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B6" w:rsidRPr="006A6B10" w:rsidRDefault="00E17725" w:rsidP="007D11B6">
      <w:pPr>
        <w:spacing w:after="0" w:line="204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5pt;margin-top:-4.8pt;width:69.8pt;height:67.45pt;z-index:251659264">
            <v:imagedata r:id="rId9" o:title=""/>
            <w10:wrap type="topAndBottom"/>
          </v:shape>
          <o:OLEObject Type="Embed" ProgID="MSPhotoEd.3" ShapeID="_x0000_s1026" DrawAspect="Content" ObjectID="_1561962367" r:id="rId10"/>
        </w:pict>
      </w:r>
      <w:r w:rsidR="007D0A13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7D11B6" w:rsidRPr="006A6B1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ສາທາລະນະ​ລັດ  ປະຊາທິປະ​ໄຕ  ປະຊາຊົນ​ລາວ</w:t>
      </w:r>
    </w:p>
    <w:p w:rsidR="007D11B6" w:rsidRDefault="007D11B6" w:rsidP="007D11B6">
      <w:pPr>
        <w:spacing w:after="0" w:line="204" w:lineRule="auto"/>
        <w:jc w:val="center"/>
        <w:rPr>
          <w:rFonts w:ascii="Phetsarath OT" w:hAnsi="Phetsarath OT" w:cs="Phetsarath OT"/>
          <w:b/>
          <w:bCs/>
          <w:sz w:val="24"/>
          <w:szCs w:val="24"/>
        </w:rPr>
      </w:pPr>
      <w:r w:rsidRPr="006A6B1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ສັນຕິພາບ  ​ເອກະລາດ  ປະຊາທິປະໄຕ  ເອກະພາບ  ວັດທະນະຖາວອນ</w:t>
      </w:r>
    </w:p>
    <w:p w:rsidR="00EF466B" w:rsidRPr="00AA21B4" w:rsidRDefault="00EF466B" w:rsidP="007D11B6">
      <w:pPr>
        <w:spacing w:after="0" w:line="204" w:lineRule="auto"/>
        <w:jc w:val="center"/>
        <w:rPr>
          <w:rFonts w:ascii="Phetsarath OT" w:hAnsi="Phetsarath OT" w:cs="Phetsarath OT"/>
          <w:b/>
          <w:bCs/>
          <w:sz w:val="16"/>
          <w:szCs w:val="16"/>
        </w:rPr>
      </w:pPr>
    </w:p>
    <w:p w:rsidR="005D35CD" w:rsidRPr="004A3358" w:rsidRDefault="005D35CD" w:rsidP="006E5075">
      <w:pPr>
        <w:spacing w:after="0" w:line="204" w:lineRule="auto"/>
        <w:rPr>
          <w:rFonts w:ascii="Phetsarath OT" w:hAnsi="Phetsarath OT" w:cs="Phetsarath OT"/>
          <w:sz w:val="24"/>
          <w:szCs w:val="24"/>
        </w:rPr>
      </w:pPr>
    </w:p>
    <w:p w:rsidR="003F68FD" w:rsidRPr="004A3358" w:rsidRDefault="007D11B6" w:rsidP="003F68FD">
      <w:pPr>
        <w:spacing w:after="0" w:line="204" w:lineRule="auto"/>
        <w:rPr>
          <w:rFonts w:ascii="Phetsarath OT" w:hAnsi="Phetsarath OT" w:cs="Phetsarath OT"/>
          <w:sz w:val="24"/>
          <w:szCs w:val="24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ອົງການໄອຍະການປະຊາຊົນສູງສຸດ</w:t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</w:rPr>
        <w:tab/>
      </w:r>
      <w:r w:rsidR="003F68FD">
        <w:rPr>
          <w:rFonts w:ascii="Phetsarath OT" w:hAnsi="Phetsarath OT" w:cs="Phetsarath OT"/>
          <w:sz w:val="24"/>
          <w:szCs w:val="24"/>
        </w:rPr>
        <w:t xml:space="preserve">                          </w:t>
      </w:r>
      <w:r w:rsidR="003F68F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="003F68FD"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ເລກທີ</w:t>
      </w:r>
      <w:r w:rsidR="003F68FD" w:rsidRPr="004A3358">
        <w:rPr>
          <w:rFonts w:ascii="Phetsarath OT" w:hAnsi="Phetsarath OT" w:cs="Phetsarath OT"/>
          <w:sz w:val="24"/>
          <w:szCs w:val="24"/>
          <w:cs/>
        </w:rPr>
        <w:t>…</w:t>
      </w:r>
      <w:r w:rsidR="003F68FD" w:rsidRPr="004A3358">
        <w:rPr>
          <w:rFonts w:ascii="Phetsarath OT" w:hAnsi="Phetsarath OT" w:cs="Phetsarath OT"/>
          <w:sz w:val="24"/>
          <w:szCs w:val="24"/>
        </w:rPr>
        <w:t>.</w:t>
      </w:r>
      <w:r w:rsidR="003F68FD" w:rsidRPr="004A3358">
        <w:rPr>
          <w:rFonts w:ascii="Phetsarath OT" w:hAnsi="Phetsarath OT" w:cs="Phetsarath OT"/>
          <w:sz w:val="24"/>
          <w:szCs w:val="24"/>
          <w:cs/>
        </w:rPr>
        <w:t>...../</w:t>
      </w:r>
      <w:r w:rsidR="003F68FD" w:rsidRPr="004A3358">
        <w:rPr>
          <w:rFonts w:ascii="Phetsarath OT" w:hAnsi="Phetsarath OT" w:cs="Phetsarath OT"/>
          <w:sz w:val="24"/>
          <w:szCs w:val="24"/>
          <w:cs/>
          <w:lang w:bidi="lo-LA"/>
        </w:rPr>
        <w:t>ອອປສ</w:t>
      </w:r>
    </w:p>
    <w:p w:rsidR="003F68FD" w:rsidRPr="00245C6A" w:rsidRDefault="003F68FD" w:rsidP="003F68FD">
      <w:pPr>
        <w:spacing w:after="0" w:line="204" w:lineRule="auto"/>
        <w:rPr>
          <w:rFonts w:ascii="Phetsarath OT" w:hAnsi="Phetsarath OT" w:cs="Phetsarath OT"/>
          <w:sz w:val="24"/>
          <w:szCs w:val="24"/>
        </w:rPr>
      </w:pP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</w:rPr>
        <w:t xml:space="preserve">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</w:t>
      </w:r>
      <w:r w:rsidRPr="00245C6A">
        <w:rPr>
          <w:rFonts w:ascii="Phetsarath OT" w:hAnsi="Phetsarath OT" w:cs="Phetsarath OT"/>
          <w:sz w:val="24"/>
          <w:szCs w:val="24"/>
          <w:cs/>
          <w:lang w:bidi="lo-LA"/>
        </w:rPr>
        <w:t>ນະຄອນຫຼວງວຽງຈັນ</w:t>
      </w:r>
      <w:r w:rsidRPr="00245C6A">
        <w:rPr>
          <w:rFonts w:ascii="Phetsarath OT" w:hAnsi="Phetsarath OT" w:cs="Phetsarath OT"/>
          <w:sz w:val="24"/>
          <w:szCs w:val="24"/>
          <w:cs/>
        </w:rPr>
        <w:t xml:space="preserve">, </w:t>
      </w:r>
      <w:r w:rsidRPr="00245C6A">
        <w:rPr>
          <w:rFonts w:ascii="Phetsarath OT" w:hAnsi="Phetsarath OT" w:cs="Phetsarath OT"/>
          <w:sz w:val="24"/>
          <w:szCs w:val="24"/>
          <w:cs/>
          <w:lang w:bidi="lo-LA"/>
        </w:rPr>
        <w:t>ວັນທີ</w:t>
      </w:r>
      <w:r w:rsidRPr="00245C6A">
        <w:rPr>
          <w:rFonts w:ascii="Phetsarath OT" w:hAnsi="Phetsarath OT" w:cs="Phetsarath OT"/>
          <w:sz w:val="24"/>
          <w:szCs w:val="24"/>
          <w:cs/>
        </w:rPr>
        <w:t>...</w:t>
      </w:r>
      <w:r w:rsidRPr="00245C6A">
        <w:rPr>
          <w:rFonts w:ascii="Phetsarath OT" w:hAnsi="Phetsarath OT" w:cs="Phetsarath OT"/>
          <w:sz w:val="24"/>
          <w:szCs w:val="24"/>
        </w:rPr>
        <w:t>..</w:t>
      </w:r>
      <w:r w:rsidRPr="00245C6A">
        <w:rPr>
          <w:rFonts w:ascii="Phetsarath OT" w:hAnsi="Phetsarath OT" w:cs="Phetsarath OT"/>
          <w:sz w:val="24"/>
          <w:szCs w:val="24"/>
          <w:cs/>
        </w:rPr>
        <w:t>.</w:t>
      </w:r>
      <w:r>
        <w:rPr>
          <w:rFonts w:ascii="Phetsarath OT" w:hAnsi="Phetsarath OT" w:cs="Phetsarath OT" w:hint="cs"/>
          <w:sz w:val="24"/>
          <w:szCs w:val="24"/>
          <w:cs/>
        </w:rPr>
        <w:t>/</w:t>
      </w:r>
      <w:r>
        <w:rPr>
          <w:rFonts w:ascii="Phetsarath OT" w:hAnsi="Phetsarath OT" w:cs="DokChampa" w:hint="cs"/>
          <w:sz w:val="24"/>
          <w:szCs w:val="24"/>
          <w:cs/>
          <w:lang w:bidi="lo-LA"/>
        </w:rPr>
        <w:t>...../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45C6A">
        <w:rPr>
          <w:rFonts w:ascii="Phetsarath OT" w:hAnsi="Phetsarath OT" w:cs="Phetsarath OT"/>
          <w:sz w:val="24"/>
          <w:szCs w:val="24"/>
          <w:cs/>
        </w:rPr>
        <w:t>201</w:t>
      </w:r>
      <w:r>
        <w:rPr>
          <w:rFonts w:ascii="Phetsarath OT" w:hAnsi="Phetsarath OT" w:cs="Phetsarath OT"/>
          <w:sz w:val="24"/>
          <w:szCs w:val="24"/>
        </w:rPr>
        <w:t>7</w:t>
      </w:r>
    </w:p>
    <w:p w:rsidR="007D11B6" w:rsidRPr="005C1798" w:rsidRDefault="007D11B6" w:rsidP="007D11B6">
      <w:pPr>
        <w:spacing w:after="0" w:line="204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</w:rPr>
        <w:t xml:space="preserve">                                                                                              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  <w:t xml:space="preserve">     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</w:t>
      </w:r>
      <w:r w:rsidR="005C179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</w:t>
      </w:r>
      <w:bookmarkStart w:id="0" w:name="_GoBack"/>
      <w:bookmarkEnd w:id="0"/>
    </w:p>
    <w:p w:rsidR="00EF466B" w:rsidRPr="00EF466B" w:rsidRDefault="00EF466B" w:rsidP="007D11B6">
      <w:pPr>
        <w:spacing w:after="0" w:line="204" w:lineRule="auto"/>
        <w:rPr>
          <w:rFonts w:ascii="Phetsarath OT" w:hAnsi="Phetsarath OT" w:cs="Phetsarath OT"/>
          <w:sz w:val="8"/>
          <w:szCs w:val="8"/>
          <w:lang w:bidi="lo-LA"/>
        </w:rPr>
      </w:pPr>
    </w:p>
    <w:p w:rsidR="007D11B6" w:rsidRPr="002125C9" w:rsidRDefault="007D11B6" w:rsidP="007D11B6">
      <w:pPr>
        <w:spacing w:after="0" w:line="204" w:lineRule="auto"/>
        <w:rPr>
          <w:rFonts w:ascii="Phetsarath OT" w:hAnsi="Phetsarath OT" w:cs="Phetsarath OT"/>
          <w:sz w:val="2"/>
          <w:szCs w:val="2"/>
        </w:rPr>
      </w:pPr>
    </w:p>
    <w:p w:rsidR="007D11B6" w:rsidRPr="003C6DA9" w:rsidRDefault="007D11B6" w:rsidP="007D11B6">
      <w:pPr>
        <w:spacing w:after="0" w:line="204" w:lineRule="auto"/>
        <w:rPr>
          <w:rFonts w:ascii="Phetsarath OT" w:hAnsi="Phetsarath OT" w:cs="Phetsarath OT"/>
          <w:sz w:val="12"/>
          <w:szCs w:val="12"/>
        </w:rPr>
      </w:pPr>
    </w:p>
    <w:p w:rsidR="007D11B6" w:rsidRPr="00E14B7D" w:rsidRDefault="007D11B6" w:rsidP="007D11B6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E14B7D">
        <w:rPr>
          <w:rFonts w:ascii="Phetsarath OT" w:hAnsi="Phetsarath OT" w:cs="Phetsarath OT"/>
          <w:b/>
          <w:bCs/>
          <w:sz w:val="28"/>
          <w:cs/>
          <w:lang w:bidi="lo-LA"/>
        </w:rPr>
        <w:t>ບົດສະຫຼຸບ</w:t>
      </w:r>
    </w:p>
    <w:p w:rsidR="007D11B6" w:rsidRPr="00E14B7D" w:rsidRDefault="007D11B6" w:rsidP="007D11B6">
      <w:pPr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E14B7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ການເຄື່ອນໄຫວວຽກງານຮອບດ້ານ</w:t>
      </w:r>
      <w:r w:rsidRPr="00E14B7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</w:p>
    <w:p w:rsidR="007D11B6" w:rsidRPr="00E14B7D" w:rsidRDefault="007D11B6" w:rsidP="007D11B6">
      <w:pPr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E14B7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ຂອງອົງການໄອຍະການປະຊາຊົນສູງສຸດ</w:t>
      </w:r>
      <w:r w:rsidRPr="00E14B7D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ປະຈຳເດືອ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ນ</w:t>
      </w:r>
      <w:r w:rsidR="001D6C5E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ມິຖຸນາ</w:t>
      </w:r>
    </w:p>
    <w:p w:rsidR="007D11B6" w:rsidRPr="00E14B7D" w:rsidRDefault="007D11B6" w:rsidP="007D11B6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E14B7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E14B7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ແລະ ທິດທາງແຜນການປະຈຳເດືອນ </w:t>
      </w:r>
      <w:r w:rsidR="001D6C5E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ກໍລະກົດ</w:t>
      </w:r>
      <w:r w:rsidRPr="00E14B7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201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7</w:t>
      </w:r>
      <w:r w:rsidRPr="00E14B7D">
        <w:rPr>
          <w:rFonts w:ascii="Phetsarath OT" w:hAnsi="Phetsarath OT" w:cs="Phetsarath OT"/>
          <w:b/>
          <w:bCs/>
          <w:sz w:val="28"/>
          <w:cs/>
          <w:lang w:bidi="lo-LA"/>
        </w:rPr>
        <w:t xml:space="preserve"> </w:t>
      </w:r>
    </w:p>
    <w:p w:rsidR="007D11B6" w:rsidRPr="002125C9" w:rsidRDefault="007D11B6" w:rsidP="007D11B6">
      <w:pPr>
        <w:spacing w:after="0" w:line="240" w:lineRule="auto"/>
        <w:jc w:val="center"/>
        <w:rPr>
          <w:rFonts w:ascii="Phetsarath OT" w:hAnsi="Phetsarath OT" w:cs="Phetsarath OT"/>
          <w:b/>
          <w:bCs/>
          <w:sz w:val="6"/>
          <w:szCs w:val="6"/>
          <w:lang w:bidi="lo-LA"/>
        </w:rPr>
      </w:pPr>
    </w:p>
    <w:p w:rsidR="00EF466B" w:rsidRDefault="00EF466B" w:rsidP="007D11B6">
      <w:pPr>
        <w:spacing w:after="0" w:line="240" w:lineRule="auto"/>
        <w:jc w:val="both"/>
        <w:rPr>
          <w:rFonts w:ascii="Phetsarath OT" w:hAnsi="Phetsarath OT" w:cs="Phetsarath OT"/>
          <w:sz w:val="10"/>
          <w:szCs w:val="10"/>
          <w:lang w:bidi="lo-LA"/>
        </w:rPr>
      </w:pPr>
    </w:p>
    <w:p w:rsidR="00EF466B" w:rsidRDefault="00EF466B" w:rsidP="007D11B6">
      <w:pPr>
        <w:spacing w:after="0" w:line="240" w:lineRule="auto"/>
        <w:jc w:val="both"/>
        <w:rPr>
          <w:rFonts w:ascii="Phetsarath OT" w:hAnsi="Phetsarath OT" w:cs="Phetsarath OT"/>
          <w:sz w:val="10"/>
          <w:szCs w:val="10"/>
          <w:lang w:bidi="lo-LA"/>
        </w:rPr>
      </w:pPr>
    </w:p>
    <w:p w:rsidR="007D11B6" w:rsidRPr="00684275" w:rsidRDefault="007D11B6" w:rsidP="007D11B6">
      <w:pPr>
        <w:spacing w:after="0" w:line="240" w:lineRule="auto"/>
        <w:jc w:val="both"/>
        <w:rPr>
          <w:rFonts w:ascii="Phetsarath OT" w:hAnsi="Phetsarath OT" w:cs="Phetsarath OT"/>
          <w:sz w:val="10"/>
          <w:szCs w:val="10"/>
          <w:lang w:bidi="lo-LA"/>
        </w:rPr>
      </w:pPr>
    </w:p>
    <w:p w:rsidR="007D11B6" w:rsidRPr="009D1913" w:rsidRDefault="007D11B6" w:rsidP="007D11B6">
      <w:pPr>
        <w:pStyle w:val="ListParagraph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9D1913">
        <w:rPr>
          <w:rFonts w:ascii="Phetsarath OT" w:hAnsi="Phetsarath OT" w:cs="Phetsarath OT" w:hint="cs"/>
          <w:sz w:val="24"/>
          <w:szCs w:val="24"/>
          <w:cs/>
          <w:lang w:bidi="lo-LA"/>
        </w:rPr>
        <w:t>ອີງຕາມ ແຜນການເຄື່ອນໄຫວປະຈຳປີ 201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7</w:t>
      </w:r>
      <w:r w:rsidRPr="009D191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ຂອງອົງການໄອຍະການປະຊາຊົນສູງສຸດ;</w:t>
      </w:r>
    </w:p>
    <w:p w:rsidR="007D11B6" w:rsidRPr="00934FCD" w:rsidRDefault="007D11B6" w:rsidP="007D11B6">
      <w:pPr>
        <w:pStyle w:val="ListParagraph"/>
        <w:numPr>
          <w:ilvl w:val="0"/>
          <w:numId w:val="1"/>
        </w:numPr>
        <w:spacing w:line="240" w:lineRule="auto"/>
        <w:ind w:left="851" w:right="-285" w:hanging="284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934FCD">
        <w:rPr>
          <w:rFonts w:ascii="Phetsarath OT" w:hAnsi="Phetsarath OT" w:cs="Phetsarath OT" w:hint="cs"/>
          <w:sz w:val="24"/>
          <w:szCs w:val="24"/>
          <w:cs/>
          <w:lang w:bidi="lo-LA"/>
        </w:rPr>
        <w:t>ອີງຕາມ</w:t>
      </w:r>
      <w:r w:rsidRPr="00934FCD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934FCD">
        <w:rPr>
          <w:rFonts w:ascii="Phetsarath OT" w:hAnsi="Phetsarath OT" w:cs="Phetsarath OT" w:hint="cs"/>
          <w:sz w:val="24"/>
          <w:szCs w:val="24"/>
          <w:cs/>
          <w:lang w:bidi="lo-LA"/>
        </w:rPr>
        <w:t>ແຜນການເຄື່ອນໄຫວ</w:t>
      </w:r>
      <w:r w:rsidRPr="00934FCD">
        <w:rPr>
          <w:rFonts w:ascii="Phetsarath OT" w:hAnsi="Phetsarath OT" w:cs="Phetsarath OT"/>
          <w:sz w:val="24"/>
          <w:szCs w:val="24"/>
          <w:cs/>
          <w:lang w:bidi="lo-LA"/>
        </w:rPr>
        <w:t>ປະຈຳເດືອນ</w:t>
      </w:r>
      <w:r w:rsidR="001D6C5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ມິຖຸນາ</w:t>
      </w:r>
      <w:r w:rsidRPr="00934FC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ປີ </w:t>
      </w:r>
      <w:r w:rsidRPr="00934FCD">
        <w:rPr>
          <w:rFonts w:ascii="Phetsarath OT" w:hAnsi="Phetsarath OT" w:cs="Phetsarath OT"/>
          <w:sz w:val="24"/>
          <w:szCs w:val="24"/>
          <w:cs/>
          <w:lang w:bidi="lo-LA"/>
        </w:rPr>
        <w:t>201</w:t>
      </w:r>
      <w:r w:rsidRPr="00934FC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7 </w:t>
      </w:r>
      <w:r w:rsidRPr="00934FCD">
        <w:rPr>
          <w:rFonts w:ascii="Phetsarath OT" w:hAnsi="Phetsarath OT" w:cs="Phetsarath OT"/>
          <w:sz w:val="24"/>
          <w:szCs w:val="24"/>
          <w:cs/>
          <w:lang w:bidi="lo-LA"/>
        </w:rPr>
        <w:t>ຂອງອົງການໄອຍະການປະຊາຊົນສູງສຸດ</w:t>
      </w:r>
      <w:r w:rsidRPr="00934FCD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D11B6" w:rsidRPr="004A3358" w:rsidRDefault="007D11B6" w:rsidP="007D11B6">
      <w:pPr>
        <w:pStyle w:val="ListParagraph"/>
        <w:spacing w:line="240" w:lineRule="auto"/>
        <w:ind w:left="1080"/>
        <w:jc w:val="both"/>
        <w:rPr>
          <w:rFonts w:ascii="Phetsarath OT" w:hAnsi="Phetsarath OT" w:cs="Phetsarath OT"/>
          <w:sz w:val="20"/>
          <w:szCs w:val="20"/>
          <w:lang w:bidi="lo-LA"/>
        </w:rPr>
      </w:pPr>
    </w:p>
    <w:p w:rsidR="007D11B6" w:rsidRDefault="007D11B6" w:rsidP="007D11B6">
      <w:pPr>
        <w:pStyle w:val="ListParagraph"/>
        <w:spacing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ຜ່ານການ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ຈັດຕັ້ງປະຕິບັດຕາມແຜນການ</w:t>
      </w:r>
      <w:r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ວຽກງານຕົວຈ</w:t>
      </w:r>
      <w:r w:rsidR="001D6C5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ິງ ປະຈຳເດືອນ ມິຖຸນາ (06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) ຂ</w:t>
      </w:r>
      <w:r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ອງອົງການໄອຍະການປະຊາຊົນສູງສຸດ</w:t>
      </w:r>
      <w:r w:rsidRPr="004A3358">
        <w:rPr>
          <w:rFonts w:ascii="Phetsarath OT" w:hAnsi="Phetsarath OT" w:cs="Phetsarath OT"/>
          <w:spacing w:val="-4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ລະ ກຳນົດ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ທິດທາງແຜນການປະຈຳເດືອນ</w:t>
      </w:r>
      <w:r w:rsidR="001D6C5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ກໍລະກົດ</w:t>
      </w:r>
      <w:r w:rsidRPr="00EB6E6A">
        <w:rPr>
          <w:rFonts w:ascii="Phetsarath OT" w:hAnsi="Phetsarath OT" w:cs="Phetsarath OT"/>
          <w:sz w:val="24"/>
          <w:szCs w:val="24"/>
          <w:cs/>
          <w:lang w:bidi="lo-LA"/>
        </w:rPr>
        <w:t xml:space="preserve"> (</w:t>
      </w:r>
      <w:r w:rsidR="001D6C5E">
        <w:rPr>
          <w:rFonts w:ascii="Phetsarath OT" w:hAnsi="Phetsarath OT" w:cs="Phetsarath OT" w:hint="cs"/>
          <w:sz w:val="24"/>
          <w:szCs w:val="24"/>
          <w:cs/>
          <w:lang w:bidi="lo-LA"/>
        </w:rPr>
        <w:t>07</w:t>
      </w:r>
      <w:r w:rsidRPr="00EB6E6A">
        <w:rPr>
          <w:rFonts w:ascii="Phetsarath OT" w:hAnsi="Phetsarath OT" w:cs="Phetsarath OT"/>
          <w:sz w:val="24"/>
          <w:szCs w:val="24"/>
          <w:cs/>
          <w:lang w:bidi="lo-LA"/>
        </w:rPr>
        <w:t>) 201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7</w:t>
      </w:r>
      <w:r w:rsidRPr="00EB6E6A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EB6E6A">
        <w:rPr>
          <w:rFonts w:ascii="Phetsarath OT" w:hAnsi="Phetsarath OT" w:cs="Phetsarath OT" w:hint="cs"/>
          <w:sz w:val="24"/>
          <w:szCs w:val="24"/>
          <w:cs/>
          <w:lang w:bidi="lo-LA"/>
        </w:rPr>
        <w:t>ຈຶ່ງສະຫຼຸບໄດ້</w:t>
      </w:r>
      <w:r w:rsidRPr="00EB6E6A">
        <w:rPr>
          <w:rFonts w:ascii="Phetsarath OT" w:hAnsi="Phetsarath OT" w:cs="Phetsarath OT"/>
          <w:sz w:val="24"/>
          <w:szCs w:val="24"/>
          <w:cs/>
          <w:lang w:bidi="lo-LA"/>
        </w:rPr>
        <w:t>ດັ່ງນີ້:</w:t>
      </w:r>
    </w:p>
    <w:p w:rsidR="007D11B6" w:rsidRPr="00CC0121" w:rsidRDefault="007D11B6" w:rsidP="007D11B6">
      <w:pPr>
        <w:pStyle w:val="ListParagraph"/>
        <w:spacing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</w:p>
    <w:p w:rsidR="007D11B6" w:rsidRPr="000F40D3" w:rsidRDefault="007D11B6" w:rsidP="007D11B6">
      <w:pPr>
        <w:pStyle w:val="ListParagraph"/>
        <w:numPr>
          <w:ilvl w:val="0"/>
          <w:numId w:val="41"/>
        </w:numPr>
        <w:spacing w:after="0" w:line="240" w:lineRule="auto"/>
        <w:ind w:left="709" w:hanging="709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0F40D3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ການເຄື່ອນໄຫວວຽກງານໃນເດືອນ</w:t>
      </w:r>
      <w:r w:rsidR="007B0F0A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 xml:space="preserve"> ມິຖຸນາ</w:t>
      </w:r>
      <w:r w:rsidRPr="000F40D3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 xml:space="preserve"> </w:t>
      </w:r>
      <w:r w:rsidRPr="000F40D3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201</w:t>
      </w:r>
      <w:r w:rsidRPr="000F40D3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7</w:t>
      </w:r>
    </w:p>
    <w:p w:rsidR="007D11B6" w:rsidRPr="000F40D3" w:rsidRDefault="007D11B6" w:rsidP="007D11B6">
      <w:pPr>
        <w:pStyle w:val="ListParagraph"/>
        <w:spacing w:after="0" w:line="240" w:lineRule="auto"/>
        <w:ind w:left="1080" w:hanging="371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0F40D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ກ. </w:t>
      </w:r>
      <w:r w:rsidRPr="000F40D3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ດ້ານ​ດີ</w:t>
      </w:r>
    </w:p>
    <w:p w:rsidR="007D11B6" w:rsidRPr="000F40D3" w:rsidRDefault="007D11B6" w:rsidP="007D11B6">
      <w:pPr>
        <w:spacing w:after="0" w:line="264" w:lineRule="auto"/>
        <w:ind w:left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0F40D3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1. </w:t>
      </w:r>
      <w:r w:rsidRPr="000F40D3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ວຽກງານການເມືອງ-ແນວຄິດ</w:t>
      </w:r>
    </w:p>
    <w:p w:rsidR="008354C4" w:rsidRDefault="004B067A" w:rsidP="009B58B8">
      <w:pPr>
        <w:pStyle w:val="ListParagraph"/>
        <w:tabs>
          <w:tab w:val="left" w:pos="-709"/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ຄະນະພັກ-ຄະນະນຳ ອົງການໄອຍະການປະຊາຊົນສູງສຸດ ໄດ້ຈັດຕັ້ງ</w:t>
      </w:r>
      <w:r w:rsidR="005948F9">
        <w:rPr>
          <w:rFonts w:ascii="Phetsarath OT" w:hAnsi="Phetsarath OT" w:cs="Phetsarath OT" w:hint="cs"/>
          <w:sz w:val="24"/>
          <w:szCs w:val="24"/>
          <w:cs/>
          <w:lang w:bidi="lo-LA"/>
        </w:rPr>
        <w:t>ບັ້ນດຳເ</w:t>
      </w:r>
      <w:r w:rsidR="008354C4">
        <w:rPr>
          <w:rFonts w:ascii="Phetsarath OT" w:hAnsi="Phetsarath OT" w:cs="Phetsarath OT" w:hint="cs"/>
          <w:sz w:val="24"/>
          <w:szCs w:val="24"/>
          <w:cs/>
          <w:lang w:bidi="lo-LA"/>
        </w:rPr>
        <w:t>ນີນຊີວິດ</w:t>
      </w:r>
      <w:r w:rsidR="009B58B8">
        <w:rPr>
          <w:rFonts w:ascii="Phetsarath OT" w:hAnsi="Phetsarath OT" w:cs="Phetsarath OT" w:hint="cs"/>
          <w:sz w:val="24"/>
          <w:szCs w:val="24"/>
          <w:cs/>
          <w:lang w:bidi="lo-LA"/>
        </w:rPr>
        <w:t>ການເມືອງ</w:t>
      </w:r>
      <w:r w:rsidR="008354C4">
        <w:rPr>
          <w:rFonts w:ascii="Phetsarath OT" w:hAnsi="Phetsarath OT" w:cs="Phetsarath OT" w:hint="cs"/>
          <w:sz w:val="24"/>
          <w:szCs w:val="24"/>
          <w:cs/>
          <w:lang w:bidi="lo-LA"/>
        </w:rPr>
        <w:t>ປັບປຸງປົວແປງພາຍໃນພັກ</w:t>
      </w:r>
      <w:r w:rsidR="00BB5C6F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="008354C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</w:t>
      </w:r>
      <w:r w:rsidR="00BB5C6F">
        <w:rPr>
          <w:rFonts w:ascii="Phetsarath OT" w:hAnsi="Phetsarath OT" w:cs="Phetsarath OT" w:hint="cs"/>
          <w:sz w:val="24"/>
          <w:szCs w:val="24"/>
          <w:cs/>
          <w:lang w:bidi="lo-LA"/>
        </w:rPr>
        <w:t>ພື່ອໃຫ້ສະມາຊິກພັກແຕ່ລະສະຫາຍໄດ້ສໍາ</w:t>
      </w:r>
      <w:r w:rsidR="008354C4">
        <w:rPr>
          <w:rFonts w:ascii="Phetsarath OT" w:hAnsi="Phetsarath OT" w:cs="Phetsarath OT" w:hint="cs"/>
          <w:sz w:val="24"/>
          <w:szCs w:val="24"/>
          <w:cs/>
          <w:lang w:bidi="lo-LA"/>
        </w:rPr>
        <w:t>ຫລວດກວດກາຕີລາຄາຕົນເອງ</w:t>
      </w:r>
      <w:r w:rsidR="00EB5CA0">
        <w:rPr>
          <w:rFonts w:ascii="Phetsarath OT" w:hAnsi="Phetsarath OT" w:cs="Phetsarath OT" w:hint="cs"/>
          <w:sz w:val="24"/>
          <w:szCs w:val="24"/>
          <w:cs/>
          <w:lang w:bidi="lo-LA"/>
        </w:rPr>
        <w:t>ໃນການປະຕິບັດໜ້າທີ່ວຽກງານ</w:t>
      </w:r>
      <w:r w:rsidR="00EB21A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ໃນໜຶ່ງປີຜ່ານມາ </w:t>
      </w:r>
      <w:r w:rsidR="00EB5CA0">
        <w:rPr>
          <w:rFonts w:ascii="Phetsarath OT" w:hAnsi="Phetsarath OT" w:cs="Phetsarath OT" w:hint="cs"/>
          <w:sz w:val="24"/>
          <w:szCs w:val="24"/>
          <w:cs/>
          <w:lang w:bidi="lo-LA"/>
        </w:rPr>
        <w:t>ເຫັນວ່າ</w:t>
      </w:r>
      <w:r w:rsidR="00EB21A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ສະມາຊິກພັກ, </w:t>
      </w:r>
      <w:r w:rsidR="00EB5CA0">
        <w:rPr>
          <w:rFonts w:ascii="Phetsarath OT" w:hAnsi="Phetsarath OT" w:cs="Phetsarath OT" w:hint="cs"/>
          <w:sz w:val="24"/>
          <w:szCs w:val="24"/>
          <w:cs/>
          <w:lang w:bidi="lo-LA"/>
        </w:rPr>
        <w:t>ພະນັກງານ-ລັດຖະກອນທັງໝົດ</w:t>
      </w:r>
      <w:r w:rsidR="00BB5C6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EB5CA0">
        <w:rPr>
          <w:rFonts w:ascii="Phetsarath OT" w:hAnsi="Phetsarath OT" w:cs="Phetsarath OT" w:hint="cs"/>
          <w:sz w:val="24"/>
          <w:szCs w:val="24"/>
          <w:cs/>
          <w:lang w:bidi="lo-LA"/>
        </w:rPr>
        <w:t>ມີຄຸນທາດການເມືອງໜັກແໜ້ນ, ມີຄຸນສົມບັດສິນທຳປະຕິວັດ,</w:t>
      </w:r>
      <w:r w:rsidR="00EB21A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ມີຄວາມສະຫງົບ, </w:t>
      </w:r>
      <w:r w:rsidR="00EB21A4" w:rsidRPr="001303BF">
        <w:rPr>
          <w:rFonts w:ascii="Phetsarath OT" w:hAnsi="Phetsarath OT" w:cs="Phetsarath OT" w:hint="cs"/>
          <w:sz w:val="24"/>
          <w:szCs w:val="24"/>
          <w:cs/>
          <w:lang w:bidi="lo-LA"/>
        </w:rPr>
        <w:t>ມີຄວາມອຸ່ນອ່ຽນ ທຸ່ນທ່ຽງ, ມີຄວາມສາມັກຄີ</w:t>
      </w:r>
      <w:r w:rsidR="00EB21A4">
        <w:rPr>
          <w:rFonts w:ascii="Phetsarath OT" w:hAnsi="Phetsarath OT" w:cs="Phetsarath OT" w:hint="cs"/>
          <w:sz w:val="24"/>
          <w:szCs w:val="24"/>
          <w:cs/>
          <w:lang w:bidi="lo-LA"/>
        </w:rPr>
        <w:t>ກັນເປັນຢ່າງດີ,</w:t>
      </w:r>
      <w:r w:rsidR="00EB5CA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1624D7">
        <w:rPr>
          <w:rFonts w:ascii="Phetsarath OT" w:hAnsi="Phetsarath OT" w:cs="Phetsarath OT" w:hint="cs"/>
          <w:sz w:val="24"/>
          <w:szCs w:val="24"/>
          <w:cs/>
          <w:lang w:bidi="lo-LA"/>
        </w:rPr>
        <w:t>ເຊື່ອໝັ້ນຕໍ່ການຊີ້ນຳໆພາ ຂອງພັກກໍຄື</w:t>
      </w:r>
      <w:r w:rsidR="009B58B8">
        <w:rPr>
          <w:rFonts w:ascii="Phetsarath OT" w:hAnsi="Phetsarath OT" w:cs="Phetsarath OT" w:hint="cs"/>
          <w:sz w:val="24"/>
          <w:szCs w:val="24"/>
          <w:cs/>
          <w:lang w:bidi="lo-LA"/>
        </w:rPr>
        <w:t>ຄະນະພັກ-</w:t>
      </w:r>
      <w:r w:rsidR="001624D7">
        <w:rPr>
          <w:rFonts w:ascii="Phetsarath OT" w:hAnsi="Phetsarath OT" w:cs="Phetsarath OT" w:hint="cs"/>
          <w:sz w:val="24"/>
          <w:szCs w:val="24"/>
          <w:cs/>
          <w:lang w:bidi="lo-LA"/>
        </w:rPr>
        <w:t>ຄະນະນຳ ອົງການໄອຍະການປະຊາຊົນສູງສຸດ</w:t>
      </w:r>
      <w:r w:rsidR="001303BF">
        <w:rPr>
          <w:rFonts w:ascii="Phetsarath OT" w:hAnsi="Phetsarath OT" w:cs="Phetsarath OT" w:hint="cs"/>
          <w:sz w:val="24"/>
          <w:szCs w:val="24"/>
          <w:cs/>
          <w:lang w:bidi="lo-LA"/>
        </w:rPr>
        <w:t>, ຕັ້ງໜ້າເອົາໃຈໃສ່</w:t>
      </w:r>
      <w:r w:rsidR="004A74EC">
        <w:rPr>
          <w:rFonts w:ascii="Phetsarath OT" w:hAnsi="Phetsarath OT" w:cs="Phetsarath OT" w:hint="cs"/>
          <w:sz w:val="24"/>
          <w:szCs w:val="24"/>
          <w:cs/>
          <w:lang w:bidi="lo-LA"/>
        </w:rPr>
        <w:t>ປະຕິວັດໜ້າທີ່</w:t>
      </w:r>
      <w:r w:rsidR="001303BF">
        <w:rPr>
          <w:rFonts w:ascii="Phetsarath OT" w:hAnsi="Phetsarath OT" w:cs="Phetsarath OT" w:hint="cs"/>
          <w:sz w:val="24"/>
          <w:szCs w:val="24"/>
          <w:cs/>
          <w:lang w:bidi="lo-LA"/>
        </w:rPr>
        <w:t>ວຽກງານທີ່ຖືກມອ</w:t>
      </w:r>
      <w:r w:rsidR="0085663B">
        <w:rPr>
          <w:rFonts w:ascii="Phetsarath OT" w:hAnsi="Phetsarath OT" w:cs="Phetsarath OT" w:hint="cs"/>
          <w:sz w:val="24"/>
          <w:szCs w:val="24"/>
          <w:cs/>
          <w:lang w:bidi="lo-LA"/>
        </w:rPr>
        <w:t>ບໝາຍດ້ວຍຄວາມຊື່ສັດ</w:t>
      </w:r>
      <w:r w:rsidR="005A4FF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ບໍລິສຸດ ແລະ ມີຄວາມຮັບຜິດຊອບສູງ.</w:t>
      </w:r>
    </w:p>
    <w:p w:rsidR="005D35CD" w:rsidRDefault="005A4FFC" w:rsidP="006E5075">
      <w:pPr>
        <w:pStyle w:val="ListParagraph"/>
        <w:tabs>
          <w:tab w:val="left" w:pos="-709"/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ນອກນັ້ນ, ຍັງໄດ້ອອກແຮງແຂ່ງຂັນກັນໃນການສ້າງຂະບວນການອອກແຮງງານ, ຂະບວນການແຂ່ງຂັນກິລາພາຍໃນອົງການ ແລະ ນຳພາກສ່ວນອ້ອມຂ້າງ ຢ່າງພ້ອມພຽງກັນ ແລະ ເປັນຂະບວນການຟົດຟື້ນ ເພື່ອ</w:t>
      </w:r>
      <w:r w:rsidR="005D35C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ເປັນການຕ້ອນຮັບໃນວັນສຳຄັນ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ຂອງພັກ</w:t>
      </w:r>
      <w:r w:rsidR="005D35CD">
        <w:rPr>
          <w:rFonts w:ascii="Phetsarath OT" w:hAnsi="Phetsarath OT" w:cs="Phetsarath OT" w:hint="cs"/>
          <w:sz w:val="24"/>
          <w:szCs w:val="24"/>
          <w:cs/>
          <w:lang w:bidi="lo-LA"/>
        </w:rPr>
        <w:t>-ຂອງຊາດ.</w:t>
      </w:r>
    </w:p>
    <w:p w:rsidR="006E5075" w:rsidRDefault="006E5075" w:rsidP="006E5075">
      <w:pPr>
        <w:pStyle w:val="ListParagraph"/>
        <w:tabs>
          <w:tab w:val="left" w:pos="-709"/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</w:p>
    <w:p w:rsidR="006E5075" w:rsidRDefault="006E5075" w:rsidP="006E5075">
      <w:pPr>
        <w:pStyle w:val="ListParagraph"/>
        <w:tabs>
          <w:tab w:val="left" w:pos="-709"/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</w:p>
    <w:p w:rsidR="006E5075" w:rsidRDefault="006E5075" w:rsidP="006E5075">
      <w:pPr>
        <w:pStyle w:val="ListParagraph"/>
        <w:tabs>
          <w:tab w:val="left" w:pos="-709"/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</w:p>
    <w:p w:rsidR="006E5075" w:rsidRPr="006E5075" w:rsidRDefault="006E5075" w:rsidP="006E5075">
      <w:pPr>
        <w:pStyle w:val="ListParagraph"/>
        <w:tabs>
          <w:tab w:val="left" w:pos="-709"/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</w:p>
    <w:p w:rsidR="007D11B6" w:rsidRPr="000F40D3" w:rsidRDefault="007D11B6" w:rsidP="005D35CD">
      <w:pPr>
        <w:pStyle w:val="ListParagraph"/>
        <w:tabs>
          <w:tab w:val="left" w:pos="-709"/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lastRenderedPageBreak/>
        <w:tab/>
      </w: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2</w:t>
      </w:r>
      <w:r w:rsidRPr="000F40D3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. </w:t>
      </w:r>
      <w:r>
        <w:rPr>
          <w:rFonts w:ascii="Phetsarath OT" w:hAnsi="Phetsarath OT" w:cs="Phetsarath OT" w:hint="cs"/>
          <w:b/>
          <w:bCs/>
          <w:spacing w:val="-8"/>
          <w:sz w:val="24"/>
          <w:szCs w:val="24"/>
          <w:u w:val="single"/>
          <w:cs/>
          <w:lang w:bidi="lo-LA"/>
        </w:rPr>
        <w:t>ວຽກງານກົງຈັກ</w:t>
      </w:r>
      <w:r w:rsidRPr="000F40D3">
        <w:rPr>
          <w:rFonts w:ascii="Phetsarath OT" w:hAnsi="Phetsarath OT" w:cs="Phetsarath OT"/>
          <w:b/>
          <w:bCs/>
          <w:spacing w:val="-8"/>
          <w:sz w:val="24"/>
          <w:szCs w:val="24"/>
          <w:u w:val="single"/>
          <w:cs/>
          <w:lang w:bidi="lo-LA"/>
        </w:rPr>
        <w:t xml:space="preserve">ການຈັດຕັ້ງ ແລະ </w:t>
      </w:r>
      <w:r>
        <w:rPr>
          <w:rFonts w:ascii="Phetsarath OT" w:hAnsi="Phetsarath OT" w:cs="Phetsarath OT" w:hint="cs"/>
          <w:b/>
          <w:bCs/>
          <w:spacing w:val="-8"/>
          <w:sz w:val="24"/>
          <w:szCs w:val="24"/>
          <w:u w:val="single"/>
          <w:cs/>
          <w:lang w:bidi="lo-LA"/>
        </w:rPr>
        <w:t>ການ</w:t>
      </w:r>
      <w:r w:rsidRPr="000F40D3">
        <w:rPr>
          <w:rFonts w:ascii="Phetsarath OT" w:hAnsi="Phetsarath OT" w:cs="Phetsarath OT"/>
          <w:b/>
          <w:bCs/>
          <w:spacing w:val="-8"/>
          <w:sz w:val="24"/>
          <w:szCs w:val="24"/>
          <w:u w:val="single"/>
          <w:cs/>
          <w:lang w:bidi="lo-LA"/>
        </w:rPr>
        <w:t>ພັດທະນາບຸກຄະລາກອນ</w:t>
      </w:r>
    </w:p>
    <w:p w:rsidR="007D11B6" w:rsidRDefault="007D11B6" w:rsidP="007D11B6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ໄດ້ເປີດຊຸດຝຶກອົບຮົມວຽກງານໄອຍະການ ໃຫ້ແກ່ພະນັກງານ</w:t>
      </w:r>
      <w:r w:rsidR="007D7C6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ໄອຍະການປະຊາຊົນ</w:t>
      </w:r>
      <w:r w:rsidR="007D7C6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ສູງສຸດ ແລະ ພະນັກງານອົງການໄອຍະການປະຊາຊົນ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ທົ່ວປະເທດ;</w:t>
      </w:r>
    </w:p>
    <w:p w:rsidR="005A393F" w:rsidRDefault="005A393F" w:rsidP="007D11B6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ສ້າງເງື່ອນໄຂ ແລະ ອຳນວຍຄວາມສະດວກໃຫ້ແກ່ພະນັກງານໄດ້ເຂົ້າຮ່ວມຝຶກອົບຮົມພາສາອັງກິດ ຢູ່ພາຍໃນ ແລະ ຕ່າງປະເທດ ດ້ວຍການສະໜັບສະໜູນ ຂອງໂຄງການຕ່າງໆ;</w:t>
      </w:r>
    </w:p>
    <w:p w:rsidR="004909DD" w:rsidRDefault="00A76FE0" w:rsidP="007D11B6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ໄດ້ດັດແກ້ຊັ້ນ-ຂັ້ນ ແລະ ເລື່ອນຊັ້ນ-ຂັ້ນປົກກະຕິ ໃຫ້ພະນັກງານອົງການໄອຍະການປະຊາຊົນ ມີ 09 ທ່ານ ຍິງ 05 ທ່ານ;</w:t>
      </w:r>
    </w:p>
    <w:p w:rsidR="00A76FE0" w:rsidRDefault="00A76FE0" w:rsidP="007D11B6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ໄດ້ມອບໃຫ້ພາກສ່ວນກ່ຽວຂ້ອງຮ່າງຂໍ້ຕົກລົງອະນຸມັດພະນັກງານອອກຮັບອຸດໜູນບຳນານ ປະຈຳງວດ </w:t>
      </w:r>
      <w:r>
        <w:rPr>
          <w:rFonts w:ascii="Phetsarath OT" w:hAnsi="Phetsarath OT" w:cs="Phetsarath OT"/>
          <w:spacing w:val="-4"/>
          <w:sz w:val="24"/>
          <w:szCs w:val="24"/>
          <w:lang w:bidi="lo-LA"/>
        </w:rPr>
        <w:t xml:space="preserve">IV/2017 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ຂອງອົງການໄອຍະການປະຊາຊົນ ແຂວງ ຫົວພັນ 01 ທ່ານ;</w:t>
      </w:r>
    </w:p>
    <w:p w:rsidR="007D11B6" w:rsidRDefault="00A76FE0" w:rsidP="007D11B6">
      <w:pPr>
        <w:pStyle w:val="ListParagraph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ໄດ້</w:t>
      </w:r>
      <w:r w:rsidR="007D11B6">
        <w:rPr>
          <w:rFonts w:ascii="Phetsarath OT" w:hAnsi="Phetsarath OT" w:cs="Phetsarath OT" w:hint="cs"/>
          <w:sz w:val="24"/>
          <w:szCs w:val="24"/>
          <w:cs/>
          <w:lang w:bidi="lo-LA"/>
        </w:rPr>
        <w:t>ອອກຂໍ້ຕົກລົງແຕ່ງຕັ້ງພະນັກງານລົງເຄ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ື່ອນໄຫວວຽກງານທາງລັດຖະການຈຳນວນ 89 ທ່ານ, ຍິງ 19 ທ່ານ.</w:t>
      </w:r>
    </w:p>
    <w:p w:rsidR="007D11B6" w:rsidRPr="00A76FE0" w:rsidRDefault="007D11B6" w:rsidP="00A76FE0">
      <w:pPr>
        <w:spacing w:after="0" w:line="240" w:lineRule="auto"/>
        <w:ind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</w:pPr>
      <w:r w:rsidRPr="00A76FE0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3</w:t>
      </w:r>
      <w:r w:rsidRPr="00A76FE0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.</w:t>
      </w:r>
      <w:r w:rsidRPr="00A76FE0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 w:rsidRPr="00A76FE0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ວຽກງານການແກ້ໄຂຄະດີ ແລະ ຄຳຮ້ອງ</w:t>
      </w:r>
    </w:p>
    <w:p w:rsidR="007D11B6" w:rsidRPr="009C359C" w:rsidRDefault="007D11B6" w:rsidP="007D11B6">
      <w:pPr>
        <w:spacing w:after="0" w:line="240" w:lineRule="auto"/>
        <w:ind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9C359C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3.1 </w:t>
      </w:r>
      <w:r w:rsidRPr="009C359C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ວຽກງານຕິດຕາມກວດກາທົ່ວໄປ</w:t>
      </w:r>
    </w:p>
    <w:p w:rsidR="007D11B6" w:rsidRPr="00386CFB" w:rsidRDefault="007D11B6" w:rsidP="007D11B6">
      <w:pPr>
        <w:pStyle w:val="ListParagraph"/>
        <w:spacing w:after="0" w:line="240" w:lineRule="auto"/>
        <w:ind w:left="993" w:hanging="284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ການ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ແກ້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ໄຂ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ຄຳ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ຮ້ອງ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ກ່ຽວ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ກັບ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ການ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ປະຕິບັດ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ກົດໝາຍ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:</w:t>
      </w:r>
    </w:p>
    <w:p w:rsidR="007D11B6" w:rsidRPr="00DA71AD" w:rsidRDefault="007D11B6" w:rsidP="007D11B6">
      <w:pPr>
        <w:pStyle w:val="ListParagraph"/>
        <w:tabs>
          <w:tab w:val="left" w:pos="1134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-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ຄຳຮ້ອງຄ້າງມາແຕ່ເດືອນກ່ອນມີ 01 ເລື່ອງ, ຍັງກໍາລັງຄົ້ນຄວ້າ 01 ເລື່ອງ.</w:t>
      </w:r>
      <w:r w:rsidRPr="00DA71A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</w:p>
    <w:p w:rsidR="007D11B6" w:rsidRDefault="007D11B6" w:rsidP="007D11B6">
      <w:pPr>
        <w:pStyle w:val="ListParagraph"/>
        <w:spacing w:after="0" w:line="240" w:lineRule="auto"/>
        <w:ind w:left="0"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ການ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ແກ້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ໄຂ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ຄຳ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ຮ້ອງ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ກ່ຽວ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ກັບ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ການປະຕິບັດ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ຄຳ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ຕັດສິນ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ຂອງ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ສານ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:</w:t>
      </w:r>
    </w:p>
    <w:p w:rsidR="007D11B6" w:rsidRPr="00782528" w:rsidRDefault="00782528" w:rsidP="00782528">
      <w:pPr>
        <w:pStyle w:val="ListParagraph"/>
        <w:spacing w:after="0" w:line="240" w:lineRule="auto"/>
        <w:ind w:left="0"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-</w:t>
      </w:r>
      <w:r w:rsidRPr="00782528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78252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ຄຳຮ້ອງ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ຄ້າງມາແຕ່ເດືອນກ່ອນມີ 04 ເລື່ອງ, </w:t>
      </w:r>
      <w:r w:rsidR="007D11B6" w:rsidRPr="0078252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ຮັບຄໍາຮ້ອງ</w:t>
      </w:r>
      <w:r w:rsidR="007D11B6" w:rsidRPr="0078252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ເຂົ້າໃໝ່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03</w:t>
      </w:r>
      <w:r w:rsidR="007D11B6" w:rsidRPr="0078252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="007D11B6" w:rsidRPr="00782528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ລວມທັງໝົດ 07 ເລື່ອງຄົ້ນຄວ້າແກ້ໄຂແລ້ວ 05</w:t>
      </w:r>
      <w:r w:rsidR="007D11B6" w:rsidRPr="0078252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</w:t>
      </w:r>
      <w:proofErr w:type="gramStart"/>
      <w:r w:rsidR="007D11B6" w:rsidRPr="0078252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, </w:t>
      </w:r>
      <w:r w:rsidR="007D11B6" w:rsidRPr="00782528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="007D11B6" w:rsidRPr="0078252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</w:t>
      </w:r>
      <w:proofErr w:type="gramEnd"/>
      <w:r w:rsidR="007D11B6" w:rsidRPr="0078252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ຳລັງຄົ້ນຄວ້າແກ້ໄຂ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02</w:t>
      </w:r>
      <w:r w:rsidR="007D11B6" w:rsidRPr="0078252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7D11B6" w:rsidRPr="0078252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="007D11B6" w:rsidRPr="00782528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.</w:t>
      </w:r>
    </w:p>
    <w:p w:rsidR="007D11B6" w:rsidRPr="009C359C" w:rsidRDefault="007D11B6" w:rsidP="007D11B6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C0504D" w:themeColor="accent2"/>
          <w:sz w:val="24"/>
          <w:szCs w:val="24"/>
          <w:cs/>
          <w:lang w:bidi="lo-LA"/>
        </w:rPr>
      </w:pPr>
      <w:r w:rsidRPr="009C359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3.2 </w:t>
      </w:r>
      <w:r w:rsidRPr="009C359C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ວຽກງານຕິດຕາມກວດກາຄະດີອາຍາ</w:t>
      </w:r>
    </w:p>
    <w:p w:rsidR="007D11B6" w:rsidRPr="003017F2" w:rsidRDefault="007D11B6" w:rsidP="007D11B6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ການແກ້ໄຂຄະດີ</w:t>
      </w:r>
    </w:p>
    <w:p w:rsidR="007D11B6" w:rsidRPr="00757FB1" w:rsidRDefault="007D11B6" w:rsidP="007D11B6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proofErr w:type="gramStart"/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ສຳນວນຄະດີຄ້າງມາແຕ່ເດືອນ</w:t>
      </w:r>
      <w:r w:rsidR="00AC2E3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05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/2017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ມີ</w:t>
      </w:r>
      <w:r w:rsidR="00AC2E3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24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,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ເດືອນ 0</w:t>
      </w:r>
      <w:r w:rsidR="00AC2E3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6/2017 ມີ 04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ລວມທັງໝົດ </w:t>
      </w:r>
      <w:r w:rsidR="00AC2E3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28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Pr="00757FB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757FB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 w:rsidRPr="00757FB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757FB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ໄດ້ຄົ້ນຄວ້າແກ້ໄຂສົ່ງອອກ </w:t>
      </w:r>
      <w:r w:rsidR="00AC2E3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</w:t>
      </w:r>
      <w:r w:rsidRPr="00757FB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</w:t>
      </w:r>
      <w:r w:rsidRPr="00757FB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757FB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 w:rsidRPr="00757FB1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</w:t>
      </w:r>
      <w:r w:rsidR="00AC2E31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ຍັງກຳລັງຄົ້ນຄວ້າ 18</w:t>
      </w:r>
      <w:r w:rsidRPr="00757FB1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ເລື່ອງ.</w:t>
      </w:r>
      <w:proofErr w:type="gramEnd"/>
    </w:p>
    <w:p w:rsidR="007D11B6" w:rsidRPr="003017F2" w:rsidRDefault="007D11B6" w:rsidP="007D11B6">
      <w:pPr>
        <w:pStyle w:val="ListParagraph"/>
        <w:spacing w:after="0" w:line="240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ການແກ້ໄຂຄໍາຮ້ອງ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, 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ລັດຖະການ ແລະ ແຈ້ງການ</w:t>
      </w:r>
    </w:p>
    <w:p w:rsidR="007D11B6" w:rsidRPr="00415C34" w:rsidRDefault="007D11B6" w:rsidP="007D11B6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proofErr w:type="gramStart"/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ຄໍາ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​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ຮ້ອງຄ້າງມາແຕ່ເດືອນ</w:t>
      </w:r>
      <w:r w:rsidR="009946C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05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/2017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ມີ </w:t>
      </w:r>
      <w:r w:rsidR="009946C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26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ເດືອນ 0</w:t>
      </w:r>
      <w:r w:rsidR="009946C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6/2017 ມີ 5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3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ລວມທັງໝົດ </w:t>
      </w:r>
      <w:r w:rsidR="009946C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79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ໄດ້ຄົ້ນຄວ້າແກ້ໄຂສົ່ງອອກແລ້ວ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5</w:t>
      </w:r>
      <w:r w:rsidR="009946C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4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 w:rsidR="009946CD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ຍັງກໍາລັງຄົ້ນຄວ້າ 25</w:t>
      </w:r>
      <w:r w:rsidRPr="009231D3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ເລື່ອງ.</w:t>
      </w:r>
      <w:proofErr w:type="gramEnd"/>
    </w:p>
    <w:p w:rsidR="007D11B6" w:rsidRPr="002241A2" w:rsidRDefault="007D11B6" w:rsidP="007D11B6">
      <w:pPr>
        <w:pStyle w:val="ListParagraph"/>
        <w:spacing w:after="0" w:line="240" w:lineRule="auto"/>
        <w:jc w:val="both"/>
        <w:rPr>
          <w:rFonts w:ascii="Phetsarath OT" w:hAnsi="Phetsarath OT" w:cs="Phetsarath OT"/>
          <w:b/>
          <w:bCs/>
          <w:color w:val="C0504D" w:themeColor="accent2"/>
          <w:sz w:val="24"/>
          <w:szCs w:val="24"/>
          <w:u w:val="single"/>
          <w:cs/>
          <w:lang w:bidi="lo-LA"/>
        </w:rPr>
      </w:pPr>
      <w:r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3</w:t>
      </w: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.3 </w:t>
      </w:r>
      <w:r w:rsidRPr="00F02EF2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ວຽກງານຕິດຕາມກວດກາຄະດີແພ່ງ</w:t>
      </w:r>
    </w:p>
    <w:p w:rsidR="007D11B6" w:rsidRPr="00F91946" w:rsidRDefault="007D11B6" w:rsidP="007D11B6">
      <w:pPr>
        <w:tabs>
          <w:tab w:val="left" w:pos="1080"/>
        </w:tabs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ab/>
      </w: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ຄະດີຂັ້ນລົບລ້າງ</w:t>
      </w:r>
    </w:p>
    <w:p w:rsidR="007D11B6" w:rsidRPr="00F91946" w:rsidRDefault="007D11B6" w:rsidP="007D11B6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proofErr w:type="gramStart"/>
      <w:r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ຄະດີຄ້າງມາແຕ</w:t>
      </w:r>
      <w:r w:rsidR="007556F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່ເດືອນ 05</w:t>
      </w:r>
      <w:r w:rsidRPr="00F9194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/2017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ມີ </w:t>
      </w:r>
      <w:r w:rsidR="007556F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04</w:t>
      </w:r>
      <w:r w:rsidRPr="00F9194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="007556F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ເດືອນ 06</w:t>
      </w:r>
      <w:r w:rsidRPr="00F9194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/2017 ມີ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="007556F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9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</w:t>
      </w:r>
      <w:r w:rsidR="007556F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23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ໄດ້ຄົ້ນຄວ້າແກ້ໄຂສົ່ງອອກແລ້ວ</w:t>
      </w:r>
      <w:r w:rsidR="007556F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07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ຍັງ</w:t>
      </w:r>
      <w:r w:rsidRPr="00F9194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ກໍາລັງ</w:t>
      </w: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ຄົ້ນຄວ້າ </w:t>
      </w:r>
      <w:r w:rsidR="007556F3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16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ເ</w:t>
      </w: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ລື່ອງ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.</w:t>
      </w:r>
      <w:proofErr w:type="gramEnd"/>
    </w:p>
    <w:p w:rsidR="007D11B6" w:rsidRPr="00F91946" w:rsidRDefault="007D11B6" w:rsidP="007D11B6">
      <w:pPr>
        <w:tabs>
          <w:tab w:val="left" w:pos="1080"/>
        </w:tabs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F91946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F91946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tab/>
      </w: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ສຳນວນຄະດີທີ່ໄດ້ທວງມາ ( ທວງຕາມຂໍ້ຕົກລົງ</w:t>
      </w:r>
      <w:r w:rsidRPr="00F9194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ຂອງຄະນະປະຈຳ</w:t>
      </w: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ສະພາ</w:t>
      </w:r>
      <w:r w:rsidRPr="00F9194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ແຫ່ງຊາດ ແລະ </w:t>
      </w: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ຕາມຄໍາຮ້ອງຂໍຮື້ຟື້ນ )</w:t>
      </w:r>
    </w:p>
    <w:p w:rsidR="007D11B6" w:rsidRPr="00535EB5" w:rsidRDefault="007D11B6" w:rsidP="007D11B6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ຄະດີຄ້າງມາແຕ່ເດືອນ </w:t>
      </w:r>
      <w:r w:rsidR="007556F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05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/201</w:t>
      </w:r>
      <w:r w:rsidRPr="00535EB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7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ມີ </w:t>
      </w:r>
      <w:r w:rsidR="007556F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6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7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ໃນເດືອນ 0</w:t>
      </w:r>
      <w:r w:rsidR="007556F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6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/2017 ມີ 0</w:t>
      </w:r>
      <w:r w:rsidR="007556F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6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7</w:t>
      </w:r>
      <w:r w:rsidR="007556F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3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ໄດ້ຄົ້ນຄວ້າແກ້ໄຂສົ່ງອອກ </w:t>
      </w:r>
      <w:r w:rsidR="007556F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06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</w:t>
      </w:r>
      <w:proofErr w:type="gramStart"/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ອງ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535EB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</w:t>
      </w:r>
      <w:proofErr w:type="gramEnd"/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Pr="00535EB5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ຍັງ</w:t>
      </w:r>
      <w:r w:rsidRPr="00535EB5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ກໍາລັງ</w:t>
      </w:r>
      <w:r w:rsidRPr="00535EB5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ຄົ້ນຄວ້າ </w:t>
      </w:r>
      <w:r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67</w:t>
      </w:r>
      <w:r w:rsidRPr="00535EB5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(ໃນນີ້ທວງມາຕາມຂໍ້ຕົກລົງ</w:t>
      </w:r>
      <w:r w:rsidRPr="00535EB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ຂອງຄະນະປະຈຳ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ສະພາ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ແຫ່ງຊາດ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="007556F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41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535EB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, 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ທວງມາຕາມຄ</w:t>
      </w:r>
      <w:r w:rsidRPr="00535EB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ໍາ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ຮ້ອງ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2</w:t>
      </w:r>
      <w:r w:rsidR="007556F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6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 ).</w:t>
      </w:r>
    </w:p>
    <w:p w:rsidR="007D11B6" w:rsidRPr="00535EB5" w:rsidRDefault="007D11B6" w:rsidP="007D11B6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535EB5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535EB5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tab/>
      </w:r>
      <w:r w:rsidRPr="00535EB5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ຄໍາຮ້ອງຂໍຮື້ຟື້ນ ແລະ ຄໍາຮ້ອງຂໍຄວາມເປັນທໍາ</w:t>
      </w:r>
    </w:p>
    <w:p w:rsidR="007D11B6" w:rsidRDefault="007D11B6" w:rsidP="007D11B6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proofErr w:type="gramStart"/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ຄຳຮ້ອງຄ້າງມາແຕ່ເດືອນ 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</w:t>
      </w:r>
      <w:r w:rsidR="00BC4EE7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5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/201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7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0</w:t>
      </w:r>
      <w:r w:rsidR="00BC4EE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2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ເດືອນ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="00BC4EE7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06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/2017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ມີ 1</w:t>
      </w:r>
      <w:r w:rsidR="00BC4EE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8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</w:t>
      </w:r>
      <w:r w:rsidR="00BC4EE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20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ໄດ້ຄົ້ນຄວ້າແກ້ໄຂສົ່ງອອກແລ້ວ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1</w:t>
      </w:r>
      <w:r w:rsidR="00BC4EE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2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ຍັງ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ກຳລັງຄົ້ນຄວ້າ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 w:rsidR="00BC4EE7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08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2490A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.</w:t>
      </w:r>
      <w:proofErr w:type="gramEnd"/>
    </w:p>
    <w:p w:rsidR="007D11B6" w:rsidRPr="00791B8C" w:rsidRDefault="007D11B6" w:rsidP="00791B8C">
      <w:pPr>
        <w:tabs>
          <w:tab w:val="left" w:pos="1080"/>
        </w:tabs>
        <w:spacing w:after="0" w:line="240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</w:pPr>
    </w:p>
    <w:p w:rsidR="007D11B6" w:rsidRPr="00C2490A" w:rsidRDefault="007D11B6" w:rsidP="007D11B6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</w:pPr>
      <w:r w:rsidRPr="00C2490A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lastRenderedPageBreak/>
        <w:sym w:font="Wingdings" w:char="F0D8"/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ຂໍ້ຕົກລົງສະພາ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ແຫ່ງຊາດ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( 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ທີ່ຍັງບໍ່ທັນໄດ້ທວງສໍານວນຄະດີ</w:t>
      </w:r>
      <w:r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)</w:t>
      </w:r>
    </w:p>
    <w:p w:rsidR="007D11B6" w:rsidRPr="00C2490A" w:rsidRDefault="007D11B6" w:rsidP="007D11B6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proofErr w:type="gramStart"/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ຄະດີຄ້າງມາແຕ່ເດືອນ </w:t>
      </w:r>
      <w:r w:rsidR="00791B8C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05/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201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7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ມີ 0</w:t>
      </w:r>
      <w:r w:rsidR="00791B8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3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ເດືອນ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</w:t>
      </w:r>
      <w:r w:rsidR="00791B8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6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/2017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ມີ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02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="00791B8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ລວມທັງໝົດ 05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ເລື່ອງ, </w:t>
      </w:r>
      <w:r w:rsidR="00791B8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ໄດ້ຄົ້ນຄວ້າແກ້ໄຂ 04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ເລື່ອງ, </w:t>
      </w:r>
      <w:r w:rsidRPr="003D412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ຍັງ</w:t>
      </w:r>
      <w:r w:rsidRPr="003D412E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ກໍາລັງ</w:t>
      </w:r>
      <w:r w:rsidR="00791B8C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ຄົ້ນຄວ້າ </w:t>
      </w:r>
      <w:r w:rsidR="00791B8C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01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ab/>
      </w:r>
      <w:r w:rsidRPr="003D412E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ເລື່ອງ.</w:t>
      </w:r>
      <w:proofErr w:type="gramEnd"/>
    </w:p>
    <w:p w:rsidR="007D11B6" w:rsidRPr="005C3823" w:rsidRDefault="007D11B6" w:rsidP="007D11B6">
      <w:pPr>
        <w:spacing w:after="0" w:line="240" w:lineRule="auto"/>
        <w:ind w:left="720"/>
        <w:jc w:val="both"/>
        <w:rPr>
          <w:rFonts w:ascii="Phetsarath OT" w:hAnsi="Phetsarath OT" w:cs="Angsana New"/>
          <w:b/>
          <w:bCs/>
          <w:color w:val="C0504D" w:themeColor="accent2"/>
          <w:sz w:val="24"/>
          <w:szCs w:val="30"/>
          <w:u w:val="single"/>
          <w:cs/>
        </w:rPr>
      </w:pPr>
      <w:proofErr w:type="gramStart"/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>3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.4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ວຽກງານຕິດຕາມກວດກາຄ້າຍຄຸມຂັງ-ດັດສ້າງ</w:t>
      </w:r>
      <w:proofErr w:type="gramEnd"/>
      <w:r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 xml:space="preserve"> </w:t>
      </w:r>
    </w:p>
    <w:p w:rsidR="007D11B6" w:rsidRPr="004A3358" w:rsidRDefault="007D11B6" w:rsidP="007D11B6">
      <w:pPr>
        <w:pStyle w:val="ListParagraph"/>
        <w:spacing w:after="0" w:line="240" w:lineRule="auto"/>
        <w:ind w:left="709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b/>
          <w:bCs/>
          <w:sz w:val="20"/>
          <w:szCs w:val="20"/>
          <w:lang w:bidi="lo-LA"/>
        </w:rPr>
        <w:sym w:font="Wingdings" w:char="F0D8"/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ວຽກງານຕິດຕາມກວດກາຄ້າຍດັດສ້າງ ແລະ ອະໄພຍະໂທດ</w:t>
      </w:r>
    </w:p>
    <w:p w:rsidR="007D11B6" w:rsidRPr="004A3358" w:rsidRDefault="007D11B6" w:rsidP="007D11B6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ໄດ້ເອົາໃຈໃສ່ຕິດຕາມເ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ກັບກຳສະຖິຕິນັກໂທດຢູ່ຂັ້ນສູນກາງ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ທ້ອງຖິ່ນ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:</w:t>
      </w:r>
    </w:p>
    <w:p w:rsidR="007D11B6" w:rsidRPr="00DB1068" w:rsidRDefault="007D11B6" w:rsidP="007D11B6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+ </w:t>
      </w:r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ນັກໂທດທັງໝົດມີຈຳ</w:t>
      </w:r>
      <w:proofErr w:type="gramStart"/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ນວນ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10,</w:t>
      </w:r>
      <w:r w:rsidR="00486E1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598</w:t>
      </w:r>
      <w:proofErr w:type="gramEnd"/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, </w:t>
      </w:r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ຍິ</w:t>
      </w:r>
      <w:r w:rsidR="00486E1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ງ 1,636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(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ໃນນີ້ມີນັກໂທດ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ຄົນຕ່າງ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ປະເທ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ດຈຳນວນ 27</w:t>
      </w:r>
      <w:r w:rsidR="00486E1C">
        <w:rPr>
          <w:rFonts w:ascii="Phetsarath OT" w:hAnsi="Phetsarath OT" w:cs="Phetsarath OT" w:hint="cs"/>
          <w:sz w:val="24"/>
          <w:szCs w:val="24"/>
          <w:cs/>
          <w:lang w:bidi="lo-LA"/>
        </w:rPr>
        <w:t>4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28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ນັກໂທດປະຫານຊີວິດ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32</w:t>
      </w:r>
      <w:r w:rsidR="00486E1C">
        <w:rPr>
          <w:rFonts w:ascii="Phetsarath OT" w:hAnsi="Phetsarath OT" w:cs="Phetsarath OT" w:hint="cs"/>
          <w:sz w:val="24"/>
          <w:szCs w:val="24"/>
          <w:cs/>
          <w:lang w:bidi="lo-LA"/>
        </w:rPr>
        <w:t>4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ຍິງ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39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;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ນັກໂທດຕະຫຼອດຊີວິດ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51</w:t>
      </w:r>
      <w:r w:rsidR="00486E1C">
        <w:rPr>
          <w:rFonts w:ascii="Phetsarath OT" w:hAnsi="Phetsarath OT" w:cs="Phetsarath OT" w:hint="cs"/>
          <w:sz w:val="24"/>
          <w:szCs w:val="24"/>
          <w:cs/>
          <w:lang w:bidi="lo-LA"/>
        </w:rPr>
        <w:t>4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ຍິງ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62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);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ນັກ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ໂທດອອກປິ່ນປົວ</w:t>
      </w:r>
      <w:r w:rsidR="00486E1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160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7</w:t>
      </w:r>
      <w:r w:rsidR="00486E1C">
        <w:rPr>
          <w:rFonts w:ascii="Phetsarath OT" w:hAnsi="Phetsarath OT" w:cs="Phetsarath OT" w:hint="cs"/>
          <w:sz w:val="24"/>
          <w:szCs w:val="24"/>
          <w:cs/>
          <w:lang w:bidi="lo-LA"/>
        </w:rPr>
        <w:t>2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;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ນັກໂທດຖືກ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ໂ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ຍກຍ້າຍ </w:t>
      </w:r>
      <w:r w:rsidR="00486E1C">
        <w:rPr>
          <w:rFonts w:ascii="Phetsarath OT" w:hAnsi="Phetsarath OT" w:cs="Phetsarath OT" w:hint="cs"/>
          <w:sz w:val="24"/>
          <w:szCs w:val="24"/>
          <w:cs/>
          <w:lang w:bidi="lo-LA"/>
        </w:rPr>
        <w:t>79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ນັກໂທດໂຕນໜີ 0</w:t>
      </w:r>
      <w:r w:rsidR="00486E1C">
        <w:rPr>
          <w:rFonts w:ascii="Phetsarath OT" w:hAnsi="Phetsarath OT" w:cs="Phetsarath OT" w:hint="cs"/>
          <w:sz w:val="24"/>
          <w:szCs w:val="24"/>
          <w:cs/>
          <w:lang w:bidi="lo-LA"/>
        </w:rPr>
        <w:t>2 ຄົນ,  ນັກໂທດເສຍຊີວິດ 04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ຍິງ 01 ຄົນ;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ນັກໂທດຖືກປ່ອຍຕົວ</w:t>
      </w:r>
      <w:r w:rsidR="00486E1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332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486E1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59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, ໃ</w:t>
      </w:r>
      <w:r w:rsidRPr="00DB1068">
        <w:rPr>
          <w:rFonts w:ascii="Phetsarath OT" w:hAnsi="Phetsarath OT" w:cs="Phetsarath OT" w:hint="cs"/>
          <w:sz w:val="24"/>
          <w:szCs w:val="24"/>
          <w:cs/>
          <w:lang w:bidi="lo-LA"/>
        </w:rPr>
        <w:t>ນ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ຈຳນວນ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ກ່າວ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ແຍກ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ເຫັນນັກ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ໂທດ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ຢູ່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ຂັ້ນສູນ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ກາງ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ຂັ້ນທ້ອງ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ຖິ່ນ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 xml:space="preserve">​ 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ຄື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:</w:t>
      </w:r>
    </w:p>
    <w:p w:rsidR="007D11B6" w:rsidRPr="00A75A1F" w:rsidRDefault="007D11B6" w:rsidP="007D11B6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+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ນັກໂທດຢູ່ຄ້າຍຄຸມຂັງ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: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ຂັ້ນສູນກາງຄຸ້ມຄອງ ມີຈຳນວນ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1,</w:t>
      </w:r>
      <w:r w:rsidR="00BE0012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772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ຄົນ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,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ຍິງ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2</w:t>
      </w:r>
      <w:r w:rsidR="00BE0012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62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ຄົນ</w:t>
      </w:r>
      <w:proofErr w:type="gramStart"/>
      <w:r w:rsidRPr="004A3358">
        <w:rPr>
          <w:rFonts w:ascii="Phetsarath OT" w:hAnsi="Phetsarath OT" w:cs="Phetsarath OT"/>
          <w:sz w:val="24"/>
          <w:szCs w:val="24"/>
          <w:lang w:bidi="lo-LA"/>
        </w:rPr>
        <w:t>,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</w:t>
      </w:r>
      <w:proofErr w:type="gramEnd"/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ຄົນຕ່າງປະເທດ </w:t>
      </w:r>
      <w:r w:rsidR="00BE0012">
        <w:rPr>
          <w:rFonts w:ascii="Phetsarath OT" w:hAnsi="Phetsarath OT" w:cs="Phetsarath OT" w:hint="cs"/>
          <w:sz w:val="24"/>
          <w:szCs w:val="24"/>
          <w:cs/>
          <w:lang w:bidi="lo-LA"/>
        </w:rPr>
        <w:t>134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ຍິງ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14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ນັກໂທດປະຫານຊີວິດ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151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ຍິງ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25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ນັກໂທດຕະຫຼອດຊີວິດ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13</w:t>
      </w:r>
      <w:r w:rsidR="00BE0012">
        <w:rPr>
          <w:rFonts w:ascii="Phetsarath OT" w:hAnsi="Phetsarath OT" w:cs="Phetsarath OT" w:hint="cs"/>
          <w:sz w:val="24"/>
          <w:szCs w:val="24"/>
          <w:cs/>
          <w:lang w:bidi="lo-LA"/>
        </w:rPr>
        <w:t>5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ຍິງ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24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;</w:t>
      </w:r>
    </w:p>
    <w:p w:rsidR="007D11B6" w:rsidRPr="00670620" w:rsidRDefault="007D11B6" w:rsidP="007D11B6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+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ນັກໂທດຢູ່ຄ້າຍ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ຄຸມ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ຂັງ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: 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ຂັ້ນທ້ອງຖິ່ນຄຸ້ມຄອງ ມີຈຳ</w:t>
      </w:r>
      <w:proofErr w:type="gramStart"/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ນວນ </w:t>
      </w:r>
      <w:r w:rsidR="00E1055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8,826</w:t>
      </w:r>
      <w:proofErr w:type="gramEnd"/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ຄົນ, ຍິງ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1,3</w:t>
      </w:r>
      <w:r w:rsidR="00E1055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7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4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ຕ່າງປະເທດ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14</w:t>
      </w:r>
      <w:r w:rsidR="00E10550">
        <w:rPr>
          <w:rFonts w:ascii="Phetsarath OT" w:hAnsi="Phetsarath OT" w:cs="Phetsarath OT" w:hint="cs"/>
          <w:sz w:val="24"/>
          <w:szCs w:val="24"/>
          <w:cs/>
          <w:lang w:bidi="lo-LA"/>
        </w:rPr>
        <w:t>0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14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ນັກໂທດປະຫານຊີວິດ</w:t>
      </w:r>
      <w:r w:rsidR="00E1055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173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ຄົນ, ຍິງ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14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ນ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ັກໂທດຕະຫຼອດຊີວິດ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37</w:t>
      </w:r>
      <w:r w:rsidR="00E10550">
        <w:rPr>
          <w:rFonts w:ascii="Phetsarath OT" w:hAnsi="Phetsarath OT" w:cs="Phetsarath OT" w:hint="cs"/>
          <w:sz w:val="24"/>
          <w:szCs w:val="24"/>
          <w:cs/>
          <w:lang w:bidi="lo-LA"/>
        </w:rPr>
        <w:t>9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38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7D11B6" w:rsidRPr="004A3358" w:rsidRDefault="007D11B6" w:rsidP="007D11B6">
      <w:pPr>
        <w:pStyle w:val="ListParagraph"/>
        <w:spacing w:after="0" w:line="240" w:lineRule="auto"/>
        <w:ind w:left="0" w:firstLine="709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b/>
          <w:bCs/>
          <w:sz w:val="20"/>
          <w:szCs w:val="20"/>
          <w:lang w:bidi="lo-LA"/>
        </w:rPr>
        <w:sym w:font="Wingdings" w:char="F0D8"/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ຕິດຕາມ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ກວດກາ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ສູນ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ດັດ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ສ້າງ</w:t>
      </w:r>
    </w:p>
    <w:p w:rsidR="007D11B6" w:rsidRPr="004A3358" w:rsidRDefault="007D11B6" w:rsidP="007D11B6">
      <w:pPr>
        <w:pStyle w:val="ListParagraph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​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ຜູ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ຖືກ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ຫາຢູ່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ຂັ້ນສູນ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ກາ</w:t>
      </w:r>
      <w:proofErr w:type="gramStart"/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ແ</w:t>
      </w:r>
      <w:proofErr w:type="gramEnd"/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ລະ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ທ້ອງ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ຖິ່ນ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ມີທັງ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ໝົດ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ຈຳນ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ວນ 11,</w:t>
      </w:r>
      <w:r w:rsidR="00753554">
        <w:rPr>
          <w:rFonts w:ascii="Phetsarath OT" w:hAnsi="Phetsarath OT" w:cs="Phetsarath OT" w:hint="cs"/>
          <w:sz w:val="24"/>
          <w:szCs w:val="24"/>
          <w:cs/>
          <w:lang w:bidi="lo-LA"/>
        </w:rPr>
        <w:t>334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9</w:t>
      </w:r>
      <w:r w:rsidR="00753554">
        <w:rPr>
          <w:rFonts w:ascii="Phetsarath OT" w:hAnsi="Phetsarath OT" w:cs="Phetsarath OT"/>
          <w:sz w:val="24"/>
          <w:szCs w:val="24"/>
          <w:lang w:bidi="lo-LA"/>
        </w:rPr>
        <w:t>15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,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ຕ່າງປະ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ເທດ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753554">
        <w:rPr>
          <w:rFonts w:ascii="Phetsarath OT" w:hAnsi="Phetsarath OT" w:cs="Phetsarath OT"/>
          <w:sz w:val="24"/>
          <w:szCs w:val="24"/>
          <w:lang w:bidi="lo-LA"/>
        </w:rPr>
        <w:t>43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1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753554">
        <w:rPr>
          <w:rFonts w:ascii="Phetsarath OT" w:hAnsi="Phetsarath OT" w:cs="Phetsarath OT"/>
          <w:sz w:val="24"/>
          <w:szCs w:val="24"/>
          <w:lang w:bidi="lo-LA"/>
        </w:rPr>
        <w:t>47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ກັກ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ຂັງ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ເກີນ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ກຳນົດ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01 ປີ ມີ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753554">
        <w:rPr>
          <w:rFonts w:ascii="Phetsarath OT" w:hAnsi="Phetsarath OT" w:cs="Phetsarath OT"/>
          <w:sz w:val="24"/>
          <w:szCs w:val="24"/>
          <w:lang w:bidi="lo-LA"/>
        </w:rPr>
        <w:t>390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5</w:t>
      </w:r>
      <w:r w:rsidR="00753554">
        <w:rPr>
          <w:rFonts w:ascii="Phetsarath OT" w:hAnsi="Phetsarath OT" w:cs="Phetsarath OT"/>
          <w:sz w:val="24"/>
          <w:szCs w:val="24"/>
          <w:lang w:bidi="lo-LA"/>
        </w:rPr>
        <w:t>5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ອອກ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ປິ່ນປົວ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753554">
        <w:rPr>
          <w:rFonts w:ascii="Phetsarath OT" w:hAnsi="Phetsarath OT" w:cs="Phetsarath OT"/>
          <w:sz w:val="24"/>
          <w:szCs w:val="24"/>
          <w:lang w:bidi="lo-LA"/>
        </w:rPr>
        <w:t>39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ຍິງ </w:t>
      </w:r>
      <w:r w:rsidR="00753554">
        <w:rPr>
          <w:rFonts w:ascii="Phetsarath OT" w:hAnsi="Phetsarath OT" w:cs="Phetsarath OT" w:hint="cs"/>
          <w:sz w:val="24"/>
          <w:szCs w:val="24"/>
          <w:cs/>
          <w:lang w:bidi="lo-LA"/>
        </w:rPr>
        <w:t>20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ຄົນ; 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ເສັຍຊີວິດ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0</w:t>
      </w:r>
      <w:r w:rsidR="00753554">
        <w:rPr>
          <w:rFonts w:ascii="Phetsarath OT" w:hAnsi="Phetsarath OT" w:cs="Phetsarath OT" w:hint="cs"/>
          <w:sz w:val="24"/>
          <w:szCs w:val="24"/>
          <w:cs/>
          <w:lang w:bidi="lo-LA"/>
        </w:rPr>
        <w:t>2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0</w:t>
      </w:r>
      <w:r w:rsidR="00753554">
        <w:rPr>
          <w:rFonts w:ascii="Phetsarath OT" w:hAnsi="Phetsarath OT" w:cs="Phetsarath OT" w:hint="cs"/>
          <w:sz w:val="24"/>
          <w:szCs w:val="24"/>
          <w:cs/>
          <w:lang w:bidi="lo-LA"/>
        </w:rPr>
        <w:t>0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 ຜູ້ຖືກຫາ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ໂຕນໜີ </w:t>
      </w:r>
      <w:r w:rsidR="00753554">
        <w:rPr>
          <w:rFonts w:ascii="Phetsarath OT" w:hAnsi="Phetsarath OT" w:cs="Phetsarath OT" w:hint="cs"/>
          <w:sz w:val="24"/>
          <w:szCs w:val="24"/>
          <w:cs/>
          <w:lang w:bidi="lo-LA"/>
        </w:rPr>
        <w:t>1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4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​,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00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ຜູ້ຖືກຫາໂຍກຍ້າຍ </w:t>
      </w:r>
      <w:r w:rsidR="00753554">
        <w:rPr>
          <w:rFonts w:ascii="Phetsarath OT" w:hAnsi="Phetsarath OT" w:cs="Phetsarath OT" w:hint="cs"/>
          <w:sz w:val="24"/>
          <w:szCs w:val="24"/>
          <w:cs/>
          <w:lang w:bidi="lo-LA"/>
        </w:rPr>
        <w:t>7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8</w:t>
      </w:r>
      <w:r w:rsidR="0075355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ຍິງ 06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ຄົນ; ຜູ້ຖືກຫາປ່ອຍຕົວ </w:t>
      </w:r>
      <w:r w:rsidR="00753554">
        <w:rPr>
          <w:rFonts w:ascii="Phetsarath OT" w:hAnsi="Phetsarath OT" w:cs="Phetsarath OT" w:hint="cs"/>
          <w:sz w:val="24"/>
          <w:szCs w:val="24"/>
          <w:cs/>
          <w:lang w:bidi="lo-LA"/>
        </w:rPr>
        <w:t>741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ຍິງ </w:t>
      </w:r>
      <w:r w:rsidR="00753554">
        <w:rPr>
          <w:rFonts w:ascii="Phetsarath OT" w:hAnsi="Phetsarath OT" w:cs="Phetsarath OT" w:hint="cs"/>
          <w:sz w:val="24"/>
          <w:szCs w:val="24"/>
          <w:cs/>
          <w:lang w:bidi="lo-LA"/>
        </w:rPr>
        <w:t>115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ຄົນ; ຜູ້ຖືກຫາສັ່ງຟ້ອງຂຶ້ນສານ </w:t>
      </w:r>
      <w:r w:rsidR="00753554">
        <w:rPr>
          <w:rFonts w:ascii="Phetsarath OT" w:hAnsi="Phetsarath OT" w:cs="Phetsarath OT" w:hint="cs"/>
          <w:sz w:val="24"/>
          <w:szCs w:val="24"/>
          <w:cs/>
          <w:lang w:bidi="lo-LA"/>
        </w:rPr>
        <w:t>438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ຍິງ </w:t>
      </w:r>
      <w:r w:rsidR="00753554">
        <w:rPr>
          <w:rFonts w:ascii="Phetsarath OT" w:hAnsi="Phetsarath OT" w:cs="Phetsarath OT" w:hint="cs"/>
          <w:sz w:val="24"/>
          <w:szCs w:val="24"/>
          <w:cs/>
          <w:lang w:bidi="lo-LA"/>
        </w:rPr>
        <w:t>38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ຄົນ.</w:t>
      </w:r>
    </w:p>
    <w:p w:rsidR="007D11B6" w:rsidRPr="00B8696D" w:rsidRDefault="007D11B6" w:rsidP="007D11B6">
      <w:pPr>
        <w:pStyle w:val="ListParagraph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ຈຳນວນ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ຜູ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ຖືກ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ດັດ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ສ້າງ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ທັງໝົດ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753554">
        <w:rPr>
          <w:rFonts w:ascii="Phetsarath OT" w:hAnsi="Phetsarath OT" w:cs="Phetsarath OT"/>
          <w:sz w:val="24"/>
          <w:szCs w:val="24"/>
          <w:lang w:bidi="lo-LA"/>
        </w:rPr>
        <w:t>5.356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1</w:t>
      </w:r>
      <w:r w:rsidR="00753554">
        <w:rPr>
          <w:rFonts w:ascii="Phetsarath OT" w:hAnsi="Phetsarath OT" w:cs="Phetsarath OT"/>
          <w:sz w:val="24"/>
          <w:szCs w:val="24"/>
          <w:lang w:bidi="lo-LA"/>
        </w:rPr>
        <w:t>40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D11B6" w:rsidRPr="00BB5C6F" w:rsidRDefault="007D11B6" w:rsidP="007D11B6">
      <w:pPr>
        <w:spacing w:after="0" w:line="240" w:lineRule="auto"/>
        <w:ind w:left="720" w:right="-46"/>
        <w:jc w:val="both"/>
        <w:rPr>
          <w:rFonts w:ascii="Phetsarath OT" w:hAnsi="Phetsarath OT" w:cs="Phetsarath OT"/>
          <w:b/>
          <w:bCs/>
          <w:color w:val="000000" w:themeColor="text1"/>
          <w:spacing w:val="-6"/>
          <w:sz w:val="24"/>
          <w:szCs w:val="24"/>
          <w:lang w:bidi="lo-LA"/>
        </w:rPr>
      </w:pPr>
      <w:r w:rsidRPr="00BB5C6F">
        <w:rPr>
          <w:rFonts w:ascii="Phetsarath OT" w:hAnsi="Phetsarath OT" w:cs="Phetsarath OT"/>
          <w:b/>
          <w:bCs/>
          <w:color w:val="000000" w:themeColor="text1"/>
          <w:spacing w:val="-6"/>
          <w:sz w:val="24"/>
          <w:szCs w:val="24"/>
          <w:lang w:bidi="lo-LA"/>
        </w:rPr>
        <w:t xml:space="preserve">4. </w:t>
      </w:r>
      <w:r w:rsidRPr="00BB5C6F">
        <w:rPr>
          <w:rFonts w:ascii="Phetsarath OT" w:hAnsi="Phetsarath OT" w:cs="Phetsarath OT" w:hint="cs"/>
          <w:b/>
          <w:bCs/>
          <w:color w:val="000000" w:themeColor="text1"/>
          <w:spacing w:val="-6"/>
          <w:sz w:val="24"/>
          <w:szCs w:val="24"/>
          <w:u w:val="single"/>
          <w:cs/>
          <w:lang w:bidi="lo-LA"/>
        </w:rPr>
        <w:t>ວຽກງານຫ້ອງການ</w:t>
      </w:r>
    </w:p>
    <w:p w:rsidR="008E1A0B" w:rsidRDefault="008E1A0B" w:rsidP="007D11B6">
      <w:pPr>
        <w:pStyle w:val="ListParagraph"/>
        <w:numPr>
          <w:ilvl w:val="0"/>
          <w:numId w:val="3"/>
        </w:numPr>
        <w:tabs>
          <w:tab w:val="left" w:pos="0"/>
          <w:tab w:val="left" w:pos="567"/>
          <w:tab w:val="left" w:pos="810"/>
          <w:tab w:val="left" w:pos="1134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BB5C6F">
        <w:rPr>
          <w:rFonts w:ascii="Phetsarath OT" w:eastAsia="Phetsarath OT" w:hAnsi="Phetsarath OT" w:cs="Phetsarath OT" w:hint="cs"/>
          <w:color w:val="000000" w:themeColor="text1"/>
          <w:szCs w:val="24"/>
          <w:cs/>
          <w:lang w:val="fr-FR" w:bidi="lo-LA"/>
        </w:rPr>
        <w:t>ກະກຽມຮ່າງເນື້ອໃນກອງປະຊຸມ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ປຶກສາຫາລືກ່ຽວກັບການດຳເນີນຄະດີຕາມຂະບວນຍຸຕິທຳຄັ້ງທີ 5 </w:t>
      </w:r>
      <w:r w:rsidR="00BB5C6F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( ກອງປະຊຸມ 5 ພາກສ່ວນ );</w:t>
      </w:r>
    </w:p>
    <w:p w:rsidR="008E1A0B" w:rsidRDefault="008E1A0B" w:rsidP="007D11B6">
      <w:pPr>
        <w:pStyle w:val="ListParagraph"/>
        <w:numPr>
          <w:ilvl w:val="0"/>
          <w:numId w:val="3"/>
        </w:numPr>
        <w:tabs>
          <w:tab w:val="left" w:pos="0"/>
          <w:tab w:val="left" w:pos="567"/>
          <w:tab w:val="left" w:pos="810"/>
          <w:tab w:val="left" w:pos="1134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ໄດ້ຄົ້ນຄວ້າ ແລະ ຮິບໂຮມນິຕິກຳໃຫ້ຄະນະກຳມະທິການຍຸຕິທຳ, ສະພາແຫ່ງຊາດປະກອບມີ</w:t>
      </w:r>
      <w:r w:rsidR="00BB5C6F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ນິຕິກຳ 2 ປະເພດ: 1. ນິຕິກໍາລຸ່ມກົດໝາຍ, 2. ບົດລາຍງານ, ຄໍາ</w:t>
      </w:r>
      <w:r w:rsidR="003C5A81">
        <w:rPr>
          <w:rFonts w:ascii="Phetsarath OT" w:eastAsia="Phetsarath OT" w:hAnsi="Phetsarath OT" w:cs="Phetsarath OT" w:hint="cs"/>
          <w:szCs w:val="24"/>
          <w:cs/>
          <w:lang w:val="fr-FR" w:bidi="lo-LA"/>
        </w:rPr>
        <w:t>ຕົກລົງບໍ</w:t>
      </w:r>
      <w:r w:rsidR="00BB5C6F">
        <w:rPr>
          <w:rFonts w:ascii="Phetsarath OT" w:eastAsia="Phetsarath OT" w:hAnsi="Phetsarath OT" w:cs="Phetsarath OT" w:hint="cs"/>
          <w:szCs w:val="24"/>
          <w:cs/>
          <w:lang w:val="fr-FR" w:bidi="lo-LA"/>
        </w:rPr>
        <w:t>່ຮື້ຟື້ນ ແລະ ຄໍາ</w:t>
      </w:r>
      <w:r w:rsidR="003C5A81">
        <w:rPr>
          <w:rFonts w:ascii="Phetsarath OT" w:eastAsia="Phetsarath OT" w:hAnsi="Phetsarath OT" w:cs="Phetsarath OT" w:hint="cs"/>
          <w:szCs w:val="24"/>
          <w:cs/>
          <w:lang w:val="fr-FR" w:bidi="lo-LA"/>
        </w:rPr>
        <w:t>ສະເໜີຮື້ຟື້ນ;</w:t>
      </w:r>
    </w:p>
    <w:p w:rsidR="003C5A81" w:rsidRPr="008E1A0B" w:rsidRDefault="003C5A81" w:rsidP="007D11B6">
      <w:pPr>
        <w:pStyle w:val="ListParagraph"/>
        <w:numPr>
          <w:ilvl w:val="0"/>
          <w:numId w:val="3"/>
        </w:numPr>
        <w:tabs>
          <w:tab w:val="left" w:pos="0"/>
          <w:tab w:val="left" w:pos="567"/>
          <w:tab w:val="left" w:pos="810"/>
          <w:tab w:val="left" w:pos="1134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ສັງລວມຕົວເລກສະຖິຕິການແກ້ໄຂຄະດີຂັ້ນລົບລ້າງ 5 ເດືອນຕົ້ນປີ 2017 ເພື່ອປະກອບຂໍ້ມູນໃຫ້ແກ່ສະຫະພັນກຳມະບານ ອອປສ ແລະ ບົດລາຍງານຕໍ່ສະພາແຫ່ງຊາດ</w:t>
      </w:r>
      <w:r w:rsidR="00031340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ຂອງທ່ານຫົວໜ້າ ອອປສ;</w:t>
      </w:r>
    </w:p>
    <w:p w:rsidR="00D44B62" w:rsidRDefault="00D44B62" w:rsidP="007D11B6">
      <w:pPr>
        <w:pStyle w:val="ListParagraph"/>
        <w:numPr>
          <w:ilvl w:val="0"/>
          <w:numId w:val="3"/>
        </w:numPr>
        <w:tabs>
          <w:tab w:val="left" w:pos="567"/>
          <w:tab w:val="left" w:pos="990"/>
          <w:tab w:val="left" w:pos="1260"/>
          <w:tab w:val="left" w:pos="1560"/>
          <w:tab w:val="left" w:pos="1701"/>
        </w:tabs>
        <w:spacing w:after="0" w:line="240" w:lineRule="auto"/>
        <w:ind w:right="-46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ສຳເລັດການເບີກຈ່າຍນໍ້າມັນເຊື້ອໄຟໃຫ້ແກ່ບັນດາກົມ ປະຈຳງວດ 3 ເດືອນ 7,8,9/2017;</w:t>
      </w:r>
    </w:p>
    <w:p w:rsidR="00D44B62" w:rsidRDefault="00D44B62" w:rsidP="00D44B62">
      <w:pPr>
        <w:pStyle w:val="ListParagraph"/>
        <w:numPr>
          <w:ilvl w:val="0"/>
          <w:numId w:val="3"/>
        </w:numPr>
        <w:tabs>
          <w:tab w:val="left" w:pos="567"/>
          <w:tab w:val="left" w:pos="990"/>
          <w:tab w:val="left" w:pos="1276"/>
          <w:tab w:val="left" w:pos="1560"/>
          <w:tab w:val="left" w:pos="1701"/>
        </w:tabs>
        <w:spacing w:after="0" w:line="240" w:lineRule="auto"/>
        <w:ind w:left="0" w:right="-46" w:firstLine="710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ສຳເລັດການພົວພັນເຮັດປັດສະປອດໃຫ້ແກ່ຄະນະຜູ້ແທນອົງການໄອຍະການ</w:t>
      </w:r>
      <w:r w:rsidR="00BB5C6F">
        <w:rPr>
          <w:rFonts w:ascii="Phetsarath OT" w:eastAsia="Phetsarath OT" w:hAnsi="Phetsarath OT" w:cs="Phetsarath OT" w:hint="cs"/>
          <w:szCs w:val="24"/>
          <w:cs/>
          <w:lang w:val="fr-FR" w:bidi="lo-LA"/>
        </w:rPr>
        <w:t>ປະຊາຊົນ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ຂັ້ນສູນກາງ ແລະ ທ້ອງຖິ່ນ ທີ່ຈະໄປຢ້ຽມຢາມ </w:t>
      </w:r>
      <w:r w:rsidR="00BB5C6F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 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ແລະ </w:t>
      </w:r>
      <w:r w:rsidR="00BB5C6F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ເຂົ້າຮ່ວມກອງປະຊຸມບັນດາແຂວງທີ່ມີຊາຍແດນຮ່ວມກັນ ຄັ້ງທີ</w:t>
      </w:r>
      <w:r w:rsidR="00BB5C6F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</w:t>
      </w:r>
      <w:r w:rsidRPr="00D44B62">
        <w:rPr>
          <w:rFonts w:ascii="Times New Roman" w:eastAsia="Phetsarath OT" w:hAnsi="Times New Roman" w:cs="Times New Roman"/>
          <w:szCs w:val="24"/>
          <w:lang w:val="fr-FR" w:bidi="lo-LA"/>
        </w:rPr>
        <w:t>IV</w:t>
      </w:r>
      <w:r w:rsidR="00BB5C6F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 ທີ່   ສສ ຫວຽ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ດນາມ</w:t>
      </w:r>
      <w:r w:rsidR="00F74D34">
        <w:rPr>
          <w:rFonts w:ascii="Phetsarath OT" w:eastAsia="Phetsarath OT" w:hAnsi="Phetsarath OT" w:cs="Phetsarath OT" w:hint="cs"/>
          <w:szCs w:val="24"/>
          <w:cs/>
          <w:lang w:val="fr-FR" w:bidi="lo-LA"/>
        </w:rPr>
        <w:t>;</w:t>
      </w:r>
    </w:p>
    <w:p w:rsidR="007D11B6" w:rsidRDefault="00035A1F" w:rsidP="007D11B6">
      <w:pPr>
        <w:pStyle w:val="ListParagraph"/>
        <w:numPr>
          <w:ilvl w:val="0"/>
          <w:numId w:val="3"/>
        </w:numPr>
        <w:tabs>
          <w:tab w:val="left" w:pos="0"/>
          <w:tab w:val="left" w:pos="567"/>
          <w:tab w:val="left" w:pos="990"/>
          <w:tab w:val="left" w:pos="1560"/>
          <w:tab w:val="left" w:pos="1701"/>
        </w:tabs>
        <w:spacing w:after="0" w:line="240" w:lineRule="auto"/>
        <w:ind w:left="0" w:right="-46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ສ້ອມແປງພາຫະນະ ຈຳນວນ 08</w:t>
      </w:r>
      <w:r w:rsidR="007D11B6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ເທື່ອຄັ້ງ, ມູນຄ່າການສ້ອມແປ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ງ ແລະ ປ່ຽນນ້ຳມັນເຄື່ອງມູນຄ່າ: 17</w:t>
      </w:r>
      <w:r w:rsidR="007D11B6">
        <w:rPr>
          <w:rFonts w:ascii="Phetsarath OT" w:eastAsia="Phetsarath OT" w:hAnsi="Phetsarath OT" w:cs="Phetsarath OT" w:hint="cs"/>
          <w:szCs w:val="24"/>
          <w:cs/>
          <w:lang w:val="fr-FR" w:bidi="lo-LA"/>
        </w:rPr>
        <w:t>,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33</w:t>
      </w:r>
      <w:r w:rsidR="007D11B6">
        <w:rPr>
          <w:rFonts w:ascii="Phetsarath OT" w:eastAsia="Phetsarath OT" w:hAnsi="Phetsarath OT" w:cs="Phetsarath OT" w:hint="cs"/>
          <w:szCs w:val="24"/>
          <w:cs/>
          <w:lang w:val="fr-FR" w:bidi="lo-LA"/>
        </w:rPr>
        <w:t>0,000 ກີບ (ເງິນໂອນ);</w:t>
      </w:r>
    </w:p>
    <w:p w:rsidR="007D11B6" w:rsidRPr="0055010D" w:rsidRDefault="007D11B6" w:rsidP="007D11B6">
      <w:pPr>
        <w:pStyle w:val="ListParagraph"/>
        <w:tabs>
          <w:tab w:val="left" w:pos="0"/>
          <w:tab w:val="left" w:pos="567"/>
          <w:tab w:val="left" w:pos="993"/>
          <w:tab w:val="left" w:pos="1418"/>
        </w:tabs>
        <w:spacing w:after="0" w:line="240" w:lineRule="auto"/>
        <w:ind w:left="0" w:firstLine="851"/>
        <w:contextualSpacing w:val="0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lastRenderedPageBreak/>
        <w:t>ນອກນັ້ນ, ຍັງໄດ້ກວດເຊັກ ຕິດຕັ້ງລະບົບຊອບແວ, ຕິດຕາມກວດກາການຄຸ້ມຄອງລະບົບອິນເຕີເນັດ,ໄວຟາຍ ຢູ່ພາຍໃນ ອອປສ ໃຫ້ນຳໃຊ້ໄດ້ເປັນປົກກະຕິ ແລະ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ການຖ່າຍຮູບພາບ, ຂຽນຂ່າວ ໃຫ້ ໂທລະພາບ, ໜັງສືພິມ ແລະ </w:t>
      </w:r>
      <w:r w:rsidR="00BB5C6F">
        <w:rPr>
          <w:rFonts w:ascii="Phetsarath OT" w:eastAsia="Phetsarath OT" w:hAnsi="Phetsarath OT" w:cs="Phetsarath OT" w:hint="cs"/>
          <w:szCs w:val="24"/>
          <w:cs/>
          <w:lang w:val="fr-FR" w:bidi="lo-LA"/>
        </w:rPr>
        <w:t>ລົງ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ເວບໄຊ ຂອງ ອອປສ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7D11B6" w:rsidRPr="003017F2" w:rsidRDefault="007D11B6" w:rsidP="007D11B6">
      <w:pPr>
        <w:tabs>
          <w:tab w:val="left" w:pos="567"/>
          <w:tab w:val="left" w:pos="709"/>
        </w:tabs>
        <w:spacing w:after="0" w:line="240" w:lineRule="auto"/>
        <w:ind w:left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ab/>
        <w:t>5</w:t>
      </w:r>
      <w:r w:rsidRPr="003017F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 xml:space="preserve">. </w:t>
      </w:r>
      <w:r w:rsidRPr="003017F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u w:val="single"/>
          <w:cs/>
          <w:lang w:val="fr-FR" w:bidi="lo-LA"/>
        </w:rPr>
        <w:t>ວຽກງານການເງິນ</w:t>
      </w:r>
    </w:p>
    <w:p w:rsidR="007D11B6" w:rsidRPr="00AF6F91" w:rsidRDefault="007D11B6" w:rsidP="00AF6F91">
      <w:pPr>
        <w:pStyle w:val="ListParagraph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AF6F91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ໄດ້ຄິດໄລ່ເງິນບໍລິຫານປົກກະຕິໃຫ້ບັນດາກົມວິຊາການ, ຫ້ອງການ ​ໄປ​ວຽກທາງ​ການ​ພາຍ​ໃນ​ປະ​ເທດ ​- ຕ່າງປະ​ເທດ, ລາຍຈ່າຍ​ຮັບ​ແຂກ ແລະ ການຈັດກອງ​ປະຊຸມ;</w:t>
      </w:r>
    </w:p>
    <w:p w:rsidR="007D11B6" w:rsidRDefault="007D11B6" w:rsidP="007D11B6">
      <w:pPr>
        <w:pStyle w:val="ListParagraph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ໄດ້</w:t>
      </w:r>
      <w:r w:rsidRPr="00DD09F3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ຄິດໄລ່ເງິນເດືອນ, ເງິນ</w:t>
      </w:r>
      <w:r w:rsidR="00372909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ອຸດໜູນ, ເງິນນະໂຍບາຍຕ່າງໆ</w:t>
      </w:r>
      <w:r w:rsidRPr="00DD09F3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ປະຈຳງວດ 03/2017 ຂອງ ອອປສ, ອຍກ 03 ພາກ,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ສະຖາບັນຄົ້ນຄວ້າ-ຝຶກອົບຮົມໄອຍະການ ແລະ </w:t>
      </w:r>
      <w:r w:rsidRPr="00DD09F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ອຍກ</w:t>
      </w:r>
      <w:r w:rsidR="0037290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DD09F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ທົ່ວປະເທດ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>;</w:t>
      </w:r>
    </w:p>
    <w:p w:rsidR="00110409" w:rsidRPr="00A26278" w:rsidRDefault="00110409" w:rsidP="007D11B6">
      <w:pPr>
        <w:pStyle w:val="ListParagraph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ໃຫ້ພາກສ່ວນກ່ຽວຂ້ອງເຮັດໃບສະເໜີຂໍອະນຸມັດງົບປະມານຮ່ວງຕຶກເຄຫາສະຖານ</w:t>
      </w:r>
      <w:r w:rsidR="006A767A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ປະຈຳງວດ</w:t>
      </w:r>
      <w:r w:rsidR="006A767A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0</w:t>
      </w:r>
      <w:r w:rsidR="006A767A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2 </w:t>
      </w:r>
      <w:r w:rsidR="007D0A13">
        <w:rPr>
          <w:rFonts w:ascii="Phetsarath OT" w:hAnsi="Phetsarath OT" w:cs="Phetsarath OT" w:hint="cs"/>
          <w:sz w:val="24"/>
          <w:szCs w:val="24"/>
          <w:cs/>
          <w:lang w:val="fr-FR" w:bidi="lo-LA"/>
        </w:rPr>
        <w:t>2017 ມີ 03 ໂຄງການ ນໍາ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ກະຊວງການເງິນ</w:t>
      </w:r>
      <w:r w:rsidR="00A2627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A26278" w:rsidRPr="00DD09F3" w:rsidRDefault="00A26278" w:rsidP="007D11B6">
      <w:pPr>
        <w:pStyle w:val="ListParagraph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ໄດ້ຄິດໄລ່ງົບປະມານ ໃນການຈັດກອງປະຊຸມຝຶກອົບຮົມ ຂອງໂຄງການຢູນີເຊບ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>.</w:t>
      </w:r>
    </w:p>
    <w:p w:rsidR="007D11B6" w:rsidRPr="008A712F" w:rsidRDefault="007D11B6" w:rsidP="007D11B6">
      <w:pPr>
        <w:tabs>
          <w:tab w:val="left" w:pos="709"/>
        </w:tabs>
        <w:spacing w:after="0" w:line="240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ab/>
      </w:r>
      <w:r w:rsidRPr="008A712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8A712F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>6</w:t>
      </w:r>
      <w:r w:rsidRPr="008A712F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. </w:t>
      </w:r>
      <w:r w:rsidRPr="008A712F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ວຽກງານແຜນການ ແລະ ຮ່ວມມືກັບຕ່າງປະເທດ</w:t>
      </w:r>
    </w:p>
    <w:p w:rsidR="007D11B6" w:rsidRPr="003017F2" w:rsidRDefault="007D11B6" w:rsidP="007D11B6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 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ແຜນການ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.</w:t>
      </w:r>
    </w:p>
    <w:p w:rsidR="007D11B6" w:rsidRDefault="00C33A29" w:rsidP="007D11B6">
      <w:pPr>
        <w:pStyle w:val="ListParagraph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ສຳເລັດການຂໍອະນຸມັດຈາກກົມງົບປະມານ ກະຊວງການເງິນໂຄງການກໍ່ສ້າງຫ້ອງການອົງການໄອຍະການປະຊາຊົນເຂດ 3  ເມືອງຫົງສາ ແຂວງ ໄຊຍະບູລີ, ອຍກ ເຂດ 1 ເມືອງ ຫລວງນໍ້າທາ ແຂວງ ຫລວງນໍ້າທາ, ອຍກ ເຂດ 2 ເມືອງ ວັງວຽງ ແຂວງ ວຽງຈັນ</w:t>
      </w:r>
      <w:r w:rsidR="007D11B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7D11B6" w:rsidRPr="005663AA" w:rsidRDefault="00C33A29" w:rsidP="005663AA">
      <w:pPr>
        <w:pStyle w:val="ListParagraph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ສຳເລັດແຜນການຊຳລະ</w:t>
      </w:r>
      <w:r w:rsidR="005663A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ການກໍ່ສ້າງຫ້ອງການອົງການໄອຍະການປະຊາຊົນທົ່ວປະເທດ ແລະ ໂຄງການສະເໜີໃໝ່ປີ 2018</w:t>
      </w:r>
      <w:r w:rsidR="007D11B6" w:rsidRPr="005663A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.</w:t>
      </w:r>
    </w:p>
    <w:p w:rsidR="007D11B6" w:rsidRPr="003017F2" w:rsidRDefault="007D11B6" w:rsidP="007D11B6">
      <w:pPr>
        <w:pStyle w:val="ListParagraph"/>
        <w:tabs>
          <w:tab w:val="left" w:pos="993"/>
        </w:tabs>
        <w:spacing w:after="0" w:line="240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 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ຮ່ວມ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ມື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ກັບ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ຕ່າງປະ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ເທດ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.</w:t>
      </w:r>
    </w:p>
    <w:p w:rsidR="004A592A" w:rsidRDefault="007D11B6" w:rsidP="007D11B6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A6514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​</w:t>
      </w:r>
      <w:r w:rsidR="004A592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ໄດ້ແຈ້ງຕອບຫາກົມສົນທິສັນຍາ ແລະ ກົດໝາຍ ກະຊວງການຕ່າງປະເທດ ກ່ຽວກັບ ຂໍ້ສະເໜີແນະພາຍໃຕ້ກົນໄກທົບທວນປະຈຳໄລຍະດ້ານສິດທິມະນຸດ ທີ່ ສປປ ລາວ ສະໜັບສະໜູນໃນການຈັດຕັ້ງປະຕິບັດ;                      </w:t>
      </w:r>
    </w:p>
    <w:p w:rsidR="007D11B6" w:rsidRPr="00E07DAC" w:rsidRDefault="00E07DAC" w:rsidP="00E07DAC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ຕິດຕາມ</w:t>
      </w:r>
      <w:r w:rsidR="007D11B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ບົດລາຍງານ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ນຳ</w:t>
      </w:r>
      <w:r w:rsidR="007D11B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ກະຊວງປ້ອງກັນຄວາມສະຫງົບ ກ່ຽວກັບຜົນການຄົ້ນຄວ້າຮ່າງສົນທິສັນຍາວ່າດ້ວຍການສົ່ງຜູ້ຮ້າຍຂ້າມແດນ </w:t>
      </w:r>
      <w:r w:rsidR="007D11B6" w:rsidRPr="00A6514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ລະຫວ່າງ ລາວ-ຫວຽດນາມ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ແລະ ໜັງສືສະເໜີຫາ ກະຊວງການຕ່າງປະເທດ ຂໍການອະນຸມັດໃຫ້ອົງການໄອຍະການປະຊາຊົນສູງສຸດ ເປັນໃຈກາງກະກຽມໃຫ້ແກ່ການເຈລະຈາ ແລະ ລົງນາມສົນທິສັນຍາວ່າດ້ວຍການຮ່ວມມືທາງດ້ານຍຸຕິທຳໃນບັນຫາທາງອາຍາ ລະຫວ່າງ ສປປ ລາວ ແລະ ສ.ເອກົວດໍ</w:t>
      </w:r>
      <w:r w:rsidR="007D11B6" w:rsidRPr="00E07DA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7D11B6" w:rsidRPr="000806C5" w:rsidRDefault="008A712F" w:rsidP="000806C5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ປະສານກັບອົງການໄອຍະການ ສປ ຈີນ ເລື່ອງທຶນຝຶກອົບຮົມຢູ່ສະຖາບັນໄອຍະການ ສປ ຈີນ ຈຳນວນ 15 ທ່ານ.</w:t>
      </w:r>
    </w:p>
    <w:p w:rsidR="007D11B6" w:rsidRPr="005455D9" w:rsidRDefault="007D11B6" w:rsidP="007D11B6">
      <w:pPr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color w:val="C0504D" w:themeColor="accent2"/>
          <w:sz w:val="24"/>
          <w:szCs w:val="24"/>
          <w:u w:val="single"/>
          <w:cs/>
          <w:lang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/>
        </w:rPr>
        <w:t>7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. 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ວຽກງານກວດກາ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u w:val="single"/>
          <w:cs/>
          <w:lang w:val="fr-FR" w:bidi="lo-LA"/>
        </w:rPr>
        <w:t xml:space="preserve"> </w:t>
      </w:r>
    </w:p>
    <w:p w:rsidR="007D11B6" w:rsidRPr="00F93317" w:rsidRDefault="007D11B6" w:rsidP="007D11B6">
      <w:pPr>
        <w:spacing w:after="0" w:line="240" w:lineRule="auto"/>
        <w:ind w:left="720"/>
        <w:jc w:val="both"/>
        <w:rPr>
          <w:rFonts w:ascii="Phetsarath OT" w:hAnsi="Phetsarath OT" w:cs="Phetsarath OT"/>
          <w:sz w:val="24"/>
          <w:szCs w:val="24"/>
          <w:u w:val="single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ໃນໜຶ່ງເດືອນຜ່ານມາໄດ້ເຄື່ອນໄຫວວຽກງານມີດັ່ງນີ້:</w:t>
      </w:r>
    </w:p>
    <w:p w:rsidR="007D11B6" w:rsidRDefault="007D11B6" w:rsidP="007D11B6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567D76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ຄຳຮ້ອງ</w:t>
      </w:r>
      <w:r w:rsidR="0023070F">
        <w:rPr>
          <w:rFonts w:ascii="Phetsarath OT" w:hAnsi="Phetsarath OT" w:cs="Phetsarath OT" w:hint="cs"/>
          <w:sz w:val="24"/>
          <w:szCs w:val="24"/>
          <w:cs/>
          <w:lang w:bidi="lo-LA"/>
        </w:rPr>
        <w:t>ຄ້າງມາແຕ່ເດືອນກ່ອນມີ 05 ເລື່ອງ, ເຂົ້າໃໝ່ 02 ເລື່ອງ, ລວມທັງໝົດມິີ 07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ເລື່ອງ, ຄົ້ນຄວ້າສຳເລັດ</w:t>
      </w:r>
      <w:r w:rsidR="0023070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ສົ່ງອອກແລ້ວ 03</w:t>
      </w:r>
      <w:r w:rsidR="00A87EC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ເລື່ອງ, </w:t>
      </w:r>
      <w:r w:rsidR="00A87EC0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ລວມຍັງຄ້າງ 04 ເລື່ອງ</w:t>
      </w:r>
      <w:r w:rsidR="001A46CF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 w:rsidR="00A87EC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proofErr w:type="gramStart"/>
      <w:r w:rsidR="00A87EC0">
        <w:rPr>
          <w:rFonts w:ascii="Phetsarath OT" w:hAnsi="Phetsarath OT" w:cs="Phetsarath OT" w:hint="cs"/>
          <w:sz w:val="24"/>
          <w:szCs w:val="24"/>
          <w:cs/>
          <w:lang w:bidi="lo-LA"/>
        </w:rPr>
        <w:t>( ຢູ</w:t>
      </w:r>
      <w:proofErr w:type="gramEnd"/>
      <w:r w:rsidR="00A87EC0">
        <w:rPr>
          <w:rFonts w:ascii="Phetsarath OT" w:hAnsi="Phetsarath OT" w:cs="Phetsarath OT" w:hint="cs"/>
          <w:sz w:val="24"/>
          <w:szCs w:val="24"/>
          <w:cs/>
          <w:lang w:bidi="lo-LA"/>
        </w:rPr>
        <w:t>່ໃນຂັ້ນຕອນ</w:t>
      </w:r>
      <w:r w:rsidR="00A54A94">
        <w:rPr>
          <w:rFonts w:ascii="Phetsarath OT" w:hAnsi="Phetsarath OT" w:cs="Phetsarath OT" w:hint="cs"/>
          <w:sz w:val="24"/>
          <w:szCs w:val="24"/>
          <w:cs/>
          <w:lang w:bidi="lo-LA"/>
        </w:rPr>
        <w:t>ກໍາ</w:t>
      </w:r>
      <w:r w:rsidR="0023070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ລັງຄົ້ນຄວ້າ 01 ເລື່ອງ, ຄະນະນຳມີຄຳເຫັນຊີ້ນຳ ແລະ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ຢູ່ໃນຂັ້ນຕອນຈັດຕັ້ງປະຕິບັດ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01 ເລື່ອງ</w:t>
      </w:r>
      <w:r w:rsidR="0023070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)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  <w:r w:rsidR="00A87EC0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</w:t>
      </w:r>
    </w:p>
    <w:p w:rsidR="007D11B6" w:rsidRDefault="001A46CF" w:rsidP="00A87EC0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ເຂົ້າຮ່ວມກອງປະຊຸມບັ້ນດຳເນີນຊີວິດການເມືອງປັບປຸງປົວແປງພັກ  ຂອງກົມຕິດຕາມກວດກາຄ້າຍຄຸມຂັງ-ດັດສ້າງ,  ກົມກວດກາຄະດີແພ່ງ , ຫ້ອງການ, ສະຖາບັນຄົ້ນຄວ້າ ແລະ ຝຶກອົບຮົມໄອຍະການ.</w:t>
      </w:r>
    </w:p>
    <w:p w:rsidR="007D11B6" w:rsidRPr="00DA741B" w:rsidRDefault="007D11B6" w:rsidP="007D11B6">
      <w:pPr>
        <w:pStyle w:val="ListParagraph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DA741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val="fr-FR" w:bidi="lo-LA"/>
        </w:rPr>
        <w:t>ຂ.</w:t>
      </w:r>
      <w:r w:rsidRPr="00DA74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 w:bidi="lo-LA"/>
        </w:rPr>
        <w:t xml:space="preserve"> </w:t>
      </w:r>
      <w:r w:rsidRPr="00DA741B">
        <w:rPr>
          <w:rFonts w:hint="cs"/>
          <w:color w:val="000000" w:themeColor="text1"/>
          <w:sz w:val="24"/>
          <w:szCs w:val="24"/>
          <w:cs/>
        </w:rPr>
        <w:tab/>
      </w:r>
      <w:r w:rsidRPr="00DA741B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u w:val="single"/>
          <w:cs/>
          <w:lang w:val="fr-FR" w:bidi="lo-LA"/>
        </w:rPr>
        <w:t>ສັງເກດຕີລາຄາ ດ້ານອ່ອນ ແລະ ຂໍ້ຄົງຄ້າງ</w:t>
      </w:r>
    </w:p>
    <w:p w:rsidR="007D11B6" w:rsidRPr="00BB5C6F" w:rsidRDefault="007D11B6" w:rsidP="00E4782C">
      <w:pPr>
        <w:spacing w:after="0" w:line="240" w:lineRule="auto"/>
        <w:ind w:firstLine="709"/>
        <w:jc w:val="thaiDistribute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- </w:t>
      </w:r>
      <w:r w:rsidR="00E478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ພະນັກງານຈຳນວນໜຶ່ງບໍ່ສາມາດຄົ້ນຄວ້າຄະດີໄດ້ຕາມຄາດໝາຍ ແລະ</w:t>
      </w:r>
      <w:r w:rsidR="00A54A9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E4782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ກຳນົດເວລາທີ່ວາງໄວ້;</w:t>
      </w:r>
    </w:p>
    <w:p w:rsidR="00E4782C" w:rsidRPr="00AA7CF9" w:rsidRDefault="00E4782C" w:rsidP="00E4782C">
      <w:pPr>
        <w:spacing w:after="0" w:line="240" w:lineRule="auto"/>
        <w:ind w:firstLine="709"/>
        <w:jc w:val="thaiDistribute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- ການສະໜອງ</w:t>
      </w:r>
      <w:r w:rsidR="00ED455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ດ້ານ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ງົບປະມານຮັບໃຊ້ເຂົ້າໃນການເຄື່ອນໄຫວວຽກງານທາງດ້ານວິຊາການຍັງບໍ່ທັນຕອບສະໜອງກັບຄວາມຮຽກຮ້ອງຕ້ອງການ;</w:t>
      </w:r>
    </w:p>
    <w:p w:rsidR="000806C5" w:rsidRPr="00AA7CF9" w:rsidRDefault="007D11B6" w:rsidP="007D11B6">
      <w:pPr>
        <w:tabs>
          <w:tab w:val="left" w:pos="993"/>
        </w:tabs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lastRenderedPageBreak/>
        <w:tab/>
        <w:t xml:space="preserve">- </w:t>
      </w:r>
      <w:r w:rsidRPr="00AA7CF9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ຍັງມີບາງກົມ ການສົ່ງບົດສະຫລຸບປະຈຳເ</w:t>
      </w:r>
      <w:r w:rsidR="00A54A94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ດືອນຍັງຊັກຊ້າບໍ່ທັນຕາມກຳນົດເວລາ.</w:t>
      </w:r>
    </w:p>
    <w:p w:rsidR="007D11B6" w:rsidRPr="00EF5944" w:rsidRDefault="007D11B6" w:rsidP="007D11B6">
      <w:p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57682D">
        <w:rPr>
          <w:rFonts w:ascii="Times New Roman" w:hAnsi="Times New Roman" w:cs="Times New Roman"/>
          <w:b/>
          <w:bCs/>
          <w:sz w:val="24"/>
          <w:szCs w:val="24"/>
          <w:lang w:val="fr-FR" w:bidi="lo-LA"/>
        </w:rPr>
        <w:t>II</w:t>
      </w:r>
      <w:r w:rsidRPr="00EF5944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 xml:space="preserve">. </w:t>
      </w:r>
      <w:r w:rsidRPr="00EF5944">
        <w:rPr>
          <w:rFonts w:ascii="Phetsarath OT" w:hAnsi="Phetsarath OT" w:cs="Phetsarath OT"/>
          <w:sz w:val="24"/>
          <w:szCs w:val="24"/>
          <w:cs/>
        </w:rPr>
        <w:tab/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ທິດທາງແຜນການວຽກ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ຈຸດ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 xml:space="preserve">ສຸມໃນເດືອນ </w:t>
      </w:r>
      <w:r w:rsidR="00A54A94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ກໍລະກົດ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 xml:space="preserve"> 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201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val="fr-FR" w:bidi="lo-LA"/>
        </w:rPr>
        <w:t>7</w:t>
      </w:r>
    </w:p>
    <w:p w:rsidR="007D11B6" w:rsidRPr="00EF5944" w:rsidRDefault="007D11B6" w:rsidP="007D11B6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EF5944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 xml:space="preserve">1. 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ເມືອງ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​-​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ແນວ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ຄິດ</w:t>
      </w:r>
      <w:r w:rsidRPr="00EF5944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>.</w:t>
      </w:r>
    </w:p>
    <w:p w:rsidR="007D11B6" w:rsidRPr="005865FC" w:rsidRDefault="007D11B6" w:rsidP="007D11B6">
      <w:pPr>
        <w:pStyle w:val="ListParagraph"/>
        <w:numPr>
          <w:ilvl w:val="0"/>
          <w:numId w:val="27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FD5426">
        <w:rPr>
          <w:rFonts w:ascii="Phetsarath OT" w:hAnsi="Phetsarath OT" w:cs="Phetsarath OT" w:hint="cs"/>
          <w:sz w:val="24"/>
          <w:szCs w:val="24"/>
          <w:cs/>
          <w:lang w:bidi="lo-LA"/>
        </w:rPr>
        <w:t>ສຶກສາອົບຮົມ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ວຽກງານ</w:t>
      </w:r>
      <w:r w:rsidRPr="00FD5426">
        <w:rPr>
          <w:rFonts w:ascii="Phetsarath OT" w:hAnsi="Phetsarath OT" w:cs="Phetsarath OT" w:hint="cs"/>
          <w:sz w:val="24"/>
          <w:szCs w:val="24"/>
          <w:cs/>
          <w:lang w:bidi="lo-LA"/>
        </w:rPr>
        <w:t>ການເມືອງ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FD5426">
        <w:rPr>
          <w:rFonts w:ascii="Phetsarath OT" w:hAnsi="Phetsarath OT" w:cs="Phetsarath OT" w:hint="cs"/>
          <w:sz w:val="24"/>
          <w:szCs w:val="24"/>
          <w:cs/>
          <w:lang w:bidi="lo-LA"/>
        </w:rPr>
        <w:t>-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ແນວ</w:t>
      </w:r>
      <w:r w:rsidRPr="00FD5426">
        <w:rPr>
          <w:rFonts w:ascii="Phetsarath OT" w:hAnsi="Phetsarath OT" w:cs="Phetsarath OT" w:hint="cs"/>
          <w:sz w:val="24"/>
          <w:szCs w:val="24"/>
          <w:cs/>
          <w:lang w:bidi="lo-LA"/>
        </w:rPr>
        <w:t>ຄ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ິດໃຫ້ແກ່ພະນັກງານ-ລັດຖະກອນ, ໃຫ້ມີແນວຄິດອຸ່ນອ່ຽນ ທຸ່ນທ່ຽງ, </w:t>
      </w:r>
      <w:r w:rsidR="00865EA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ມີຄຸນສົມບັດສິນທຳປະຕິວັດ, </w:t>
      </w:r>
      <w:r w:rsidR="0016225A">
        <w:rPr>
          <w:rFonts w:ascii="Phetsarath OT" w:hAnsi="Phetsarath OT" w:cs="Phetsarath OT" w:hint="cs"/>
          <w:sz w:val="24"/>
          <w:szCs w:val="24"/>
          <w:cs/>
          <w:lang w:bidi="lo-LA"/>
        </w:rPr>
        <w:t>ມີຄວາມເຊື່ອໝັ້ນຕໍ່ການນຳພາ ຂອງພັກ-ລັດ</w:t>
      </w:r>
      <w:r w:rsidR="00865EA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ກໍ່ຄືຄະນະພັກ-ຄະນະນຳອົງການໄອຍະການປະຊາຊົນສູງສຸດ,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ມີຄວາມຊື່ສັດບໍລິສຸດຕໍ່ໜ້າທີ່ວຽກງານທີ່ຮັບຜິດຊອບ, ມີຄວາມສາມັກຄີຊ່ວຍເຫລືອຊຶ່ງກັນ ແລະກັນ;</w:t>
      </w:r>
    </w:p>
    <w:p w:rsidR="007D11B6" w:rsidRDefault="007D11B6" w:rsidP="007D11B6">
      <w:pPr>
        <w:pStyle w:val="ListParagraph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ກະກຽມຈັດຕັ້ງ</w:t>
      </w:r>
      <w:r w:rsidR="00865EA7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ພິທີປະຖະກະຖາ ວັນຄ້າຍວັນເກີດ ທ່ານ ສຸພານຸວົງ, ວັນທີ 13 ກໍລະກົດ 1909 </w:t>
      </w:r>
      <w:r w:rsidR="00865EA7">
        <w:rPr>
          <w:rFonts w:ascii="Phetsarath OT" w:hAnsi="Phetsarath OT" w:cs="Phetsarath OT"/>
          <w:sz w:val="24"/>
          <w:szCs w:val="24"/>
          <w:cs/>
          <w:lang w:val="fr-FR" w:bidi="lo-LA"/>
        </w:rPr>
        <w:t>–</w:t>
      </w:r>
      <w:r w:rsidR="00865EA7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13 ກໍລະກົດ 2017 ( ຄົບຮອບ 108 ປີ ) ແລະ ວັນສ້າງຕັ້ງສະຫະພັນແມ່ຍິງລາວ 20 ກໍລະກົດ 1955 </w:t>
      </w:r>
      <w:r w:rsidR="00865EA7">
        <w:rPr>
          <w:rFonts w:ascii="Phetsarath OT" w:hAnsi="Phetsarath OT" w:cs="Phetsarath OT"/>
          <w:sz w:val="24"/>
          <w:szCs w:val="24"/>
          <w:cs/>
          <w:lang w:val="fr-FR" w:bidi="lo-LA"/>
        </w:rPr>
        <w:t>–</w:t>
      </w:r>
      <w:r w:rsidR="00865EA7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20 ກໍລະກົດ 2017 ( ຄົບຮອບ 62 ປີ )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7D11B6" w:rsidRPr="00A0353F" w:rsidRDefault="007D11B6" w:rsidP="007D11B6">
      <w:pPr>
        <w:pStyle w:val="ListParagraph"/>
        <w:tabs>
          <w:tab w:val="left" w:pos="1276"/>
        </w:tabs>
        <w:spacing w:after="0" w:line="240" w:lineRule="auto"/>
        <w:ind w:left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</w:pPr>
      <w:r w:rsidRPr="00A0353F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2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.</w:t>
      </w:r>
      <w:r w:rsidRPr="00A0353F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bCs/>
          <w:spacing w:val="-8"/>
          <w:sz w:val="24"/>
          <w:szCs w:val="24"/>
          <w:u w:val="single"/>
          <w:cs/>
          <w:lang w:bidi="lo-LA"/>
        </w:rPr>
        <w:t>ວຽກງານກົງຈັກ</w:t>
      </w:r>
      <w:r w:rsidRPr="000F40D3">
        <w:rPr>
          <w:rFonts w:ascii="Phetsarath OT" w:hAnsi="Phetsarath OT" w:cs="Phetsarath OT"/>
          <w:b/>
          <w:bCs/>
          <w:spacing w:val="-8"/>
          <w:sz w:val="24"/>
          <w:szCs w:val="24"/>
          <w:u w:val="single"/>
          <w:cs/>
          <w:lang w:bidi="lo-LA"/>
        </w:rPr>
        <w:t xml:space="preserve">ການຈັດຕັ້ງ ແລະ </w:t>
      </w:r>
      <w:r>
        <w:rPr>
          <w:rFonts w:ascii="Phetsarath OT" w:hAnsi="Phetsarath OT" w:cs="Phetsarath OT" w:hint="cs"/>
          <w:b/>
          <w:bCs/>
          <w:spacing w:val="-8"/>
          <w:sz w:val="24"/>
          <w:szCs w:val="24"/>
          <w:u w:val="single"/>
          <w:cs/>
          <w:lang w:bidi="lo-LA"/>
        </w:rPr>
        <w:t>ການ</w:t>
      </w:r>
      <w:r w:rsidRPr="000F40D3">
        <w:rPr>
          <w:rFonts w:ascii="Phetsarath OT" w:hAnsi="Phetsarath OT" w:cs="Phetsarath OT"/>
          <w:b/>
          <w:bCs/>
          <w:spacing w:val="-8"/>
          <w:sz w:val="24"/>
          <w:szCs w:val="24"/>
          <w:u w:val="single"/>
          <w:cs/>
          <w:lang w:bidi="lo-LA"/>
        </w:rPr>
        <w:t>ພັດທະນາບຸກຄະລາກອນ</w:t>
      </w:r>
    </w:p>
    <w:p w:rsidR="007D11B6" w:rsidRDefault="007D11B6" w:rsidP="007D11B6">
      <w:pPr>
        <w:pStyle w:val="ListParagraph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color w:val="000000" w:themeColor="text1"/>
          <w:spacing w:val="-4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ໃຫ້ສະຖາບັນສືບຕໍ່</w:t>
      </w:r>
      <w:r w:rsidR="008A13D7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ການຈັດຕັ້ງວຽກງານ</w:t>
      </w:r>
      <w:r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ຝຶກອົບຮົມໃຫ້ແກ່ພະນັກງານໄອຍະການປະຊາຊົນທົ່ວປະເທດ ;</w:t>
      </w:r>
    </w:p>
    <w:p w:rsidR="008A13D7" w:rsidRDefault="008A13D7" w:rsidP="007D11B6">
      <w:pPr>
        <w:pStyle w:val="ListParagraph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color w:val="000000" w:themeColor="text1"/>
          <w:spacing w:val="-4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ອະນຸມັດໃຫ້ພະນັກງານເຂົ້າຝຶກອົບຮົມທິດສະດີໄລຍະສັ້ນ 45 ວັນ ຢູ່ສະຖາບັນຄົ້ນຄວ້າ ແລະ ຝຶກອົບຮົມໄອຍະການ;</w:t>
      </w:r>
    </w:p>
    <w:p w:rsidR="00B05083" w:rsidRDefault="00B05083" w:rsidP="007D11B6">
      <w:pPr>
        <w:pStyle w:val="ListParagraph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color w:val="000000" w:themeColor="text1"/>
          <w:spacing w:val="-4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ສືບຕໍໍ່ປະຕິບັດນະໂຍບາຍຕໍ່ພະນັກງານທີ່ຈະອອກຮັບບຳນານ ແລະ ນະໂຍບາຍບຳເນັດເກີດລູກ ໃຫ້ແກ່ພະນັກງານ;</w:t>
      </w:r>
    </w:p>
    <w:p w:rsidR="00866984" w:rsidRPr="00316338" w:rsidRDefault="00866984" w:rsidP="00316338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ກະກຽມຮ່າງຄຳແນະນຳກ່ຽວກັບມາດຖານເງື່ອນໄຂການຄັດເລືອກຜົນງານ 03 ມີ 04 ຮັບປະກັນ ປະຈຳປີ 2017 ຂອງພະນັກງານໄອຍະການປະຊາຊົນທົ່ວປະເທດ;</w:t>
      </w:r>
    </w:p>
    <w:p w:rsidR="007D11B6" w:rsidRPr="00481BC6" w:rsidRDefault="007D11B6" w:rsidP="007D11B6">
      <w:pPr>
        <w:pStyle w:val="ListParagraph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color w:val="000000" w:themeColor="text1"/>
          <w:spacing w:val="-4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ສ້າງເງື່ອນໄຂໃຫ້ພະນັກງານໄອຍະການໄດ້ໄປຍົກລະດັບຄວາມຮູ້ຢູ່ພາຍໃນປະເທດ ແລະ ຕ່າງປະເທດ;</w:t>
      </w:r>
    </w:p>
    <w:p w:rsidR="007D11B6" w:rsidRPr="00C01262" w:rsidRDefault="007D11B6" w:rsidP="007D11B6">
      <w:pPr>
        <w:pStyle w:val="ListParagraph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ມອບໃຫ້ພາກສ່ວນກ່ຽວຂ້ອງສືບຕໍ່ຄົ້ນຄວ້າຕິດຕາມການຂໍທຶນຝຶກອົບຮົມ, ທຶນຍົກລະດັບທິດສະດີ  ແລະ ວິຊາສະເພາະທັງຢູ່ພາຍໃນ ແລະ ຕ່າງປະເທດ ນຳພາກສ່ວນທີ່ກ່ຽວຂ້ອງ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7D11B6" w:rsidRPr="00C308F8" w:rsidRDefault="007D11B6" w:rsidP="007D11B6">
      <w:pPr>
        <w:pStyle w:val="ListParagraph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4A564B">
        <w:rPr>
          <w:rFonts w:ascii="Phetsarath OT" w:hAnsi="Phetsarath OT" w:cs="Phetsarath OT" w:hint="cs"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ພາກສ່ວນກ່ຽວຂ້ອງຕິດຕາມການດັດແກ້ ຊັ້ນ-ຂັ້ນ ເງິນເດືອນ ໃຫ້ພະນັກງານຢູ່ອົງການໄອຍະການປະຊາຊົນ;</w:t>
      </w:r>
    </w:p>
    <w:p w:rsidR="007D11B6" w:rsidRPr="00241F55" w:rsidRDefault="007D11B6" w:rsidP="007D11B6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3</w:t>
      </w:r>
      <w:r w:rsidRPr="001D394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.</w:t>
      </w:r>
      <w:r w:rsidRPr="001E7B7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  <w:r w:rsidRPr="00ED5E8C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ວຽກງານການແກ້ໄຂຄະດີ ແລະ ຄຳຮ້ອງ</w:t>
      </w:r>
      <w:r w:rsidRPr="001D394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</w:p>
    <w:p w:rsidR="00CE2EC9" w:rsidRPr="00A54A94" w:rsidRDefault="007D11B6" w:rsidP="00A54A94">
      <w:pPr>
        <w:spacing w:after="0" w:line="240" w:lineRule="auto"/>
        <w:ind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3</w:t>
      </w:r>
      <w:r w:rsidRPr="001D394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.1 </w:t>
      </w:r>
      <w:r w:rsidRPr="009C359C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ວຽກງານຕິດຕາມກວດກາທົ່ວໄປ</w:t>
      </w:r>
    </w:p>
    <w:p w:rsidR="00CE2EC9" w:rsidRPr="00CE2EC9" w:rsidRDefault="00CE2EC9" w:rsidP="007D11B6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ເພີ່ມທະວີການຕິດຕາມກວດກາການປະຕິບັດກົດໝາຍ ຂອງອົງການຈັດຕັ້ງລັດ, ລວມໝູ່, ສັງຄົມແລະ ພົນລະເມືອງ ປະສານສົມທົບກັບອົງການໄອຍະການທ້ອງຖິ່ນ;</w:t>
      </w:r>
    </w:p>
    <w:p w:rsidR="00320655" w:rsidRPr="00320655" w:rsidRDefault="00CE2EC9" w:rsidP="007D11B6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ຕິດຕາມກວດກາການປະຕິບັດຄຳຕັດສິນ ຂອງສານແພ່ງ-ອາຍາ</w:t>
      </w:r>
      <w:r w:rsidR="0032065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ໃນຂອບເຂດທົ່ວປະເທດ;</w:t>
      </w:r>
    </w:p>
    <w:p w:rsidR="007D11B6" w:rsidRPr="00241F55" w:rsidRDefault="00BE5677" w:rsidP="007D11B6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</w:t>
      </w:r>
      <w:r w:rsidR="007D11B6">
        <w:rPr>
          <w:rFonts w:ascii="Phetsarath OT" w:hAnsi="Phetsarath OT" w:cs="Phetsarath OT" w:hint="cs"/>
          <w:sz w:val="24"/>
          <w:szCs w:val="24"/>
          <w:cs/>
          <w:lang w:bidi="lo-LA"/>
        </w:rPr>
        <w:t>ແຜນ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ການຝຶກອົບຮົມ</w:t>
      </w:r>
      <w:r w:rsidR="007D11B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ວຽກງານຕິດຕາມກວດກາການປະຕິບັດກົດໝາຍ ແລະ </w:t>
      </w:r>
      <w:r w:rsidR="007D11B6">
        <w:rPr>
          <w:rFonts w:ascii="Phetsarath OT" w:hAnsi="Phetsarath OT" w:cs="Phetsarath OT" w:hint="cs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ຈັດຕັ້ງ</w:t>
      </w:r>
      <w:r w:rsidR="007D11B6">
        <w:rPr>
          <w:rFonts w:ascii="Phetsarath OT" w:hAnsi="Phetsarath OT" w:cs="Phetsarath OT" w:hint="cs"/>
          <w:sz w:val="24"/>
          <w:szCs w:val="24"/>
          <w:cs/>
          <w:lang w:bidi="lo-LA"/>
        </w:rPr>
        <w:t>ປະຕິບັດ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ຄຳຕັດສິນຂອງສານ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-ຄຳພິພາກສາ ຂອງສານທີ່ໃຊ້ໄດ້ຢ່າງເດັດຂາດ;</w:t>
      </w:r>
    </w:p>
    <w:p w:rsidR="007D11B6" w:rsidRPr="00241F55" w:rsidRDefault="007D11B6" w:rsidP="00BE5677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393C5C">
        <w:rPr>
          <w:rFonts w:ascii="Phetsarath OT" w:hAnsi="Phetsarath OT" w:cs="Phetsarath OT" w:hint="cs"/>
          <w:sz w:val="24"/>
          <w:szCs w:val="24"/>
          <w:cs/>
          <w:lang w:bidi="lo-LA"/>
        </w:rPr>
        <w:t>ສືບ</w:t>
      </w:r>
      <w:r w:rsidR="00BE5677">
        <w:rPr>
          <w:rFonts w:ascii="Phetsarath OT" w:hAnsi="Phetsarath OT" w:cs="Phetsarath OT" w:hint="cs"/>
          <w:sz w:val="24"/>
          <w:szCs w:val="24"/>
          <w:cs/>
          <w:lang w:bidi="lo-LA"/>
        </w:rPr>
        <w:t>ຕໍ່ແກ້ໄຂຄຳຮ້ອງທີ່ຍັງຄ້າງໃຫ້ສຳເລັດ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  <w:r w:rsidRPr="00393C5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7D11B6" w:rsidRPr="00241F55" w:rsidRDefault="007D11B6" w:rsidP="007D11B6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3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.2 </w:t>
      </w:r>
      <w:r w:rsidRPr="001E7B7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ວຽກງານຕິດຕາມກວດກາຄະດີອາຍາ</w:t>
      </w:r>
    </w:p>
    <w:p w:rsidR="007D11B6" w:rsidRPr="00241F55" w:rsidRDefault="007D11B6" w:rsidP="007D11B6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ໃຫ້ພາກສ່ວນກ່ຽວຂ້ອງສືບຕໍ່ຄົ້ນຄວ້າແກ້ໄຂຄະດີໃຫ້ບັນລຸຕາມເປົ້າໝາຍທີ່ກຳນົດໄວ້;</w:t>
      </w:r>
    </w:p>
    <w:p w:rsidR="007D11B6" w:rsidRPr="00096E3B" w:rsidRDefault="007D11B6" w:rsidP="007D11B6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ຈັດກອງປະຊຸມຄະນະນຳ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ອອປສ 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ແລະ ຮ່ວມກັບພາກສ່ວນກ່ຽວຂ້ອງ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ເພື່ອຜ່</w:t>
      </w:r>
      <w:r w:rsidRPr="00096E3B">
        <w:rPr>
          <w:rFonts w:ascii="Phetsarath OT" w:hAnsi="Phetsarath OT" w:cs="Phetsarath OT"/>
          <w:sz w:val="24"/>
          <w:szCs w:val="24"/>
          <w:cs/>
          <w:lang w:bidi="lo-LA"/>
        </w:rPr>
        <w:t>ານຄະດີ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ທີ່ມີຄວາມຫຍຸ້ງຍາກສັບສົນ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7D11B6" w:rsidRPr="00096E3B" w:rsidRDefault="007D11B6" w:rsidP="007D11B6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ແຕ່ງຕັ້ງພະນັກງານໄອຍະການປະຊາຊົນເຂົ້າຮ່ວມປະຊຸມສານຂັ້ນລົບລ້າງຕາມແຈ້ງການເຊີນ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ຂອງສານປະຊາຊົນສູງສຸດ;</w:t>
      </w:r>
    </w:p>
    <w:p w:rsidR="007D11B6" w:rsidRPr="006432A4" w:rsidRDefault="007D11B6" w:rsidP="007D11B6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right="-46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ສືບຕໍ່ຄົ້ນຄວ້າການປະຕິບັດ</w:t>
      </w:r>
      <w:r w:rsidRPr="00096E3B">
        <w:rPr>
          <w:rFonts w:ascii="Phetsarath OT" w:hAnsi="Phetsarath OT" w:cs="Phetsarath OT"/>
          <w:sz w:val="24"/>
          <w:szCs w:val="24"/>
          <w:cs/>
          <w:lang w:bidi="lo-LA"/>
        </w:rPr>
        <w:t>ພາລະບົດບາດ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ຕິ</w:t>
      </w:r>
      <w:r w:rsidRPr="00096E3B">
        <w:rPr>
          <w:rFonts w:ascii="Phetsarath OT" w:hAnsi="Phetsarath OT" w:cs="Phetsarath OT"/>
          <w:sz w:val="24"/>
          <w:szCs w:val="24"/>
          <w:cs/>
          <w:lang w:bidi="lo-LA"/>
        </w:rPr>
        <w:t>ດຕາມ</w:t>
      </w:r>
      <w:r w:rsidR="00BC2C3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ກວດກາ ຂອງໄອຍະການປະຊາຊົນ​ຂັ້ນ​ລົບ​ລ້າງ​, 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ຮ່າງຄຳຖະແຫຼງຂັ້ນລົບລ້າງ,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096E3B">
        <w:rPr>
          <w:rFonts w:ascii="Phetsarath OT" w:hAnsi="Phetsarath OT" w:cs="Phetsarath OT"/>
          <w:sz w:val="24"/>
          <w:szCs w:val="24"/>
          <w:cs/>
          <w:lang w:bidi="lo-LA"/>
        </w:rPr>
        <w:t>ຮ່າງຄຳສະເໜີຄັດຄ້ານ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ຂັ້ນ​ລົບ​ລ້າງ </w:t>
      </w:r>
      <w:r w:rsidRPr="00096E3B">
        <w:rPr>
          <w:rFonts w:ascii="Phetsarath OT" w:hAnsi="Phetsarath OT" w:cs="Phetsarath OT"/>
          <w:sz w:val="24"/>
          <w:szCs w:val="24"/>
          <w:cs/>
          <w:lang w:bidi="lo-LA"/>
        </w:rPr>
        <w:t>ຂອງໄອຍະການປະຊາຊົນ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ທາງດ້ານກ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ົດໝາຍ.</w:t>
      </w:r>
    </w:p>
    <w:p w:rsidR="007D11B6" w:rsidRPr="001E7B79" w:rsidRDefault="007D11B6" w:rsidP="007D11B6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</w:rPr>
        <w:t>3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.3 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ງານ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ຕິດຕາມ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ກວດກາ</w:t>
      </w:r>
      <w:r w:rsidRPr="001E7B79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ການດຳເນີນ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ຄະດີ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ແພ່ງ</w:t>
      </w:r>
    </w:p>
    <w:p w:rsidR="007D11B6" w:rsidRDefault="007D11B6" w:rsidP="007D11B6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ຈັດກອງປະຊຸມຄະນະນໍາ ອອປສ ແລະ ຮ່ວມກັບຫລາຍພາກສ່ວນ ເພື່ອຜ່ານຄະດີທີ່ມີຄວາມຫຍຸ້ງ ຍາກສັບສົນ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lang w:bidi="lo-LA"/>
        </w:rPr>
        <w:t>;</w:t>
      </w:r>
    </w:p>
    <w:p w:rsidR="007D11B6" w:rsidRDefault="007D11B6" w:rsidP="007D11B6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ສືບຕໍ່ປັບປຸງເອກະສານທີ່ຈະຝຶກອົບຮົມວຽກງານຄະດີແພ່ງ ຢູ່ພາກກາງ ແລະ ພາກເໜືອ;</w:t>
      </w:r>
    </w:p>
    <w:p w:rsidR="007D11B6" w:rsidRPr="000D5EB8" w:rsidRDefault="007D11B6" w:rsidP="007D11B6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ໃຫ້ພາກສ່ວນກ່ຽວຂ້ອງສືບຕໍ່ຄົ້ນຄວ້າແກ້ໄຂຄະດີໃຫ້ບັນລຸຕາມເປົ້າໝາຍທີ່ກຳນົດໄວ້;</w:t>
      </w:r>
    </w:p>
    <w:p w:rsidR="007D11B6" w:rsidRPr="00096E3B" w:rsidRDefault="007D11B6" w:rsidP="007D11B6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pacing w:val="2"/>
          <w:sz w:val="24"/>
          <w:szCs w:val="24"/>
          <w:lang w:bidi="lo-LA"/>
        </w:rPr>
      </w:pPr>
      <w:r w:rsidRPr="00096E3B">
        <w:rPr>
          <w:rFonts w:ascii="Phetsarath OT" w:hAnsi="Phetsarath OT" w:cs="Phetsarath OT" w:hint="cs"/>
          <w:color w:val="000000" w:themeColor="text1"/>
          <w:spacing w:val="2"/>
          <w:sz w:val="24"/>
          <w:szCs w:val="24"/>
          <w:cs/>
          <w:lang w:bidi="lo-LA"/>
        </w:rPr>
        <w:t>ມອບໃຫ້ກົມກ່ຽວຂ້ອງຈັດກອງປະຊຸມ</w:t>
      </w:r>
      <w:r w:rsidRPr="00096E3B">
        <w:rPr>
          <w:rFonts w:ascii="Phetsarath OT" w:hAnsi="Phetsarath OT" w:cs="Phetsarath OT"/>
          <w:color w:val="000000" w:themeColor="text1"/>
          <w:spacing w:val="2"/>
          <w:sz w:val="24"/>
          <w:szCs w:val="24"/>
          <w:cs/>
          <w:lang w:bidi="lo-LA"/>
        </w:rPr>
        <w:t>ຜ່ານຄະດີຂັ້ນພະແນກ</w:t>
      </w:r>
      <w:r w:rsidRPr="00096E3B">
        <w:rPr>
          <w:rFonts w:ascii="Phetsarath OT" w:hAnsi="Phetsarath OT" w:cs="Phetsarath OT" w:hint="cs"/>
          <w:color w:val="000000" w:themeColor="text1"/>
          <w:spacing w:val="2"/>
          <w:sz w:val="24"/>
          <w:szCs w:val="24"/>
          <w:cs/>
          <w:lang w:bidi="lo-LA"/>
        </w:rPr>
        <w:t>, ຂັ້ນກົມໃຫ້ໄດ້ຢ່າງໜ້ອຍ ອາທິດລະ 02 ຄັ້ງ;</w:t>
      </w:r>
    </w:p>
    <w:p w:rsidR="007D11B6" w:rsidRPr="00D61C92" w:rsidRDefault="007D11B6" w:rsidP="007D11B6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096E3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ສູ້ຊົນແກ້ໄຂຄະດີຂັ້ນລ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ົບລ້າງ ແລະ ຄະດີທີ່ຄ້າງແຕ່ປີ </w:t>
      </w:r>
      <w:r w:rsidRPr="00096E3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2014 ເປັນບູລິມະ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ສິດ,</w:t>
      </w:r>
      <w:r w:rsidRPr="00096E3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ຮັກສາ 2 ຕົວ​ເລກ ​ແລະ ມີ​ລັກສະນະ​ຫຼຸດ​ລົງ​ໃນ​ເດືອ​ນຕໍ່​ໄປ</w:t>
      </w:r>
      <w:r w:rsidRPr="00D61C9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</w:p>
    <w:p w:rsidR="007D11B6" w:rsidRPr="00487EC6" w:rsidRDefault="007D11B6" w:rsidP="007D11B6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</w:pPr>
      <w:r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3</w:t>
      </w:r>
      <w:r w:rsidRPr="00487EC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.4 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ງານ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ຕິດຕາມ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ກວດກາ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ຄ້າຍ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ຄຸມ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ຂັງ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-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ດັດ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ສ້າງ</w:t>
      </w:r>
    </w:p>
    <w:p w:rsidR="007D11B6" w:rsidRDefault="007D11B6" w:rsidP="007D11B6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ໃຫ້​ພາກສ່ວນ​ກ່ຽວຂ້ອງສືບ​ຕໍ່​ກະກຽມຮ່າງແຜນການລົງເຜີຍແຜ່ແນະນຳວ່າດ້ວຍການຈັດຕັ້ງວຽກງານອະໄພຍະໂທດ ປະຈຳ​ປີ 2017 ແລະ ປະສານສົມທັບກັບສຳນັກງານນາຍົກລັດຖະມົນຕີ ກ່ຽວກັບການກະກຽມການຈັດຕັ້ງປະຕິບັດວຽກງານອະໄພຍະໂທດ ປະຈຳປີ 2017;</w:t>
      </w:r>
    </w:p>
    <w:p w:rsidR="007D11B6" w:rsidRPr="003B5795" w:rsidRDefault="007D11B6" w:rsidP="007D11B6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3B5795"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ສືບຕໍ່ຕິດຕາມຊຸກຍູ້ໃຫ້ອົງການໄອຍະການທ້ອງຖິ່ນຈັດຕັ້ງປະຕິບັດແຜນງານ, ໂຄງການ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3B5795">
        <w:rPr>
          <w:rFonts w:ascii="Phetsarath OT" w:hAnsi="Phetsarath OT" w:cs="Phetsarath OT" w:hint="cs"/>
          <w:sz w:val="24"/>
          <w:szCs w:val="24"/>
          <w:cs/>
          <w:lang w:bidi="lo-LA"/>
        </w:rPr>
        <w:t>ຂອງວຽກງານຕິດຕາມກວດກາຄ້າຍຄຸມຂັງ-ດັດສ້າງ ຕາມພາລະບົດບາດ;</w:t>
      </w:r>
    </w:p>
    <w:p w:rsidR="007D11B6" w:rsidRPr="003B5795" w:rsidRDefault="007D11B6" w:rsidP="007D11B6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3B5795">
        <w:rPr>
          <w:rFonts w:ascii="Phetsarath OT" w:hAnsi="Phetsarath OT" w:cs="Phetsarath OT" w:hint="cs"/>
          <w:sz w:val="24"/>
          <w:szCs w:val="24"/>
          <w:cs/>
          <w:lang w:bidi="lo-LA"/>
        </w:rPr>
        <w:t>ປະສານສົມທົບກັບກົມຕໍາຫຼວດຄຸມຂັງ-ດັດສ້າງ ເກັບກຳສະຖິຕິນັກໂທດ, ຜູ້ຖືກຫາ ແລະ ຜູ້ຖືກດັດສ້າງ ຄ້າຍຄຸມຂັງສູນກາງຄຸ້ມຄອງ ແລະ ວຽກງານອື່ນໆທີ່ກ່ຽວຂ້ອງ;</w:t>
      </w:r>
    </w:p>
    <w:p w:rsidR="007D11B6" w:rsidRPr="000D5EB8" w:rsidRDefault="007D11B6" w:rsidP="007D11B6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3B5795">
        <w:rPr>
          <w:rFonts w:ascii="Phetsarath OT" w:hAnsi="Phetsarath OT" w:cs="Phetsarath OT" w:hint="cs"/>
          <w:sz w:val="24"/>
          <w:szCs w:val="24"/>
          <w:cs/>
          <w:lang w:bidi="lo-LA"/>
        </w:rPr>
        <w:t>ຊຸກຍູ້ພາກສ່ວນທີ່ກ່ຽວຂ້ອງຈັດຕັ້ງແຜນການລົງຕິດຕາມກວດກາການປະຕິບັດກົ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ດໝາຍ ຢູ່ຄ້າຍຄຸມຂັງສູນກາງຄຸ້ມຄອງ.</w:t>
      </w:r>
    </w:p>
    <w:p w:rsidR="007D11B6" w:rsidRPr="008B14DD" w:rsidRDefault="007D11B6" w:rsidP="007D11B6">
      <w:pPr>
        <w:pStyle w:val="ListParagraph"/>
        <w:tabs>
          <w:tab w:val="left" w:pos="1134"/>
        </w:tabs>
        <w:spacing w:after="0" w:line="240" w:lineRule="auto"/>
        <w:ind w:left="851" w:hanging="142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</w:pPr>
      <w:r w:rsidRPr="008B14DD">
        <w:rPr>
          <w:rFonts w:ascii="Phetsarath OT" w:hAnsi="Phetsarath OT" w:cs="Phetsarath OT"/>
          <w:b/>
          <w:bCs/>
          <w:color w:val="000000" w:themeColor="text1"/>
          <w:spacing w:val="-6"/>
          <w:sz w:val="24"/>
          <w:szCs w:val="24"/>
          <w:lang w:bidi="lo-LA"/>
        </w:rPr>
        <w:t xml:space="preserve">4. </w:t>
      </w:r>
      <w:r w:rsidRPr="008B14D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</w:t>
      </w:r>
      <w:r w:rsidRPr="008B14D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8B14D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ງານ</w:t>
      </w:r>
      <w:r w:rsidRPr="008B14D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8B14D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ຫ້ອງການ</w:t>
      </w:r>
    </w:p>
    <w:p w:rsidR="007D11B6" w:rsidRPr="000D572E" w:rsidRDefault="007D11B6" w:rsidP="007D11B6">
      <w:pPr>
        <w:spacing w:after="0" w:line="240" w:lineRule="auto"/>
        <w:ind w:left="720" w:right="-46" w:firstLine="414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0D572E">
        <w:rPr>
          <w:rFonts w:ascii="Phetsarath OT" w:hAnsi="Phetsarath OT" w:cs="Phetsarath OT"/>
          <w:spacing w:val="-6"/>
          <w:sz w:val="24"/>
          <w:szCs w:val="24"/>
          <w:cs/>
          <w:lang w:bidi="lo-LA"/>
        </w:rPr>
        <w:t>ຊຸກຍູ້ຫ້ອງການຈັດຕັ້ງປະຕິບັດວຽກງານຕາມພາລະບົດບາດດັ່ງນີ້:</w:t>
      </w:r>
    </w:p>
    <w:p w:rsidR="000806C5" w:rsidRDefault="000806C5" w:rsidP="007D11B6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1134"/>
          <w:tab w:val="left" w:pos="1985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ສືບຕໍ່ຮ່າງເນື້ອໃນກອງປະຊຸມປຶກສາຫາລືກ່ຽວກັບການດຳເນີນຄະດີຕາມຂະບວນຍຸຕິທຳ ຄັ້ງທີ </w:t>
      </w:r>
      <w:r w:rsidRPr="005C1876">
        <w:rPr>
          <w:rFonts w:ascii="Times New Roman" w:eastAsia="Phetsarath OT" w:hAnsi="Times New Roman" w:cs="Times New Roman"/>
          <w:szCs w:val="24"/>
          <w:lang w:val="fr-FR" w:bidi="lo-LA"/>
        </w:rPr>
        <w:t>V</w:t>
      </w:r>
      <w:r w:rsidR="005C1876">
        <w:rPr>
          <w:rFonts w:ascii="Phetsarath OT" w:eastAsia="Phetsarath OT" w:hAnsi="Phetsarath OT" w:cs="Phetsarath OT" w:hint="cs"/>
          <w:szCs w:val="24"/>
          <w:cs/>
          <w:lang w:val="fr-FR" w:bidi="lo-LA"/>
        </w:rPr>
        <w:t>;</w:t>
      </w:r>
    </w:p>
    <w:p w:rsidR="007D11B6" w:rsidRPr="00976114" w:rsidRDefault="007D11B6" w:rsidP="007D11B6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1134"/>
          <w:tab w:val="left" w:pos="1985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ໃຫ້ຫ້ອງການປະສານສົມທົບກັບກົມການເງິນກ່ຽວກັບງົບປະມານພິມປື້ມ</w:t>
      </w:r>
      <w:r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 xml:space="preserve">ບົດລາຍງານ </w:t>
      </w:r>
      <w:r w:rsidRPr="000D572E">
        <w:rPr>
          <w:rFonts w:ascii="Phetsarath OT" w:eastAsia="Phetsarath OT" w:hAnsi="Phetsarath OT" w:cs="Phetsarath OT"/>
          <w:szCs w:val="24"/>
          <w:cs/>
          <w:lang w:bidi="lo-LA"/>
        </w:rPr>
        <w:t xml:space="preserve">ຂອງຫົວໜ້າອົງການໄອຍະການປະຊາຊົນສູງສຸດ ຕໍ່ກອງປະຊຸມສະໄໝສາມັນ ເທື່ອທີ 3 ຂອງສະພາແຫ່ງຊາດ ຊຸດທີ </w:t>
      </w:r>
      <w:r w:rsidRPr="00305BAB">
        <w:rPr>
          <w:rFonts w:ascii="Times New Roman" w:eastAsia="Phetsarath OT" w:hAnsi="Times New Roman" w:cs="Times New Roman"/>
          <w:sz w:val="24"/>
          <w:szCs w:val="24"/>
          <w:lang w:val="fr-FR" w:bidi="lo-LA"/>
        </w:rPr>
        <w:t>VIII</w:t>
      </w:r>
      <w:r>
        <w:rPr>
          <w:rFonts w:ascii="Phetsarath OT" w:eastAsia="Phetsarath OT" w:hAnsi="Phetsarath OT" w:cs="Phetsarath OT"/>
          <w:szCs w:val="24"/>
          <w:cs/>
          <w:lang w:val="fr-FR" w:bidi="lo-LA"/>
        </w:rPr>
        <w:t xml:space="preserve"> 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ແລະ ພິມປື້ມກອງປະຊຸມວຽກງານໄອຍະການປະຊາຊົນທົ່ວປະເທດ ປະຈຳປີ 2016 ເພື່ອໃຫ້ສຳເລັດຕາມແຜນການ ແລະ ແຈກຢາຍໃຫ້ພາກສ່ວນກ່ຽວຂ້ອງ</w:t>
      </w:r>
      <w:r w:rsidRPr="00976114">
        <w:rPr>
          <w:rFonts w:ascii="Phetsarath OT" w:eastAsia="Phetsarath OT" w:hAnsi="Phetsarath OT" w:cs="Phetsarath OT"/>
          <w:szCs w:val="24"/>
          <w:cs/>
          <w:lang w:val="fr-FR" w:bidi="lo-LA"/>
        </w:rPr>
        <w:t>;</w:t>
      </w:r>
    </w:p>
    <w:p w:rsidR="007D11B6" w:rsidRPr="000D572E" w:rsidRDefault="007D11B6" w:rsidP="007D11B6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1134"/>
          <w:tab w:val="left" w:pos="1985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ສືບຕໍ່ເກັບກຳ</w:t>
      </w:r>
      <w:r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>ຕົວເລກ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ສະຖິຕິ</w:t>
      </w:r>
      <w:r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>ການແກ້ໄຂຄະດີ ຂອງ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ບັນດາກົມ ພາຍໃນ ອອປສ ແລະ </w:t>
      </w:r>
      <w:r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>ບັນດາ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ແຂວງ</w:t>
      </w:r>
      <w:r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>ໃນທົ່ວປະເທດ ;</w:t>
      </w:r>
    </w:p>
    <w:p w:rsidR="007D11B6" w:rsidRPr="000D572E" w:rsidRDefault="007D11B6" w:rsidP="007D11B6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1134"/>
          <w:tab w:val="left" w:pos="1985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>ສືບຕໍ່ກະກຽມເນື້ອໃນເອກະສານ ເພື່ອລົງເຄື່ອນໄຫວວຽກງານຫ້ອງການ ຢູ່ບັນດາອົງການໄອຍະການປະຊາຊົນຂັ້ນທ້ອງຖິ່ນ;</w:t>
      </w:r>
    </w:p>
    <w:p w:rsidR="007D11B6" w:rsidRPr="000D572E" w:rsidRDefault="007D11B6" w:rsidP="007D11B6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1134"/>
          <w:tab w:val="left" w:pos="1985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0D572E">
        <w:rPr>
          <w:rFonts w:ascii="Phetsarath OT" w:eastAsia="Phetsarath OT" w:hAnsi="Phetsarath OT" w:cs="Phetsarath OT"/>
          <w:color w:val="000000" w:themeColor="text1"/>
          <w:szCs w:val="24"/>
          <w:cs/>
          <w:lang w:val="fr-FR" w:bidi="lo-LA"/>
        </w:rPr>
        <w:t>ຕິດຕາມ​ບັນທຶກ​ການ​ເຄື່ອນ​ໄຫວ​ວຽກງານ​ຕ່າງໆ ​ຊ່ວຍ​ຄະນະ​ນຳ , ກວດກາ​ບັນດາ​​ເອກະສານ​ທີ່​ພາກສ່ວນ​ຕ່າງໆ​ ສະ​ເໜີ​ຂໍ​ຄຳ​ເຫັນ ​ແລະ ລາຍ​ເຊັນ ເພື່ອຮັບປະກັນຄວາມຖືກຕ້ອງຊັດເຈນ ແລະ ລວມທັງ​ການ​ຂໍ​ເຂົ້າພົບ​ການ​ນຳ​ຢ່າງ​ເຂັ້ມງວດ;</w:t>
      </w:r>
    </w:p>
    <w:p w:rsidR="006F6EB3" w:rsidRDefault="007D11B6" w:rsidP="007D11B6">
      <w:pPr>
        <w:pStyle w:val="ListParagraph"/>
        <w:numPr>
          <w:ilvl w:val="0"/>
          <w:numId w:val="13"/>
        </w:numPr>
        <w:tabs>
          <w:tab w:val="left" w:pos="567"/>
          <w:tab w:val="left" w:pos="1134"/>
          <w:tab w:val="left" w:pos="1276"/>
          <w:tab w:val="left" w:pos="1985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/>
        </w:rPr>
      </w:pPr>
      <w:r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 xml:space="preserve"> 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ສືບຕໍ່</w:t>
      </w:r>
      <w:r w:rsidR="006F6EB3">
        <w:rPr>
          <w:rFonts w:ascii="Phetsarath OT" w:eastAsia="Phetsarath OT" w:hAnsi="Phetsarath OT" w:cs="Phetsarath OT" w:hint="cs"/>
          <w:szCs w:val="24"/>
          <w:cs/>
          <w:lang w:val="fr-FR" w:bidi="lo-LA"/>
        </w:rPr>
        <w:t>ສ້າງແຜນການຈັດຊື້ເຄື່ອງຈັກວັດຖຸອຸປະກອນເອເລັກໂຕນິກ ແລະ ໂຕະ, ຕັ່ງ , ຕູ້ ປະຈຳປີ 2017;</w:t>
      </w:r>
    </w:p>
    <w:p w:rsidR="007D11B6" w:rsidRPr="000D572E" w:rsidRDefault="006F6EB3" w:rsidP="007D11B6">
      <w:pPr>
        <w:pStyle w:val="ListParagraph"/>
        <w:numPr>
          <w:ilvl w:val="0"/>
          <w:numId w:val="13"/>
        </w:numPr>
        <w:tabs>
          <w:tab w:val="left" w:pos="567"/>
          <w:tab w:val="left" w:pos="1134"/>
          <w:tab w:val="left" w:pos="1276"/>
          <w:tab w:val="left" w:pos="1985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</w:t>
      </w:r>
      <w:r w:rsidR="002E769B">
        <w:rPr>
          <w:rFonts w:ascii="Phetsarath OT" w:eastAsia="Phetsarath OT" w:hAnsi="Phetsarath OT" w:cs="Phetsarath OT" w:hint="cs"/>
          <w:szCs w:val="24"/>
          <w:cs/>
          <w:lang w:val="fr-FR" w:bidi="lo-LA"/>
        </w:rPr>
        <w:t>ສືບຕໍ່ປະສານກັບກົມການເງິນ</w:t>
      </w:r>
      <w:r w:rsidR="008D30CC">
        <w:rPr>
          <w:rFonts w:ascii="Phetsarath OT" w:eastAsia="Phetsarath OT" w:hAnsi="Phetsarath OT" w:cs="Phetsarath OT" w:hint="cs"/>
          <w:szCs w:val="24"/>
          <w:cs/>
          <w:lang w:val="fr-FR" w:bidi="lo-LA"/>
        </w:rPr>
        <w:t>ກ່ຽວກັບງົບປະມານເຮັດປ້າຍອົງການຄືນໃໝ່;</w:t>
      </w:r>
    </w:p>
    <w:p w:rsidR="007D11B6" w:rsidRPr="000D572E" w:rsidRDefault="007D11B6" w:rsidP="007D11B6">
      <w:pPr>
        <w:pStyle w:val="ListParagraph"/>
        <w:numPr>
          <w:ilvl w:val="0"/>
          <w:numId w:val="13"/>
        </w:numPr>
        <w:tabs>
          <w:tab w:val="left" w:pos="567"/>
          <w:tab w:val="left" w:pos="1134"/>
          <w:tab w:val="left" w:pos="1260"/>
          <w:tab w:val="left" w:pos="1701"/>
          <w:tab w:val="left" w:pos="1985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lastRenderedPageBreak/>
        <w:t>ສືບຕໍ່ ກະກຽມເນື້ອໃນ ເພື່ອຈັດພິມວາລະສານໄອຍະການປະຊາຊົນ;</w:t>
      </w:r>
    </w:p>
    <w:p w:rsidR="007D11B6" w:rsidRPr="000D572E" w:rsidRDefault="007D11B6" w:rsidP="007D11B6">
      <w:pPr>
        <w:pStyle w:val="NoSpacing"/>
        <w:numPr>
          <w:ilvl w:val="0"/>
          <w:numId w:val="13"/>
        </w:numPr>
        <w:tabs>
          <w:tab w:val="left" w:pos="1134"/>
          <w:tab w:val="left" w:pos="1276"/>
          <w:tab w:val="left" w:pos="1985"/>
        </w:tabs>
        <w:ind w:left="0" w:firstLine="851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0D572E">
        <w:rPr>
          <w:rFonts w:ascii="Phetsarath OT" w:eastAsia="Phetsarath OT" w:hAnsi="Phetsarath OT" w:cs="Phetsarath OT"/>
          <w:szCs w:val="24"/>
          <w:cs/>
          <w:lang w:bidi="lo-LA"/>
        </w:rPr>
        <w:t>ຕິດຕາມ ແລະ ກວດກາ ການນຳໃຊ້ອິນເຕີເນັດ ແລະ ອຸປະກອນຄອມພິວເຕີ ຂອງຫ້ອງການ, ບັນດາກົມ, ສະຖາບັນຄົ້ນຄວ້າ ແລະ ຝຶກອົບຮົມໄອຍະການ ແລະ ອົງການໄອຍະການປະຊາຊົນພາກກາງ ໃຫ້ສາມາດນຳໃຊ້ໄດ້ເປັນປົກກະຕິ;</w:t>
      </w:r>
    </w:p>
    <w:p w:rsidR="007D11B6" w:rsidRPr="000D572E" w:rsidRDefault="007D11B6" w:rsidP="007D11B6">
      <w:pPr>
        <w:pStyle w:val="NoSpacing"/>
        <w:numPr>
          <w:ilvl w:val="0"/>
          <w:numId w:val="13"/>
        </w:numPr>
        <w:tabs>
          <w:tab w:val="left" w:pos="142"/>
          <w:tab w:val="left" w:pos="1134"/>
          <w:tab w:val="left" w:pos="1276"/>
          <w:tab w:val="left" w:pos="1985"/>
        </w:tabs>
        <w:ind w:left="0" w:firstLine="851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>ສືບຕໍ່ ຕິດຕາມ ແລະ ລົງຂ່າວ ໃນເວບໄຊ, ໂທລະພາບ, ໜັງສືພິມ ແລະ ກະດານຂ່າວ ໃຫ້ເປັນປົກກະຕິ;</w:t>
      </w:r>
    </w:p>
    <w:p w:rsidR="007D11B6" w:rsidRPr="001C5DFF" w:rsidRDefault="007D11B6" w:rsidP="007D11B6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1134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>ສືບຕໍ່ປະຕິບັດວຽກງານສົ່ງເສີມຄວາມກ້</w:t>
      </w:r>
      <w:r>
        <w:rPr>
          <w:rFonts w:ascii="Phetsarath OT" w:eastAsia="Phetsarath OT" w:hAnsi="Phetsarath OT" w:cs="Phetsarath OT"/>
          <w:szCs w:val="24"/>
          <w:cs/>
          <w:lang w:val="fr-FR" w:bidi="lo-LA"/>
        </w:rPr>
        <w:t>າວໜ້າ ຂອງແມ່ຍິງ ຢ່າງເປັນປົກກະຕິ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.</w:t>
      </w:r>
    </w:p>
    <w:p w:rsidR="007D11B6" w:rsidRPr="001E7B79" w:rsidRDefault="007D11B6" w:rsidP="007D11B6">
      <w:pPr>
        <w:spacing w:after="0" w:line="240" w:lineRule="auto"/>
        <w:ind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5</w:t>
      </w:r>
      <w:r w:rsidRPr="00172E1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. </w:t>
      </w:r>
      <w:r w:rsidRPr="001E7B79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ວຽກງານການເງິນ</w:t>
      </w:r>
      <w:r w:rsidRPr="001E7B7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7D11B6" w:rsidRPr="00262744" w:rsidRDefault="00F67F32" w:rsidP="007D11B6">
      <w:pPr>
        <w:pStyle w:val="ListParagraph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ສືບຕໍ່ປັບປຸງສັງລວມແຜນຄວາມຕ້ອງການງົບປະມານ ປະຈຳປີ 2018 ຂອງອົງການໄອຍະການປະຊາ</w:t>
      </w:r>
      <w:r w:rsidR="005C187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ຊົນ</w:t>
      </w:r>
      <w:r w:rsidR="005C187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ທົ່ວປະເທດ</w:t>
      </w:r>
      <w:r w:rsidR="007D11B6"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7D11B6" w:rsidRDefault="007D11B6" w:rsidP="007D11B6">
      <w:pPr>
        <w:pStyle w:val="ListParagraph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ສືບຕໍ່ຕິດຕາມຮ່ວງເງິນເດືອນ, ເງິນອຸດໜູນ ແລະ ເງິນນະໂຍບາຍຕ່າງໆ, ປະຈຳງວດ 03/2017 ຂອງອົງການໄອຍະການປະຊາຊົນທົ່ວປະເທດໃຫ້ສຳເລັດ</w:t>
      </w:r>
      <w:r w:rsidRPr="00DD4DF9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7D11B6" w:rsidRDefault="007D11B6" w:rsidP="007D11B6">
      <w:pPr>
        <w:pStyle w:val="ListParagraph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ປະສານສົມທົບກັບກະຊວງການເງິນ ກ່ຽວກັບການສະເໜີຂໍອະນຸມັດງົບປະມານ ປະຈຳງວດ 02/2017;</w:t>
      </w:r>
    </w:p>
    <w:p w:rsidR="00793281" w:rsidRPr="00793281" w:rsidRDefault="007D11B6" w:rsidP="007D11B6">
      <w:pPr>
        <w:pStyle w:val="ListParagraph"/>
        <w:numPr>
          <w:ilvl w:val="0"/>
          <w:numId w:val="30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793281">
        <w:rPr>
          <w:rFonts w:ascii="Phetsarath OT" w:hAnsi="Phetsarath OT" w:cs="Phetsarath OT" w:hint="cs"/>
          <w:sz w:val="24"/>
          <w:szCs w:val="24"/>
          <w:cs/>
          <w:lang w:bidi="lo-LA"/>
        </w:rPr>
        <w:t>ໃຫ້ສືບຕໍ່ສັງລວມຕົວເລກໜີ້ສິນຄ່າກະແສໄຟຟ</w:t>
      </w:r>
      <w:r w:rsidR="00793281">
        <w:rPr>
          <w:rFonts w:ascii="Phetsarath OT" w:hAnsi="Phetsarath OT" w:cs="Phetsarath OT" w:hint="cs"/>
          <w:sz w:val="24"/>
          <w:szCs w:val="24"/>
          <w:cs/>
          <w:lang w:bidi="lo-LA"/>
        </w:rPr>
        <w:t>້າ ຂອງອົງການໄອຍະການປະຊາຊົນ</w:t>
      </w:r>
      <w:r w:rsidRPr="00793281">
        <w:rPr>
          <w:rFonts w:ascii="Phetsarath OT" w:hAnsi="Phetsarath OT" w:cs="Phetsarath OT" w:hint="cs"/>
          <w:sz w:val="24"/>
          <w:szCs w:val="24"/>
          <w:cs/>
          <w:lang w:bidi="lo-LA"/>
        </w:rPr>
        <w:t>ທົ່ວປະເທດ</w:t>
      </w:r>
      <w:r w:rsidR="00793281" w:rsidRPr="00793281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ໃຫ້ສຳເລັດ</w:t>
      </w:r>
      <w:r w:rsidR="00793281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.</w:t>
      </w:r>
    </w:p>
    <w:p w:rsidR="007D11B6" w:rsidRPr="00793281" w:rsidRDefault="00793281" w:rsidP="00793281">
      <w:pPr>
        <w:tabs>
          <w:tab w:val="left" w:pos="567"/>
          <w:tab w:val="left" w:pos="1134"/>
        </w:tabs>
        <w:spacing w:after="0" w:line="240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ab/>
      </w:r>
      <w:r w:rsidR="007D11B6" w:rsidRPr="00793281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 xml:space="preserve"> 6</w:t>
      </w:r>
      <w:r w:rsidR="007D11B6"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. </w:t>
      </w:r>
      <w:r w:rsidR="007D11B6"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="007D11B6"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</w:t>
      </w:r>
      <w:r w:rsidR="007D11B6"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="007D11B6"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ງານແຜນການ</w:t>
      </w:r>
      <w:r w:rsidR="007D11B6"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 xml:space="preserve"> </w:t>
      </w:r>
      <w:r w:rsidR="007D11B6"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ແລະ</w:t>
      </w:r>
      <w:r w:rsidR="007D11B6"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 xml:space="preserve"> ​</w:t>
      </w:r>
      <w:r w:rsidR="007D11B6"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ຮ່ວມ</w:t>
      </w:r>
      <w:r w:rsidR="007D11B6"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="007D11B6"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ມື</w:t>
      </w:r>
      <w:r w:rsidR="007D11B6"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="007D11B6"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ກັບ</w:t>
      </w:r>
      <w:r w:rsidR="007D11B6"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="007D11B6"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ຕ່າງປະ</w:t>
      </w:r>
      <w:r w:rsidR="007D11B6"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="007D11B6"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ເທດ</w:t>
      </w:r>
      <w:r w:rsidR="007D11B6"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.</w:t>
      </w:r>
    </w:p>
    <w:p w:rsidR="007D11B6" w:rsidRDefault="007D11B6" w:rsidP="007D11B6">
      <w:pPr>
        <w:pStyle w:val="ListParagraph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ສືບຕໍ່ປະສານກັບ</w:t>
      </w:r>
      <w:r w:rsidR="00557F6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ກະຊວງແຜນການ ແລະ ການລົງທຶນ ເພື່ອຂໍການຢັ້ງຢືນຊຳລະໂຄງການ ທີ່ຍັງຄ້າງປະຈຳງວດ </w:t>
      </w:r>
      <w:r w:rsidR="00557F67" w:rsidRPr="00557F67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I</w:t>
      </w:r>
      <w:r w:rsidR="00557F67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I </w:t>
      </w:r>
      <w:r w:rsidR="00557F6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ປີ 2017 ( ໂ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ຄງການກໍ່ສ້າງຫ້ອງການອົງການໄອຍະການປະຊາຊົນ</w:t>
      </w:r>
      <w:r w:rsidR="00557F6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ແຂວງ ສະຫວັນນະເຂດ</w:t>
      </w:r>
      <w:r w:rsidR="00557F6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)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557F67" w:rsidRPr="00557F67" w:rsidRDefault="007D11B6" w:rsidP="00557F67">
      <w:pPr>
        <w:pStyle w:val="ListParagraph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557F6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ໃຫ້ພາກສ່ວນກ່ຽວຂ້ອງສືບຕໍ່ກະກຽມແຜນການ</w:t>
      </w:r>
      <w:r w:rsidR="00557F67" w:rsidRPr="00557F6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ລົງກວດກາ</w:t>
      </w:r>
      <w:r w:rsidRPr="00557F6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ກໍ່ສ້າງຫ້ອງການ</w:t>
      </w:r>
      <w:r w:rsidR="00557F67" w:rsidRPr="00557F6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ຂອງ</w:t>
      </w:r>
      <w:r w:rsidRPr="00557F6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ອົງການໄອຍະການປະຊາຊົນ</w:t>
      </w:r>
      <w:r w:rsidR="00557F6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ຢູ່ບັນດາແຂວງ;</w:t>
      </w:r>
    </w:p>
    <w:p w:rsidR="007D11B6" w:rsidRPr="00557F67" w:rsidRDefault="007D11B6" w:rsidP="007D11B6">
      <w:pPr>
        <w:pStyle w:val="ListParagraph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557F6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ໃຫ້ສືບຕໍ່ຕິດຕາມແຈ້ງການກ່ຽວກັບການຂໍຄວາມຮ່ວມມືລະຫວ່າງ ສປປ ລາວ - ສສ ຫວຽດນາມ ຈຳນວນ 04 ເລື່ອງໃຫ້ສຳເລັດ;</w:t>
      </w:r>
    </w:p>
    <w:p w:rsidR="007D11B6" w:rsidRPr="00456506" w:rsidRDefault="007D11B6" w:rsidP="007D11B6">
      <w:pPr>
        <w:pStyle w:val="ListParagraph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45650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ສືບຕໍ່ປະສານກັບ ສປ ຈີນ ເລື່ອງຂໍທຶນຝຶກອົບຮົມຢູ່ສະຖາບັນໄອຍະການ ສປ ຈີ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ນ ຈຳນວນ 15 ທ່ານ ແລະ </w:t>
      </w:r>
      <w:r w:rsidRPr="0045650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ທຶນການສຶກສາລະດັບປະລິນຍາໂທ;</w:t>
      </w:r>
    </w:p>
    <w:p w:rsidR="007D11B6" w:rsidRPr="00A37D5C" w:rsidRDefault="007D11B6" w:rsidP="007D11B6">
      <w:pPr>
        <w:pStyle w:val="ListParagraph"/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ນອກຈາກນັ້ນ,</w:t>
      </w:r>
      <w:r w:rsidRPr="00A37D5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ໃຫ້ພາກສ່ວນກ່ຽວຂ້ອງສືບຕໍ່ຕິດຕາມການຂໍຄວາມຮ່ວມມືທາງອາຍາ ຂອງບັນດາປະເທດ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ຕ່າງໆ</w:t>
      </w:r>
      <w:r w:rsidRPr="00A37D5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ແລະ ຊຸກຍູ້ການຮ່ວມມືກັບອົງການຈັດຕັ້ງສາກົນເຊັ່ນ: ໂຄງການ </w:t>
      </w:r>
      <w:r w:rsidRPr="00A37D5C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UNDP</w:t>
      </w:r>
      <w:r w:rsidRPr="00A37D5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, </w:t>
      </w:r>
      <w:r w:rsidRPr="00A37D5C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JICA</w:t>
      </w:r>
      <w:r w:rsidRPr="00A37D5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</w:t>
      </w:r>
      <w:r w:rsidRPr="00A37D5C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UNODC</w:t>
      </w:r>
      <w:r w:rsidRPr="00A37D5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</w:t>
      </w:r>
      <w:r w:rsidRPr="00A37D5C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ILSTA</w:t>
      </w:r>
      <w:r w:rsidRPr="00A37D5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</w:t>
      </w:r>
      <w:r w:rsidRPr="00A37D5C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UNICEF </w:t>
      </w:r>
      <w:r w:rsidRPr="00A37D5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ແລະ ໂຄງການເຢຍລະມັນ.</w:t>
      </w:r>
    </w:p>
    <w:p w:rsidR="007D11B6" w:rsidRPr="005E4166" w:rsidRDefault="007D11B6" w:rsidP="007D11B6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C0504D" w:themeColor="accent2"/>
          <w:sz w:val="24"/>
          <w:szCs w:val="24"/>
          <w:u w:val="single"/>
          <w:cs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7</w:t>
      </w:r>
      <w:r w:rsidRPr="00116AB2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 xml:space="preserve">. 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ກວດກາ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.</w:t>
      </w:r>
    </w:p>
    <w:p w:rsidR="007D11B6" w:rsidRDefault="007D11B6" w:rsidP="007D11B6">
      <w:pPr>
        <w:pStyle w:val="ListParagraph"/>
        <w:numPr>
          <w:ilvl w:val="0"/>
          <w:numId w:val="28"/>
        </w:numPr>
        <w:tabs>
          <w:tab w:val="left" w:pos="1134"/>
        </w:tabs>
        <w:spacing w:after="0" w:line="240" w:lineRule="auto"/>
        <w:ind w:left="0" w:right="-46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ສືບ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ຕໍ່</w:t>
      </w:r>
      <w:r w:rsidRPr="00C0111D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ຄົ້ນຄວ້າພິຈາລະນາ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ແກ້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ໄຂ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ຄຳ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ຮ້ອງ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ຂໍຄວາມ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ທຳ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ປະຊາຊົນ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ທີ່ຄ້າງໃນເດືອນຜ່ານມາ ແລະ ຄຳຮ້ອງເຂົ້າໃໝ່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ໃຫ້ສຳເລັດ</w:t>
      </w:r>
      <w:r w:rsidRPr="00C0111D"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7D11B6" w:rsidRDefault="007D11B6" w:rsidP="007D11B6">
      <w:pPr>
        <w:pStyle w:val="ListParagraph"/>
        <w:numPr>
          <w:ilvl w:val="0"/>
          <w:numId w:val="28"/>
        </w:numPr>
        <w:tabs>
          <w:tab w:val="left" w:pos="1134"/>
        </w:tabs>
        <w:spacing w:after="0" w:line="240" w:lineRule="auto"/>
        <w:ind w:left="0" w:right="-46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ໃຫ້ພາກສ່ວນກ່ຽວຂ້ອງກວດກາບັນດາເອກະສານທີ່ກ່ຽວກັບໂຄງການຖົມດິນ ຂອງ​ສະ​ຖາ​ບັນຄົ້ນຄວ້າ  ​ແລະ ​ຝຶກ​ອົບຮົ​ມ​ໄອ​ຍະ​ການ ແລະ ໂຄງການກໍ່ສ້າງ ອົງການໄອຍະການປະຊາຊົນເຂດ 2 ເມືອງ ຊຽງເງິນ ແຂວງ ຫລວງພະບາງ;</w:t>
      </w:r>
    </w:p>
    <w:p w:rsidR="007D11B6" w:rsidRDefault="007D11B6" w:rsidP="007D11B6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B32436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ສືບຕໍ່ກະກຽມໃຫ້ແກ່ວຽກງານແຈ້ງຊັບສິນ ແລະ ລາຍຮັບ ຂອງພະນັກງານ ອົງການໄອຍະການປະຊາຊົນສູງສຸດ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181A5E" w:rsidRDefault="00181A5E" w:rsidP="00181A5E">
      <w:pPr>
        <w:tabs>
          <w:tab w:val="left" w:pos="1134"/>
        </w:tabs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</w:p>
    <w:p w:rsidR="00181A5E" w:rsidRPr="00181A5E" w:rsidRDefault="00181A5E" w:rsidP="00181A5E">
      <w:pPr>
        <w:tabs>
          <w:tab w:val="left" w:pos="1134"/>
        </w:tabs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</w:p>
    <w:p w:rsidR="007D11B6" w:rsidRPr="00116AB2" w:rsidRDefault="007D11B6" w:rsidP="007D11B6">
      <w:pPr>
        <w:tabs>
          <w:tab w:val="left" w:pos="1134"/>
        </w:tabs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116AB2">
        <w:rPr>
          <w:rFonts w:ascii="Times New Roman" w:hAnsi="Times New Roman" w:cs="Times New Roman"/>
          <w:b/>
          <w:bCs/>
          <w:sz w:val="24"/>
          <w:szCs w:val="24"/>
          <w:lang w:val="fr-FR" w:bidi="lo-LA"/>
        </w:rPr>
        <w:lastRenderedPageBreak/>
        <w:t>III</w:t>
      </w:r>
      <w:r w:rsidRPr="00116AB2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>. ​</w:t>
      </w:r>
      <w:r w:rsidRPr="00116AB2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 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ມາດ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ຕະການ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ຈັດຕັ້ງປະຕິບັດ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.</w:t>
      </w:r>
    </w:p>
    <w:p w:rsidR="007D11B6" w:rsidRDefault="007D11B6" w:rsidP="007D11B6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1.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ຈັດຕັ້ງເຜີຍແຜ່ແຜນການໃຫ້ຄະນະນຳ,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ຫ້ອງການ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ບັນດາກົມ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ຖາ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ບັນ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ຄົ້ນຄ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ວ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າ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ຝຶກ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ອົບຮົມ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ໄອ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ການ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ຮັບຊາບ ແລະ ເຂົ້າໃຈຢ່າງເລິກເຊິ່ງ;</w:t>
      </w:r>
    </w:p>
    <w:p w:rsidR="007D11B6" w:rsidRPr="00934FCD" w:rsidRDefault="007D11B6" w:rsidP="007D11B6">
      <w:pPr>
        <w:tabs>
          <w:tab w:val="left" w:pos="993"/>
        </w:tabs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8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2.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ໃຫ້ຫ້ອງການ, ບັນດາກົມ, ສະຖາບັນຄົ້ນຄວ້າ ແລະ ຝຶກອົບຮົມໄອຍະການ ສ້າງເປັນແຜນວຽກລະອຽດຂອງຕົນ ແລະ ຈັດຕັ້ງປະຕິບັດໃຫ້ມີຜົນສຳເລັດ, ແລ້ວສະຫຼຸບລາຍງານຜົນ ຂອງການຈັດຕັ້ງປະຕິບັດ ແລະ ທິດທາງແຜນການໃນເດືອນຕໍ່ໄປໃຫ້ຫ້ອງການ ອອປສ ສັງລວມລາຍງານໃຫ້ຫົວໜ້າອົງການໄອຍະການປະຊາຊົນສູງສຸດ ເພື່ອຊາບ ແລະ ມີທິດຊີ້ນຳ.</w:t>
      </w: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</w:t>
      </w:r>
    </w:p>
    <w:p w:rsidR="007D11B6" w:rsidRDefault="007D11B6" w:rsidP="007D11B6">
      <w:pPr>
        <w:tabs>
          <w:tab w:val="left" w:pos="993"/>
        </w:tabs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ດັ່ງນັ້ນ, ຈຶ່ງສະຫລຸບຕີລາຄາການເຄື່ອນໄຫວວຽກງານຜ່ານມາ ແລະ ວາງທິດທາງແຜນການຕໍ່ໜ້າ ເພື່ອຈັດຕັ້ງປະຕິບັດໃຫ້ຖືກຕ້ອງ.</w:t>
      </w:r>
    </w:p>
    <w:p w:rsidR="007D11B6" w:rsidRPr="00185369" w:rsidRDefault="007D11B6" w:rsidP="007D11B6">
      <w:pPr>
        <w:tabs>
          <w:tab w:val="left" w:pos="993"/>
        </w:tabs>
        <w:spacing w:after="0" w:line="240" w:lineRule="auto"/>
        <w:ind w:firstLine="720"/>
        <w:jc w:val="center"/>
        <w:rPr>
          <w:rFonts w:ascii="Phetsarath OT" w:hAnsi="Phetsarath OT" w:cs="Phetsarath OT"/>
          <w:sz w:val="8"/>
          <w:szCs w:val="8"/>
          <w:lang w:val="fr-FR" w:bidi="lo-LA"/>
        </w:rPr>
      </w:pPr>
    </w:p>
    <w:p w:rsidR="007D11B6" w:rsidRPr="007D237C" w:rsidRDefault="007D11B6" w:rsidP="007D11B6">
      <w:pPr>
        <w:spacing w:after="0" w:line="240" w:lineRule="auto"/>
        <w:ind w:left="2880" w:right="-1039" w:firstLine="720"/>
        <w:jc w:val="center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</w:p>
    <w:p w:rsidR="007D11B6" w:rsidRPr="00185369" w:rsidRDefault="007D11B6" w:rsidP="007D11B6">
      <w:pPr>
        <w:spacing w:after="0" w:line="240" w:lineRule="auto"/>
        <w:ind w:left="2880" w:right="-1039" w:firstLine="720"/>
        <w:jc w:val="center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</w:t>
      </w:r>
      <w:r w:rsidRPr="00F349E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F349E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ຫົວໜ້າອົງການໄອຍະການປະຊາຊົນສູງສຸດ</w:t>
      </w:r>
      <w:r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ab/>
      </w:r>
    </w:p>
    <w:p w:rsidR="007D11B6" w:rsidRDefault="007D11B6" w:rsidP="007D11B6">
      <w:pPr>
        <w:spacing w:after="0" w:line="240" w:lineRule="auto"/>
        <w:ind w:firstLine="567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</w:p>
    <w:p w:rsidR="007D11B6" w:rsidRPr="00185369" w:rsidRDefault="007D11B6" w:rsidP="007D11B6">
      <w:pPr>
        <w:spacing w:after="0" w:line="240" w:lineRule="auto"/>
        <w:ind w:firstLine="567"/>
        <w:jc w:val="center"/>
        <w:rPr>
          <w:rFonts w:ascii="Phetsarath OT" w:hAnsi="Phetsarath OT" w:cs="Phetsarath OT"/>
          <w:b/>
          <w:bCs/>
          <w:sz w:val="10"/>
          <w:szCs w:val="10"/>
          <w:u w:val="single"/>
          <w:lang w:val="fr-FR" w:bidi="lo-LA"/>
        </w:rPr>
      </w:pPr>
    </w:p>
    <w:p w:rsidR="007D11B6" w:rsidRDefault="007D11B6" w:rsidP="007D11B6">
      <w:pPr>
        <w:spacing w:after="0" w:line="240" w:lineRule="auto"/>
        <w:ind w:firstLine="567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</w:p>
    <w:p w:rsidR="004C5B4D" w:rsidRDefault="007D11B6" w:rsidP="00B47421">
      <w:pPr>
        <w:spacing w:after="0" w:line="240" w:lineRule="auto"/>
        <w:ind w:firstLine="720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  <w:r w:rsidRPr="00F349EA">
        <w:rPr>
          <w:rFonts w:ascii="Phetsarath OT" w:hAnsi="Phetsarath OT" w:cs="Phetsarath OT" w:hint="cs"/>
          <w:b/>
          <w:bCs/>
          <w:sz w:val="18"/>
          <w:szCs w:val="18"/>
          <w:u w:val="single"/>
          <w:cs/>
          <w:lang w:val="fr-FR" w:bidi="lo-LA"/>
        </w:rPr>
        <w:t>ບ່ອນສົ່ງ</w:t>
      </w:r>
    </w:p>
    <w:p w:rsidR="00B47421" w:rsidRPr="00B47421" w:rsidRDefault="00B47421" w:rsidP="00B47421">
      <w:pPr>
        <w:spacing w:after="0" w:line="240" w:lineRule="auto"/>
        <w:rPr>
          <w:rFonts w:ascii="Phetsarath OT" w:hAnsi="Phetsarath OT" w:cs="Phetsarath OT"/>
          <w:sz w:val="18"/>
          <w:szCs w:val="18"/>
          <w:lang w:val="fr-FR" w:bidi="lo-LA"/>
        </w:rPr>
      </w:pPr>
      <w:r>
        <w:rPr>
          <w:rFonts w:ascii="Phetsarath OT" w:hAnsi="Phetsarath OT" w:cs="Phetsarath OT" w:hint="cs"/>
          <w:sz w:val="18"/>
          <w:szCs w:val="18"/>
          <w:cs/>
          <w:lang w:val="fr-FR" w:bidi="lo-LA"/>
        </w:rPr>
        <w:t>- ຫ້ອງວ່າການປະທານປະເທດ 01 ສະບັບ</w:t>
      </w:r>
    </w:p>
    <w:p w:rsidR="004C5B4D" w:rsidRPr="004C5B4D" w:rsidRDefault="004C5B4D" w:rsidP="004C5B4D">
      <w:pPr>
        <w:spacing w:after="0" w:line="240" w:lineRule="auto"/>
        <w:rPr>
          <w:rFonts w:ascii="Phetsarath OT" w:hAnsi="Phetsarath OT" w:cs="Phetsarath OT"/>
          <w:sz w:val="18"/>
          <w:szCs w:val="18"/>
          <w:cs/>
          <w:lang w:val="fr-FR" w:bidi="lo-LA"/>
        </w:rPr>
      </w:pPr>
      <w:r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-  </w:t>
      </w:r>
      <w:r w:rsidRPr="004C5B4D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ຫ້ອງ</w:t>
      </w:r>
      <w:r w:rsidR="00695FB4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ວ່າການສຳນັກງານນາ</w:t>
      </w:r>
      <w:r w:rsidRPr="004C5B4D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ຍົກ ລັດຖະມົນຕີ 01 ສະບັບ</w:t>
      </w:r>
    </w:p>
    <w:p w:rsidR="007D11B6" w:rsidRPr="00CB756B" w:rsidRDefault="007D11B6" w:rsidP="007D11B6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rFonts w:ascii="Phetsarath OT" w:hAnsi="Phetsarath OT" w:cs="Phetsarath OT"/>
          <w:sz w:val="18"/>
          <w:szCs w:val="18"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ຄະນະນຳ ອອປສ ທ່ານລະ 01 ສະບັບ;</w:t>
      </w:r>
    </w:p>
    <w:p w:rsidR="007D11B6" w:rsidRPr="00CB756B" w:rsidRDefault="007D11B6" w:rsidP="007D11B6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rFonts w:ascii="Phetsarath OT" w:hAnsi="Phetsarath OT" w:cs="Phetsarath OT"/>
          <w:sz w:val="18"/>
          <w:szCs w:val="18"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ທ່ານຜູ້ຊ່ວຍຫົວໜ້າ ອອປສ 01 ສະບັບ;</w:t>
      </w:r>
    </w:p>
    <w:p w:rsidR="007D11B6" w:rsidRPr="00CB756B" w:rsidRDefault="007D11B6" w:rsidP="007D11B6">
      <w:pPr>
        <w:pStyle w:val="ListParagraph"/>
        <w:numPr>
          <w:ilvl w:val="0"/>
          <w:numId w:val="1"/>
        </w:numPr>
        <w:ind w:left="142" w:hanging="142"/>
        <w:rPr>
          <w:rFonts w:ascii="Phetsarath OT" w:hAnsi="Phetsarath OT" w:cs="Phetsarath OT"/>
          <w:sz w:val="18"/>
          <w:szCs w:val="18"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ບັນດາທ່ານຫົວໜ້າກົມ, ຫົວໜ້າຫ້ອງການ ທ່ານລະ 01 ສະບັບ;</w:t>
      </w:r>
    </w:p>
    <w:p w:rsidR="007D11B6" w:rsidRPr="00CB756B" w:rsidRDefault="007D11B6" w:rsidP="007D11B6">
      <w:pPr>
        <w:pStyle w:val="ListParagraph"/>
        <w:numPr>
          <w:ilvl w:val="0"/>
          <w:numId w:val="1"/>
        </w:numPr>
        <w:ind w:left="142" w:hanging="142"/>
        <w:rPr>
          <w:rFonts w:ascii="Phetsarath OT" w:hAnsi="Phetsarath OT" w:cs="Phetsarath OT"/>
          <w:sz w:val="18"/>
          <w:szCs w:val="18"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ຫົວໜ້າສະຖາບັນຄົ້ນຄວ້າ ແລະ ຝຶກອົບຮົມໄອຍະການ 01 ສະບັບ;</w:t>
      </w:r>
    </w:p>
    <w:p w:rsidR="007D11B6" w:rsidRPr="00CB756B" w:rsidRDefault="007D11B6" w:rsidP="007D11B6">
      <w:pPr>
        <w:pStyle w:val="ListParagraph"/>
        <w:numPr>
          <w:ilvl w:val="0"/>
          <w:numId w:val="1"/>
        </w:numPr>
        <w:ind w:left="142" w:hanging="142"/>
        <w:rPr>
          <w:rFonts w:ascii="Phetsarath OT" w:hAnsi="Phetsarath OT" w:cs="Phetsarath OT"/>
          <w:sz w:val="18"/>
          <w:szCs w:val="18"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ເກັບມຽ້ນສຳເນົາ 01 ສະບັບ.</w:t>
      </w:r>
    </w:p>
    <w:p w:rsidR="007D11B6" w:rsidRDefault="007D11B6" w:rsidP="007D11B6"/>
    <w:p w:rsidR="007D11B6" w:rsidRDefault="007D11B6" w:rsidP="007D11B6"/>
    <w:p w:rsidR="00A16EEC" w:rsidRDefault="00A16EEC"/>
    <w:sectPr w:rsidR="00A16EEC" w:rsidSect="0085663B"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725" w:rsidRDefault="00E17725">
      <w:pPr>
        <w:spacing w:after="0" w:line="240" w:lineRule="auto"/>
      </w:pPr>
      <w:r>
        <w:separator/>
      </w:r>
    </w:p>
  </w:endnote>
  <w:endnote w:type="continuationSeparator" w:id="0">
    <w:p w:rsidR="00E17725" w:rsidRDefault="00E17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5630471"/>
      <w:docPartObj>
        <w:docPartGallery w:val="Page Numbers (Bottom of Page)"/>
        <w:docPartUnique/>
      </w:docPartObj>
    </w:sdtPr>
    <w:sdtEndPr/>
    <w:sdtContent>
      <w:p w:rsidR="00F74D34" w:rsidRDefault="00F74D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7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4D34" w:rsidRDefault="00F74D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725" w:rsidRDefault="00E17725">
      <w:pPr>
        <w:spacing w:after="0" w:line="240" w:lineRule="auto"/>
      </w:pPr>
      <w:r>
        <w:separator/>
      </w:r>
    </w:p>
  </w:footnote>
  <w:footnote w:type="continuationSeparator" w:id="0">
    <w:p w:rsidR="00E17725" w:rsidRDefault="00E17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0FE"/>
    <w:multiLevelType w:val="hybridMultilevel"/>
    <w:tmpl w:val="2E04A6EA"/>
    <w:lvl w:ilvl="0" w:tplc="BB7E876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427ACA"/>
    <w:multiLevelType w:val="hybridMultilevel"/>
    <w:tmpl w:val="C3F88A84"/>
    <w:lvl w:ilvl="0" w:tplc="EA101C0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68435A4"/>
    <w:multiLevelType w:val="hybridMultilevel"/>
    <w:tmpl w:val="3C2E19A2"/>
    <w:lvl w:ilvl="0" w:tplc="BB7E8768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>
    <w:nsid w:val="1060661F"/>
    <w:multiLevelType w:val="hybridMultilevel"/>
    <w:tmpl w:val="105E3E52"/>
    <w:lvl w:ilvl="0" w:tplc="BB7E87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E52029"/>
    <w:multiLevelType w:val="hybridMultilevel"/>
    <w:tmpl w:val="0C3A75A4"/>
    <w:lvl w:ilvl="0" w:tplc="350A3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E83381"/>
    <w:multiLevelType w:val="hybridMultilevel"/>
    <w:tmpl w:val="D8B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D0541"/>
    <w:multiLevelType w:val="multilevel"/>
    <w:tmpl w:val="A2B8EC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7">
    <w:nsid w:val="192B339D"/>
    <w:multiLevelType w:val="hybridMultilevel"/>
    <w:tmpl w:val="2696C266"/>
    <w:lvl w:ilvl="0" w:tplc="350A3F1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B3E4C3C"/>
    <w:multiLevelType w:val="hybridMultilevel"/>
    <w:tmpl w:val="3D72A374"/>
    <w:lvl w:ilvl="0" w:tplc="350A3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101E3C"/>
    <w:multiLevelType w:val="hybridMultilevel"/>
    <w:tmpl w:val="CD167224"/>
    <w:lvl w:ilvl="0" w:tplc="BB7E8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4B59AA"/>
    <w:multiLevelType w:val="hybridMultilevel"/>
    <w:tmpl w:val="553A177A"/>
    <w:lvl w:ilvl="0" w:tplc="2CBEF0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lang w:bidi="lo-LA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E7A6DB6"/>
    <w:multiLevelType w:val="hybridMultilevel"/>
    <w:tmpl w:val="E13EAA52"/>
    <w:lvl w:ilvl="0" w:tplc="EA101C0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F48367C"/>
    <w:multiLevelType w:val="hybridMultilevel"/>
    <w:tmpl w:val="D3C60634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20AF10CB"/>
    <w:multiLevelType w:val="hybridMultilevel"/>
    <w:tmpl w:val="7B586B2C"/>
    <w:lvl w:ilvl="0" w:tplc="005C16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2BF437C"/>
    <w:multiLevelType w:val="hybridMultilevel"/>
    <w:tmpl w:val="6E82E520"/>
    <w:lvl w:ilvl="0" w:tplc="350A3F1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>
    <w:nsid w:val="242D7E1F"/>
    <w:multiLevelType w:val="hybridMultilevel"/>
    <w:tmpl w:val="997CC804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>
    <w:nsid w:val="25321E68"/>
    <w:multiLevelType w:val="hybridMultilevel"/>
    <w:tmpl w:val="D5C0D33E"/>
    <w:lvl w:ilvl="0" w:tplc="6E8430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6B29BE"/>
    <w:multiLevelType w:val="hybridMultilevel"/>
    <w:tmpl w:val="DBC23F22"/>
    <w:lvl w:ilvl="0" w:tplc="487E5E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09B554A"/>
    <w:multiLevelType w:val="hybridMultilevel"/>
    <w:tmpl w:val="253CB7B0"/>
    <w:lvl w:ilvl="0" w:tplc="1644B144">
      <w:numFmt w:val="bullet"/>
      <w:lvlText w:val="-"/>
      <w:lvlJc w:val="left"/>
      <w:pPr>
        <w:ind w:left="1080" w:hanging="360"/>
      </w:pPr>
      <w:rPr>
        <w:rFonts w:ascii="Saysettha OT" w:eastAsia="Times New Roman" w:hAnsi="Saysettha OT" w:cs="Saysettha OT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2C035B8"/>
    <w:multiLevelType w:val="hybridMultilevel"/>
    <w:tmpl w:val="27984A3A"/>
    <w:lvl w:ilvl="0" w:tplc="4B86DD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2C31D77"/>
    <w:multiLevelType w:val="hybridMultilevel"/>
    <w:tmpl w:val="08C0EEDC"/>
    <w:lvl w:ilvl="0" w:tplc="6E843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D53C92"/>
    <w:multiLevelType w:val="hybridMultilevel"/>
    <w:tmpl w:val="4B4E7728"/>
    <w:lvl w:ilvl="0" w:tplc="D19AA9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color w:val="auto"/>
        <w:lang w:bidi="lo-L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57455CF"/>
    <w:multiLevelType w:val="hybridMultilevel"/>
    <w:tmpl w:val="3CF87D1E"/>
    <w:lvl w:ilvl="0" w:tplc="4B86DD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FAA11D5"/>
    <w:multiLevelType w:val="hybridMultilevel"/>
    <w:tmpl w:val="78086C14"/>
    <w:lvl w:ilvl="0" w:tplc="4B86DD3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45313E5F"/>
    <w:multiLevelType w:val="multilevel"/>
    <w:tmpl w:val="27901EA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5">
    <w:nsid w:val="464F795A"/>
    <w:multiLevelType w:val="hybridMultilevel"/>
    <w:tmpl w:val="8C1A5FFA"/>
    <w:lvl w:ilvl="0" w:tplc="4B86DD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176776"/>
    <w:multiLevelType w:val="hybridMultilevel"/>
    <w:tmpl w:val="A8EE2522"/>
    <w:lvl w:ilvl="0" w:tplc="BB7E8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8B75415"/>
    <w:multiLevelType w:val="multilevel"/>
    <w:tmpl w:val="F5E88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28">
    <w:nsid w:val="4AB00D85"/>
    <w:multiLevelType w:val="hybridMultilevel"/>
    <w:tmpl w:val="365CDF4A"/>
    <w:lvl w:ilvl="0" w:tplc="D74C28F6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9">
    <w:nsid w:val="4DC301AE"/>
    <w:multiLevelType w:val="hybridMultilevel"/>
    <w:tmpl w:val="F17A794E"/>
    <w:lvl w:ilvl="0" w:tplc="BB7E876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0">
    <w:nsid w:val="4E4F67C3"/>
    <w:multiLevelType w:val="hybridMultilevel"/>
    <w:tmpl w:val="CE7876E6"/>
    <w:lvl w:ilvl="0" w:tplc="EA101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EC47D2C"/>
    <w:multiLevelType w:val="hybridMultilevel"/>
    <w:tmpl w:val="C5F621BC"/>
    <w:lvl w:ilvl="0" w:tplc="BB7E8768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2">
    <w:nsid w:val="516B2F9C"/>
    <w:multiLevelType w:val="hybridMultilevel"/>
    <w:tmpl w:val="68D6375E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65A0FC9"/>
    <w:multiLevelType w:val="hybridMultilevel"/>
    <w:tmpl w:val="8944629A"/>
    <w:lvl w:ilvl="0" w:tplc="BB7E876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574D5E60"/>
    <w:multiLevelType w:val="hybridMultilevel"/>
    <w:tmpl w:val="153AAF0A"/>
    <w:lvl w:ilvl="0" w:tplc="BB7E8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7C62201"/>
    <w:multiLevelType w:val="hybridMultilevel"/>
    <w:tmpl w:val="6840E3E2"/>
    <w:lvl w:ilvl="0" w:tplc="BB7E8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95E2CE1"/>
    <w:multiLevelType w:val="hybridMultilevel"/>
    <w:tmpl w:val="25185740"/>
    <w:lvl w:ilvl="0" w:tplc="BB7E8768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7">
    <w:nsid w:val="5C6D0D89"/>
    <w:multiLevelType w:val="hybridMultilevel"/>
    <w:tmpl w:val="02DE800E"/>
    <w:lvl w:ilvl="0" w:tplc="350A3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F5A5AF6"/>
    <w:multiLevelType w:val="hybridMultilevel"/>
    <w:tmpl w:val="BE4CFDF2"/>
    <w:lvl w:ilvl="0" w:tplc="4B86DD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19B51E1"/>
    <w:multiLevelType w:val="hybridMultilevel"/>
    <w:tmpl w:val="F524F6F4"/>
    <w:lvl w:ilvl="0" w:tplc="4B86DD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34476F9"/>
    <w:multiLevelType w:val="hybridMultilevel"/>
    <w:tmpl w:val="E0C8E646"/>
    <w:lvl w:ilvl="0" w:tplc="D090BDD6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1">
    <w:nsid w:val="6360265C"/>
    <w:multiLevelType w:val="hybridMultilevel"/>
    <w:tmpl w:val="9620C5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A4D558B"/>
    <w:multiLevelType w:val="hybridMultilevel"/>
    <w:tmpl w:val="071E4E8A"/>
    <w:lvl w:ilvl="0" w:tplc="4B86DD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61D1952"/>
    <w:multiLevelType w:val="hybridMultilevel"/>
    <w:tmpl w:val="777C5446"/>
    <w:lvl w:ilvl="0" w:tplc="5E8459F2"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  <w:lang w:bidi="lo-LA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76230BF"/>
    <w:multiLevelType w:val="multilevel"/>
    <w:tmpl w:val="E83018CA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u w:val="none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u w:val="none"/>
      </w:rPr>
    </w:lvl>
  </w:abstractNum>
  <w:abstractNum w:abstractNumId="45">
    <w:nsid w:val="7C3A03C5"/>
    <w:multiLevelType w:val="hybridMultilevel"/>
    <w:tmpl w:val="983E1D32"/>
    <w:lvl w:ilvl="0" w:tplc="9588F75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6">
    <w:nsid w:val="7FB46A54"/>
    <w:multiLevelType w:val="hybridMultilevel"/>
    <w:tmpl w:val="6624FE94"/>
    <w:lvl w:ilvl="0" w:tplc="F7D64F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bCs w:val="0"/>
        <w:color w:val="auto"/>
        <w:lang w:bidi="lo-LA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5"/>
  </w:num>
  <w:num w:numId="3">
    <w:abstractNumId w:val="46"/>
  </w:num>
  <w:num w:numId="4">
    <w:abstractNumId w:val="14"/>
  </w:num>
  <w:num w:numId="5">
    <w:abstractNumId w:val="0"/>
  </w:num>
  <w:num w:numId="6">
    <w:abstractNumId w:val="28"/>
  </w:num>
  <w:num w:numId="7">
    <w:abstractNumId w:val="9"/>
  </w:num>
  <w:num w:numId="8">
    <w:abstractNumId w:val="16"/>
  </w:num>
  <w:num w:numId="9">
    <w:abstractNumId w:val="12"/>
  </w:num>
  <w:num w:numId="10">
    <w:abstractNumId w:val="5"/>
  </w:num>
  <w:num w:numId="11">
    <w:abstractNumId w:val="18"/>
  </w:num>
  <w:num w:numId="12">
    <w:abstractNumId w:val="24"/>
  </w:num>
  <w:num w:numId="13">
    <w:abstractNumId w:val="10"/>
  </w:num>
  <w:num w:numId="14">
    <w:abstractNumId w:val="45"/>
  </w:num>
  <w:num w:numId="15">
    <w:abstractNumId w:val="41"/>
  </w:num>
  <w:num w:numId="16">
    <w:abstractNumId w:val="13"/>
  </w:num>
  <w:num w:numId="17">
    <w:abstractNumId w:val="1"/>
  </w:num>
  <w:num w:numId="18">
    <w:abstractNumId w:val="30"/>
  </w:num>
  <w:num w:numId="19">
    <w:abstractNumId w:val="20"/>
  </w:num>
  <w:num w:numId="20">
    <w:abstractNumId w:val="11"/>
  </w:num>
  <w:num w:numId="21">
    <w:abstractNumId w:val="8"/>
  </w:num>
  <w:num w:numId="22">
    <w:abstractNumId w:val="27"/>
  </w:num>
  <w:num w:numId="23">
    <w:abstractNumId w:val="37"/>
  </w:num>
  <w:num w:numId="24">
    <w:abstractNumId w:val="7"/>
  </w:num>
  <w:num w:numId="25">
    <w:abstractNumId w:val="17"/>
  </w:num>
  <w:num w:numId="26">
    <w:abstractNumId w:val="26"/>
  </w:num>
  <w:num w:numId="27">
    <w:abstractNumId w:val="40"/>
  </w:num>
  <w:num w:numId="28">
    <w:abstractNumId w:val="31"/>
  </w:num>
  <w:num w:numId="29">
    <w:abstractNumId w:val="29"/>
  </w:num>
  <w:num w:numId="30">
    <w:abstractNumId w:val="34"/>
  </w:num>
  <w:num w:numId="31">
    <w:abstractNumId w:val="36"/>
  </w:num>
  <w:num w:numId="32">
    <w:abstractNumId w:val="38"/>
  </w:num>
  <w:num w:numId="33">
    <w:abstractNumId w:val="25"/>
  </w:num>
  <w:num w:numId="34">
    <w:abstractNumId w:val="21"/>
  </w:num>
  <w:num w:numId="35">
    <w:abstractNumId w:val="39"/>
  </w:num>
  <w:num w:numId="36">
    <w:abstractNumId w:val="35"/>
  </w:num>
  <w:num w:numId="37">
    <w:abstractNumId w:val="6"/>
  </w:num>
  <w:num w:numId="38">
    <w:abstractNumId w:val="4"/>
  </w:num>
  <w:num w:numId="39">
    <w:abstractNumId w:val="42"/>
  </w:num>
  <w:num w:numId="40">
    <w:abstractNumId w:val="23"/>
  </w:num>
  <w:num w:numId="41">
    <w:abstractNumId w:val="44"/>
  </w:num>
  <w:num w:numId="42">
    <w:abstractNumId w:val="33"/>
  </w:num>
  <w:num w:numId="43">
    <w:abstractNumId w:val="3"/>
  </w:num>
  <w:num w:numId="44">
    <w:abstractNumId w:val="22"/>
  </w:num>
  <w:num w:numId="45">
    <w:abstractNumId w:val="32"/>
  </w:num>
  <w:num w:numId="46">
    <w:abstractNumId w:val="19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B6"/>
    <w:rsid w:val="00024F97"/>
    <w:rsid w:val="00031340"/>
    <w:rsid w:val="00035A1F"/>
    <w:rsid w:val="000806C5"/>
    <w:rsid w:val="00086783"/>
    <w:rsid w:val="000D3C89"/>
    <w:rsid w:val="00107560"/>
    <w:rsid w:val="00110409"/>
    <w:rsid w:val="001303BF"/>
    <w:rsid w:val="0016225A"/>
    <w:rsid w:val="001624D7"/>
    <w:rsid w:val="00181A5E"/>
    <w:rsid w:val="00187295"/>
    <w:rsid w:val="001A46CF"/>
    <w:rsid w:val="001D124B"/>
    <w:rsid w:val="001D6C5E"/>
    <w:rsid w:val="001F4DC8"/>
    <w:rsid w:val="00221C3C"/>
    <w:rsid w:val="0023070F"/>
    <w:rsid w:val="00233F28"/>
    <w:rsid w:val="00294F90"/>
    <w:rsid w:val="002E769B"/>
    <w:rsid w:val="00316338"/>
    <w:rsid w:val="00320655"/>
    <w:rsid w:val="00372909"/>
    <w:rsid w:val="003C5A81"/>
    <w:rsid w:val="003F68FD"/>
    <w:rsid w:val="00486E1C"/>
    <w:rsid w:val="004909DD"/>
    <w:rsid w:val="004A592A"/>
    <w:rsid w:val="004A74EC"/>
    <w:rsid w:val="004B067A"/>
    <w:rsid w:val="004C5B4D"/>
    <w:rsid w:val="00533AFC"/>
    <w:rsid w:val="00556693"/>
    <w:rsid w:val="00557F67"/>
    <w:rsid w:val="005663AA"/>
    <w:rsid w:val="005948F9"/>
    <w:rsid w:val="005A393F"/>
    <w:rsid w:val="005A4FFC"/>
    <w:rsid w:val="005C1798"/>
    <w:rsid w:val="005C1876"/>
    <w:rsid w:val="005D35CD"/>
    <w:rsid w:val="005D3BD5"/>
    <w:rsid w:val="005D7AFF"/>
    <w:rsid w:val="00603E39"/>
    <w:rsid w:val="00616231"/>
    <w:rsid w:val="00695FB4"/>
    <w:rsid w:val="006A767A"/>
    <w:rsid w:val="006E5075"/>
    <w:rsid w:val="006F6EB3"/>
    <w:rsid w:val="00753554"/>
    <w:rsid w:val="007556F3"/>
    <w:rsid w:val="0077211B"/>
    <w:rsid w:val="00782528"/>
    <w:rsid w:val="00791B8C"/>
    <w:rsid w:val="00793281"/>
    <w:rsid w:val="007B0F0A"/>
    <w:rsid w:val="007D0A13"/>
    <w:rsid w:val="007D11B6"/>
    <w:rsid w:val="007D7C65"/>
    <w:rsid w:val="00832BF7"/>
    <w:rsid w:val="00833729"/>
    <w:rsid w:val="008354C4"/>
    <w:rsid w:val="0085663B"/>
    <w:rsid w:val="00865EA7"/>
    <w:rsid w:val="00866984"/>
    <w:rsid w:val="008A13D7"/>
    <w:rsid w:val="008A712F"/>
    <w:rsid w:val="008B14DD"/>
    <w:rsid w:val="008D30CC"/>
    <w:rsid w:val="008E1A0B"/>
    <w:rsid w:val="00921E83"/>
    <w:rsid w:val="009450EB"/>
    <w:rsid w:val="009750F8"/>
    <w:rsid w:val="009946CD"/>
    <w:rsid w:val="009B58B8"/>
    <w:rsid w:val="009B6783"/>
    <w:rsid w:val="00A16EEC"/>
    <w:rsid w:val="00A26278"/>
    <w:rsid w:val="00A54A94"/>
    <w:rsid w:val="00A76FE0"/>
    <w:rsid w:val="00A87EC0"/>
    <w:rsid w:val="00AC2E31"/>
    <w:rsid w:val="00AC4C07"/>
    <w:rsid w:val="00AC67FB"/>
    <w:rsid w:val="00AF6F91"/>
    <w:rsid w:val="00B05083"/>
    <w:rsid w:val="00B321D1"/>
    <w:rsid w:val="00B47421"/>
    <w:rsid w:val="00B4781C"/>
    <w:rsid w:val="00B65CD4"/>
    <w:rsid w:val="00BB5C6F"/>
    <w:rsid w:val="00BC2C3D"/>
    <w:rsid w:val="00BC4EE7"/>
    <w:rsid w:val="00BE0012"/>
    <w:rsid w:val="00BE5677"/>
    <w:rsid w:val="00BF0B4A"/>
    <w:rsid w:val="00C12A4A"/>
    <w:rsid w:val="00C14737"/>
    <w:rsid w:val="00C33A29"/>
    <w:rsid w:val="00C92BDE"/>
    <w:rsid w:val="00CE2EC9"/>
    <w:rsid w:val="00D44B62"/>
    <w:rsid w:val="00D56362"/>
    <w:rsid w:val="00D92888"/>
    <w:rsid w:val="00D95685"/>
    <w:rsid w:val="00DA741B"/>
    <w:rsid w:val="00DB6CFF"/>
    <w:rsid w:val="00DE1679"/>
    <w:rsid w:val="00E07DAC"/>
    <w:rsid w:val="00E10550"/>
    <w:rsid w:val="00E17725"/>
    <w:rsid w:val="00E36DF9"/>
    <w:rsid w:val="00E4782C"/>
    <w:rsid w:val="00EB21A4"/>
    <w:rsid w:val="00EB5CA0"/>
    <w:rsid w:val="00ED455E"/>
    <w:rsid w:val="00EF466B"/>
    <w:rsid w:val="00F64C6B"/>
    <w:rsid w:val="00F67F32"/>
    <w:rsid w:val="00F74D34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1B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D1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1B6"/>
  </w:style>
  <w:style w:type="paragraph" w:styleId="NoSpacing">
    <w:name w:val="No Spacing"/>
    <w:uiPriority w:val="1"/>
    <w:qFormat/>
    <w:rsid w:val="007D11B6"/>
    <w:pPr>
      <w:spacing w:after="0" w:line="240" w:lineRule="auto"/>
    </w:pPr>
    <w:rPr>
      <w:rFonts w:ascii="Saysettha Lao" w:eastAsia="Times New Roman" w:hAnsi="Saysettha Lao" w:cs="Angsana New"/>
      <w:sz w:val="24"/>
      <w:szCs w:val="30"/>
    </w:rPr>
  </w:style>
  <w:style w:type="paragraph" w:styleId="Header">
    <w:name w:val="header"/>
    <w:basedOn w:val="Normal"/>
    <w:link w:val="HeaderChar"/>
    <w:uiPriority w:val="99"/>
    <w:unhideWhenUsed/>
    <w:rsid w:val="007D1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1B6"/>
  </w:style>
  <w:style w:type="paragraph" w:styleId="BalloonText">
    <w:name w:val="Balloon Text"/>
    <w:basedOn w:val="Normal"/>
    <w:link w:val="BalloonTextChar"/>
    <w:uiPriority w:val="99"/>
    <w:semiHidden/>
    <w:unhideWhenUsed/>
    <w:rsid w:val="007D11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1B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1B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D1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1B6"/>
  </w:style>
  <w:style w:type="paragraph" w:styleId="NoSpacing">
    <w:name w:val="No Spacing"/>
    <w:uiPriority w:val="1"/>
    <w:qFormat/>
    <w:rsid w:val="007D11B6"/>
    <w:pPr>
      <w:spacing w:after="0" w:line="240" w:lineRule="auto"/>
    </w:pPr>
    <w:rPr>
      <w:rFonts w:ascii="Saysettha Lao" w:eastAsia="Times New Roman" w:hAnsi="Saysettha Lao" w:cs="Angsana New"/>
      <w:sz w:val="24"/>
      <w:szCs w:val="30"/>
    </w:rPr>
  </w:style>
  <w:style w:type="paragraph" w:styleId="Header">
    <w:name w:val="header"/>
    <w:basedOn w:val="Normal"/>
    <w:link w:val="HeaderChar"/>
    <w:uiPriority w:val="99"/>
    <w:unhideWhenUsed/>
    <w:rsid w:val="007D1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1B6"/>
  </w:style>
  <w:style w:type="paragraph" w:styleId="BalloonText">
    <w:name w:val="Balloon Text"/>
    <w:basedOn w:val="Normal"/>
    <w:link w:val="BalloonTextChar"/>
    <w:uiPriority w:val="99"/>
    <w:semiHidden/>
    <w:unhideWhenUsed/>
    <w:rsid w:val="007D11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1B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932A1-5770-4C7A-AFBB-A7518E40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8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122</cp:revision>
  <cp:lastPrinted>2017-07-19T02:32:00Z</cp:lastPrinted>
  <dcterms:created xsi:type="dcterms:W3CDTF">2017-07-11T02:30:00Z</dcterms:created>
  <dcterms:modified xsi:type="dcterms:W3CDTF">2017-07-19T02:40:00Z</dcterms:modified>
</cp:coreProperties>
</file>