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FF" w:rsidRPr="006A6B10" w:rsidRDefault="004C10EA" w:rsidP="00E43BFF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5pt;margin-top:-1.05pt;width:69.8pt;height:67.45pt;z-index:251658240">
            <v:imagedata r:id="rId8" o:title=""/>
            <w10:wrap type="topAndBottom"/>
          </v:shape>
          <o:OLEObject Type="Embed" ProgID="MSPhotoEd.3" ShapeID="_x0000_s1026" DrawAspect="Content" ObjectID="_1606022597" r:id="rId9"/>
        </w:pict>
      </w:r>
      <w:r w:rsidR="00E43BFF" w:rsidRPr="006A6B1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ສາທາລະນະ​ລັດ  ປະຊາທິປະ​ໄຕ  ປະຊາຊົນ​ລາວ</w:t>
      </w:r>
    </w:p>
    <w:p w:rsidR="00E43BFF" w:rsidRPr="006F7E93" w:rsidRDefault="00E43BFF" w:rsidP="00E43BFF">
      <w:pPr>
        <w:spacing w:after="0" w:line="360" w:lineRule="auto"/>
        <w:jc w:val="center"/>
        <w:rPr>
          <w:rFonts w:ascii="Phetsarath OT" w:hAnsi="Phetsarath OT" w:cs="Phetsarath OT"/>
          <w:b/>
          <w:bCs/>
          <w:sz w:val="24"/>
          <w:szCs w:val="24"/>
        </w:rPr>
      </w:pPr>
      <w:r w:rsidRPr="006A6B1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ສັນຕິພາບ  ​ເອກະລາດ  ປະຊາທິປະໄຕ  ເອກະພາບ  ວັດທະນະຖາວອນ</w:t>
      </w:r>
    </w:p>
    <w:p w:rsidR="00E43BFF" w:rsidRPr="004A3358" w:rsidRDefault="00E43BFF" w:rsidP="00E43BFF">
      <w:pPr>
        <w:spacing w:after="0" w:line="228" w:lineRule="auto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ອົງການໄອຍະການປະຊາຊົນສູງສຸດ</w:t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 w:rsidR="00F967A6">
        <w:rPr>
          <w:rFonts w:ascii="Phetsarath OT" w:hAnsi="Phetsarath OT" w:cs="Phetsarath OT"/>
          <w:sz w:val="24"/>
          <w:szCs w:val="24"/>
        </w:rPr>
        <w:t xml:space="preserve">          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ເລກທີ</w:t>
      </w:r>
      <w:r w:rsidRPr="004A3358">
        <w:rPr>
          <w:rFonts w:ascii="Phetsarath OT" w:hAnsi="Phetsarath OT" w:cs="Phetsarath OT"/>
          <w:sz w:val="24"/>
          <w:szCs w:val="24"/>
          <w:cs/>
        </w:rPr>
        <w:t>…</w:t>
      </w:r>
      <w:r w:rsidRPr="004A3358">
        <w:rPr>
          <w:rFonts w:ascii="Phetsarath OT" w:hAnsi="Phetsarath OT" w:cs="Phetsarath OT"/>
          <w:sz w:val="24"/>
          <w:szCs w:val="24"/>
        </w:rPr>
        <w:t>.</w:t>
      </w:r>
      <w:r w:rsidRPr="004A3358">
        <w:rPr>
          <w:rFonts w:ascii="Phetsarath OT" w:hAnsi="Phetsarath OT" w:cs="Phetsarath OT"/>
          <w:sz w:val="24"/>
          <w:szCs w:val="24"/>
          <w:cs/>
        </w:rPr>
        <w:t>...../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ອອປສ</w:t>
      </w:r>
    </w:p>
    <w:p w:rsidR="00E43BFF" w:rsidRPr="00092B25" w:rsidRDefault="00E43BFF" w:rsidP="00E43BFF">
      <w:pPr>
        <w:spacing w:after="0" w:line="228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="00F967A6">
        <w:rPr>
          <w:rFonts w:ascii="Phetsarath OT" w:hAnsi="Phetsarath OT" w:cs="Phetsarath OT"/>
          <w:sz w:val="24"/>
          <w:szCs w:val="24"/>
        </w:rPr>
        <w:t xml:space="preserve">               </w:t>
      </w:r>
      <w:r w:rsidRPr="00245C6A">
        <w:rPr>
          <w:rFonts w:ascii="Phetsarath OT" w:hAnsi="Phetsarath OT" w:cs="Phetsarath OT"/>
          <w:sz w:val="24"/>
          <w:szCs w:val="24"/>
          <w:cs/>
          <w:lang w:bidi="lo-LA"/>
        </w:rPr>
        <w:t>ນະຄອນຫຼວງວຽງຈັນ</w:t>
      </w:r>
      <w:r w:rsidRPr="00245C6A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245C6A">
        <w:rPr>
          <w:rFonts w:ascii="Phetsarath OT" w:hAnsi="Phetsarath OT" w:cs="Phetsarath OT"/>
          <w:sz w:val="24"/>
          <w:szCs w:val="24"/>
          <w:cs/>
          <w:lang w:bidi="lo-LA"/>
        </w:rPr>
        <w:t>ວັນທີ</w:t>
      </w:r>
      <w:r w:rsidRPr="00245C6A">
        <w:rPr>
          <w:rFonts w:ascii="Phetsarath OT" w:hAnsi="Phetsarath OT" w:cs="Phetsarath OT"/>
          <w:sz w:val="24"/>
          <w:szCs w:val="24"/>
          <w:cs/>
        </w:rPr>
        <w:t>...</w:t>
      </w:r>
      <w:r w:rsidRPr="00245C6A">
        <w:rPr>
          <w:rFonts w:ascii="Phetsarath OT" w:hAnsi="Phetsarath OT" w:cs="Phetsarath OT"/>
          <w:sz w:val="24"/>
          <w:szCs w:val="24"/>
        </w:rPr>
        <w:t>..</w:t>
      </w:r>
      <w:r w:rsidRPr="00245C6A">
        <w:rPr>
          <w:rFonts w:ascii="Phetsarath OT" w:hAnsi="Phetsarath OT" w:cs="Phetsarath OT"/>
          <w:sz w:val="24"/>
          <w:szCs w:val="24"/>
          <w:cs/>
        </w:rPr>
        <w:t>.</w:t>
      </w:r>
      <w:r>
        <w:rPr>
          <w:rFonts w:ascii="Phetsarath OT" w:hAnsi="Phetsarath OT" w:cs="Phetsarath OT" w:hint="cs"/>
          <w:sz w:val="24"/>
          <w:szCs w:val="24"/>
          <w:cs/>
        </w:rPr>
        <w:t>/</w:t>
      </w:r>
      <w:r>
        <w:rPr>
          <w:rFonts w:ascii="Phetsarath OT" w:hAnsi="Phetsarath OT" w:cs="DokChampa" w:hint="cs"/>
          <w:sz w:val="24"/>
          <w:szCs w:val="24"/>
          <w:cs/>
          <w:lang w:bidi="lo-LA"/>
        </w:rPr>
        <w:t>...../</w:t>
      </w:r>
      <w:r w:rsidRPr="00245C6A">
        <w:rPr>
          <w:rFonts w:ascii="Phetsarath OT" w:hAnsi="Phetsarath OT" w:cs="Phetsarath OT"/>
          <w:sz w:val="24"/>
          <w:szCs w:val="24"/>
          <w:cs/>
        </w:rPr>
        <w:t>201</w:t>
      </w:r>
      <w:r>
        <w:rPr>
          <w:rFonts w:ascii="Phetsarath OT" w:hAnsi="Phetsarath OT" w:cs="Phetsarath OT"/>
          <w:sz w:val="24"/>
          <w:szCs w:val="24"/>
        </w:rPr>
        <w:t>8</w:t>
      </w:r>
    </w:p>
    <w:p w:rsidR="00E43BFF" w:rsidRPr="002125C9" w:rsidRDefault="00E43BFF" w:rsidP="00E43BFF">
      <w:pPr>
        <w:spacing w:after="0" w:line="228" w:lineRule="auto"/>
        <w:rPr>
          <w:rFonts w:ascii="Phetsarath OT" w:hAnsi="Phetsarath OT" w:cs="Phetsarath OT"/>
          <w:sz w:val="2"/>
          <w:szCs w:val="2"/>
        </w:rPr>
      </w:pPr>
    </w:p>
    <w:p w:rsidR="00E43BFF" w:rsidRPr="003C6DA9" w:rsidRDefault="00E43BFF" w:rsidP="00E43BFF">
      <w:pPr>
        <w:spacing w:after="0" w:line="228" w:lineRule="auto"/>
        <w:rPr>
          <w:rFonts w:ascii="Phetsarath OT" w:hAnsi="Phetsarath OT" w:cs="Phetsarath OT"/>
          <w:sz w:val="12"/>
          <w:szCs w:val="12"/>
        </w:rPr>
      </w:pPr>
    </w:p>
    <w:p w:rsidR="00E43BFF" w:rsidRPr="00E14B7D" w:rsidRDefault="00E43BFF" w:rsidP="00E43BFF">
      <w:pPr>
        <w:spacing w:after="0" w:line="228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E14B7D">
        <w:rPr>
          <w:rFonts w:ascii="Phetsarath OT" w:hAnsi="Phetsarath OT" w:cs="Phetsarath OT"/>
          <w:b/>
          <w:bCs/>
          <w:sz w:val="28"/>
          <w:cs/>
          <w:lang w:bidi="lo-LA"/>
        </w:rPr>
        <w:t>ບົດສະຫຼຸບ</w:t>
      </w:r>
    </w:p>
    <w:p w:rsidR="00E43BFF" w:rsidRPr="00092B25" w:rsidRDefault="00E43BFF" w:rsidP="00F967A6">
      <w:pPr>
        <w:spacing w:after="0" w:line="228" w:lineRule="auto"/>
        <w:jc w:val="center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 w:rsidRPr="00E14B7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ການເຄື່ອນໄຫວວຽກງານຮອບດ້ານຂອງອົງການໄອຍະການປະຊາຊົນສູງສຸດ</w:t>
      </w:r>
      <w:r w:rsidR="00F967A6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                                         </w:t>
      </w: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ປະຈຳເດືອ</w:t>
      </w:r>
      <w:r w:rsidR="00EF69D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ນ</w:t>
      </w:r>
      <w:r w:rsidR="00DC1A1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ຕຸລາ</w:t>
      </w:r>
      <w:r w:rsidR="00F967A6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8F169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ແລະ ທິດທາງແຜນການປະຈຳເດືອນ</w:t>
      </w:r>
      <w:r w:rsidR="00DC1A1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ພະຈິກ</w:t>
      </w:r>
      <w:r w:rsidR="00F967A6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>2018</w:t>
      </w:r>
    </w:p>
    <w:p w:rsidR="00E43BFF" w:rsidRPr="006F7E93" w:rsidRDefault="00E43BFF" w:rsidP="00E43BFF">
      <w:pPr>
        <w:spacing w:after="0" w:line="228" w:lineRule="auto"/>
        <w:jc w:val="both"/>
        <w:rPr>
          <w:rFonts w:ascii="Phetsarath OT" w:hAnsi="Phetsarath OT" w:cs="Phetsarath OT"/>
          <w:sz w:val="16"/>
          <w:szCs w:val="16"/>
          <w:lang w:bidi="lo-LA"/>
        </w:rPr>
      </w:pPr>
    </w:p>
    <w:p w:rsidR="00E43BFF" w:rsidRPr="009D1913" w:rsidRDefault="00F967A6" w:rsidP="00F967A6">
      <w:pPr>
        <w:pStyle w:val="ListParagraph"/>
        <w:numPr>
          <w:ilvl w:val="0"/>
          <w:numId w:val="1"/>
        </w:numPr>
        <w:tabs>
          <w:tab w:val="left" w:pos="993"/>
        </w:tabs>
        <w:spacing w:after="0" w:line="228" w:lineRule="auto"/>
        <w:ind w:left="284" w:firstLine="567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E43BFF" w:rsidRPr="009D191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ອີງຕາມ ແຜນການເຄື່ອນໄຫວປະຈຳປີ </w:t>
      </w:r>
      <w:r w:rsidR="00E43BFF">
        <w:rPr>
          <w:rFonts w:ascii="Times New Roman" w:hAnsi="Times New Roman" w:cs="Times New Roman"/>
          <w:sz w:val="24"/>
          <w:szCs w:val="24"/>
          <w:cs/>
          <w:lang w:bidi="lo-LA"/>
        </w:rPr>
        <w:t>2018</w:t>
      </w:r>
      <w:r w:rsidR="00E43BFF" w:rsidRPr="009D191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ຂອງອົງການໄອຍະການປະຊາຊົນສູງສຸດ;</w:t>
      </w:r>
    </w:p>
    <w:p w:rsidR="00E43BFF" w:rsidRPr="00934FCD" w:rsidRDefault="00F967A6" w:rsidP="00F967A6">
      <w:pPr>
        <w:pStyle w:val="ListParagraph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line="228" w:lineRule="auto"/>
        <w:ind w:left="284" w:right="-285" w:firstLine="567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E43BFF" w:rsidRPr="00934FCD">
        <w:rPr>
          <w:rFonts w:ascii="Phetsarath OT" w:hAnsi="Phetsarath OT" w:cs="Phetsarath OT" w:hint="cs"/>
          <w:sz w:val="24"/>
          <w:szCs w:val="24"/>
          <w:cs/>
          <w:lang w:bidi="lo-LA"/>
        </w:rPr>
        <w:t>ອີງຕາມແຜນການເຄື່ອນໄຫວ</w:t>
      </w:r>
      <w:r w:rsidR="00E43BFF" w:rsidRPr="00934FCD">
        <w:rPr>
          <w:rFonts w:ascii="Phetsarath OT" w:hAnsi="Phetsarath OT" w:cs="Phetsarath OT"/>
          <w:sz w:val="24"/>
          <w:szCs w:val="24"/>
          <w:cs/>
          <w:lang w:bidi="lo-LA"/>
        </w:rPr>
        <w:t>ປະຈຳເດືອນ</w:t>
      </w:r>
      <w:r w:rsidR="00DC1A1A">
        <w:rPr>
          <w:rFonts w:ascii="Phetsarath OT" w:hAnsi="Phetsarath OT" w:cs="Phetsarath OT" w:hint="cs"/>
          <w:sz w:val="24"/>
          <w:szCs w:val="24"/>
          <w:cs/>
          <w:lang w:bidi="lo-LA"/>
        </w:rPr>
        <w:t>ຕຸລາ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E43BFF" w:rsidRPr="0014330C">
        <w:rPr>
          <w:rFonts w:ascii="Phetsarath OT" w:hAnsi="Phetsarath OT" w:cs="Phetsarath OT" w:hint="cs"/>
          <w:sz w:val="24"/>
          <w:szCs w:val="24"/>
          <w:cs/>
          <w:lang w:bidi="lo-LA"/>
        </w:rPr>
        <w:t>ປີ</w:t>
      </w:r>
      <w:r w:rsidR="00E43BFF">
        <w:rPr>
          <w:rFonts w:ascii="Times New Roman" w:hAnsi="Times New Roman" w:cs="Times New Roman"/>
          <w:sz w:val="24"/>
          <w:szCs w:val="24"/>
          <w:cs/>
          <w:lang w:bidi="lo-LA"/>
        </w:rPr>
        <w:t>2018</w:t>
      </w:r>
      <w:r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="00E43BFF" w:rsidRPr="00934FCD">
        <w:rPr>
          <w:rFonts w:ascii="Phetsarath OT" w:hAnsi="Phetsarath OT" w:cs="Phetsarath OT"/>
          <w:sz w:val="24"/>
          <w:szCs w:val="24"/>
          <w:cs/>
          <w:lang w:bidi="lo-LA"/>
        </w:rPr>
        <w:t>ຂອງອົງການໄອຍະການປະຊາຊົນສູງສຸດ</w:t>
      </w:r>
      <w:r w:rsidR="00E43BFF" w:rsidRPr="00934FCD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E43BFF" w:rsidRPr="006F7E93" w:rsidRDefault="00E43BFF" w:rsidP="00E43BFF">
      <w:pPr>
        <w:pStyle w:val="ListParagraph"/>
        <w:spacing w:line="228" w:lineRule="auto"/>
        <w:ind w:left="1080"/>
        <w:jc w:val="both"/>
        <w:rPr>
          <w:rFonts w:ascii="Phetsarath OT" w:hAnsi="Phetsarath OT" w:cs="Phetsarath OT"/>
          <w:sz w:val="16"/>
          <w:szCs w:val="16"/>
          <w:lang w:bidi="lo-LA"/>
        </w:rPr>
      </w:pPr>
    </w:p>
    <w:p w:rsidR="00E43BFF" w:rsidRDefault="00E43BFF" w:rsidP="00E43BFF">
      <w:pPr>
        <w:pStyle w:val="ListParagraph"/>
        <w:spacing w:line="228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ຜ່ານການ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ຈັດຕັ້ງປະຕິບັດຕາມແຜນການ</w:t>
      </w:r>
      <w:r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ວຽກງານຕົວຈ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ິງ ປະຈຳເດືອນ </w:t>
      </w:r>
      <w:r w:rsidR="00DC1A1A">
        <w:rPr>
          <w:rFonts w:ascii="Phetsarath OT" w:hAnsi="Phetsarath OT" w:cs="Phetsarath OT" w:hint="cs"/>
          <w:sz w:val="24"/>
          <w:szCs w:val="24"/>
          <w:cs/>
          <w:lang w:bidi="lo-LA"/>
        </w:rPr>
        <w:t>ກັນຍາ</w:t>
      </w:r>
      <w:r w:rsidR="00EF69D9">
        <w:rPr>
          <w:rFonts w:ascii="Times New Roman" w:hAnsi="Times New Roman" w:cs="Times New Roman"/>
          <w:spacing w:val="-4"/>
          <w:sz w:val="24"/>
          <w:szCs w:val="24"/>
          <w:cs/>
          <w:lang w:bidi="lo-LA"/>
        </w:rPr>
        <w:t>(</w:t>
      </w:r>
      <w:r w:rsidR="006F0BC7">
        <w:rPr>
          <w:rFonts w:ascii="Times New Roman" w:hAnsi="Times New Roman" w:cs="Times New Roman"/>
          <w:spacing w:val="-4"/>
          <w:sz w:val="24"/>
          <w:szCs w:val="24"/>
          <w:cs/>
          <w:lang w:bidi="lo-LA"/>
        </w:rPr>
        <w:t>0</w:t>
      </w:r>
      <w:r w:rsidR="00DC1A1A">
        <w:rPr>
          <w:rFonts w:ascii="Times New Roman" w:hAnsi="Times New Roman" w:cs="DokChampa" w:hint="cs"/>
          <w:spacing w:val="-4"/>
          <w:sz w:val="24"/>
          <w:szCs w:val="24"/>
          <w:cs/>
          <w:lang w:bidi="lo-LA"/>
        </w:rPr>
        <w:t>9</w:t>
      </w:r>
      <w:r w:rsidRPr="006F7E93">
        <w:rPr>
          <w:rFonts w:ascii="Times New Roman" w:hAnsi="Times New Roman" w:cs="Times New Roman"/>
          <w:spacing w:val="-4"/>
          <w:sz w:val="24"/>
          <w:szCs w:val="24"/>
          <w:cs/>
          <w:lang w:bidi="lo-LA"/>
        </w:rPr>
        <w:t>)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ຂ</w:t>
      </w: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ອງອົງການໄອຍະການປະຊາຊົນສູງສຸດ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ລະ ກຳນົດ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ທິດທາງແຜນການປະຈຳເດືອນ</w:t>
      </w:r>
      <w:r w:rsidR="00DC1A1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ຕຸລາ</w:t>
      </w:r>
      <w:r w:rsidRPr="006F7E93">
        <w:rPr>
          <w:rFonts w:ascii="Times New Roman" w:hAnsi="Times New Roman" w:cs="Times New Roman"/>
          <w:sz w:val="24"/>
          <w:szCs w:val="24"/>
          <w:cs/>
          <w:lang w:bidi="lo-LA"/>
        </w:rPr>
        <w:t>(</w:t>
      </w:r>
      <w:r w:rsidR="00DC1A1A">
        <w:rPr>
          <w:rFonts w:ascii="Times New Roman" w:hAnsi="Times New Roman" w:cs="DokChampa" w:hint="cs"/>
          <w:sz w:val="24"/>
          <w:szCs w:val="24"/>
          <w:cs/>
          <w:lang w:bidi="lo-LA"/>
        </w:rPr>
        <w:t>10</w:t>
      </w:r>
      <w:r w:rsidRPr="006F7E93">
        <w:rPr>
          <w:rFonts w:ascii="Times New Roman" w:hAnsi="Times New Roman" w:cs="Times New Roman"/>
          <w:sz w:val="24"/>
          <w:szCs w:val="24"/>
          <w:cs/>
          <w:lang w:bidi="lo-LA"/>
        </w:rPr>
        <w:t>) 201</w:t>
      </w:r>
      <w:r w:rsidR="007B5A7E">
        <w:rPr>
          <w:rFonts w:ascii="Times New Roman" w:hAnsi="Times New Roman" w:cs="Times New Roman"/>
          <w:sz w:val="24"/>
          <w:szCs w:val="24"/>
          <w:lang w:bidi="lo-LA"/>
        </w:rPr>
        <w:t>8</w:t>
      </w:r>
      <w:r w:rsidR="007B5A7E">
        <w:rPr>
          <w:rFonts w:ascii="Times New Roman" w:hAnsi="Times New Roman" w:cs="DokChampa" w:hint="cs"/>
          <w:sz w:val="24"/>
          <w:szCs w:val="24"/>
          <w:cs/>
          <w:lang w:bidi="lo-LA"/>
        </w:rPr>
        <w:t xml:space="preserve">, </w:t>
      </w:r>
      <w:r w:rsidR="007B5A7E">
        <w:rPr>
          <w:rFonts w:ascii="Phetsarath OT" w:hAnsi="Phetsarath OT" w:cs="Phetsarath OT" w:hint="cs"/>
          <w:sz w:val="24"/>
          <w:szCs w:val="24"/>
          <w:cs/>
          <w:lang w:bidi="lo-LA"/>
        </w:rPr>
        <w:t>ສາມາດ</w:t>
      </w:r>
      <w:r w:rsidRPr="00EB6E6A">
        <w:rPr>
          <w:rFonts w:ascii="Phetsarath OT" w:hAnsi="Phetsarath OT" w:cs="Phetsarath OT" w:hint="cs"/>
          <w:sz w:val="24"/>
          <w:szCs w:val="24"/>
          <w:cs/>
          <w:lang w:bidi="lo-LA"/>
        </w:rPr>
        <w:t>ສະຫຼຸບໄດ້</w:t>
      </w:r>
      <w:r w:rsidRPr="00EB6E6A">
        <w:rPr>
          <w:rFonts w:ascii="Phetsarath OT" w:hAnsi="Phetsarath OT" w:cs="Phetsarath OT"/>
          <w:sz w:val="24"/>
          <w:szCs w:val="24"/>
          <w:cs/>
          <w:lang w:bidi="lo-LA"/>
        </w:rPr>
        <w:t>ດັ່ງນີ້:</w:t>
      </w:r>
    </w:p>
    <w:p w:rsidR="00E43BFF" w:rsidRPr="006F7E93" w:rsidRDefault="00E43BFF" w:rsidP="00E43BFF">
      <w:pPr>
        <w:pStyle w:val="ListParagraph"/>
        <w:spacing w:line="228" w:lineRule="auto"/>
        <w:ind w:left="0" w:firstLine="851"/>
        <w:jc w:val="both"/>
        <w:rPr>
          <w:rFonts w:ascii="Phetsarath OT" w:hAnsi="Phetsarath OT" w:cs="Phetsarath OT"/>
          <w:sz w:val="16"/>
          <w:szCs w:val="16"/>
          <w:lang w:bidi="lo-LA"/>
        </w:rPr>
      </w:pPr>
    </w:p>
    <w:p w:rsidR="00E43BFF" w:rsidRPr="0017513B" w:rsidRDefault="00E43BFF" w:rsidP="00E43BFF">
      <w:pPr>
        <w:pStyle w:val="ListParagraph"/>
        <w:numPr>
          <w:ilvl w:val="0"/>
          <w:numId w:val="4"/>
        </w:numPr>
        <w:tabs>
          <w:tab w:val="left" w:pos="284"/>
        </w:tabs>
        <w:spacing w:after="0" w:line="228" w:lineRule="auto"/>
        <w:ind w:left="709" w:hanging="709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0F40D3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ການເຄື່ອນໄຫວວຽກງານໃນເດືອນ</w:t>
      </w:r>
      <w:r w:rsidR="00C00762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ຕຸລາ</w:t>
      </w:r>
      <w:r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 xml:space="preserve"> 2018</w:t>
      </w:r>
    </w:p>
    <w:p w:rsidR="00E43BFF" w:rsidRDefault="00E43BFF" w:rsidP="00E43BFF">
      <w:pPr>
        <w:spacing w:after="0" w:line="228" w:lineRule="auto"/>
        <w:ind w:left="720" w:hanging="436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6F7E93">
        <w:rPr>
          <w:rFonts w:ascii="Times New Roman" w:hAnsi="Times New Roman" w:cs="Times New Roman"/>
          <w:b/>
          <w:bCs/>
          <w:sz w:val="24"/>
          <w:szCs w:val="24"/>
          <w:lang w:bidi="lo-LA"/>
        </w:rPr>
        <w:t>1</w:t>
      </w:r>
      <w:r w:rsidRPr="000F40D3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. </w:t>
      </w:r>
      <w:r w:rsidRPr="000F40D3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ວຽກງານການເມືອງ-ແນວຄິດ</w:t>
      </w:r>
    </w:p>
    <w:p w:rsidR="00E43BFF" w:rsidRDefault="00E43BFF" w:rsidP="00E43BFF">
      <w:pPr>
        <w:spacing w:after="0" w:line="228" w:lineRule="auto"/>
        <w:ind w:firstLine="567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ໃນ​ເ</w:t>
      </w:r>
      <w:r w:rsidR="003808A4">
        <w:rPr>
          <w:rFonts w:ascii="Phetsarath OT" w:hAnsi="Phetsarath OT" w:cs="Phetsarath OT" w:hint="cs"/>
          <w:sz w:val="24"/>
          <w:szCs w:val="24"/>
          <w:cs/>
          <w:lang w:bidi="lo-LA"/>
        </w:rPr>
        <w:t>ດືອນໜຶ່ງຜ່ານ​ມາ ຄະນະພັກ - ຄະນະນໍາ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ອົງການໄອຍະການປະຊາຊົນສູງສຸດ ໄດ້ເອົາໃຈໃສ່ສຶກສາອົບຮົມດ້ານການເມືອງ - ແນວຄິດ ໃຫ້ແກ່ສະມາຊິກພັກ, ພະນັກງານ - ລັດຖະກອນ​ໃນ​ອົງການໄອຍະການປະຊາຊົນສູງສຸດ, ອົງການໄອຍະການປະຊາຊົນພາກກາງ, ສະຖາບັນຄົ້ນຄວ້າ ແລະ ຝຶກອົບຮົມໄອຍະການ ດ້ວຍຫຼາຍວິທີ ຢ່າງເປັນປົກກະຕິ, ຊຶ່ງໄດ້ຖືເອົາວຽກງານດັ່ງກ່າວເປັນວຽກ</w:t>
      </w:r>
      <w:r w:rsidR="00466FE3">
        <w:rPr>
          <w:rFonts w:ascii="Phetsarath OT" w:hAnsi="Phetsarath OT" w:cs="Phetsarath OT" w:hint="cs"/>
          <w:sz w:val="24"/>
          <w:szCs w:val="24"/>
          <w:cs/>
          <w:lang w:bidi="lo-LA"/>
        </w:rPr>
        <w:t>ງານຕົ້ນຕໍ ໃນການຄຸ້ມຄອງຊີ້ນຳ - ນໍາ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ພາພະນັກງານໃຫ້ມີ​ທັດສະນະ​ຫຼັກໝັ້ນການ​ເມືອງໜັກ​ແໜ້ນ, ມີຄວາມຈົ່ງຮັກພັກດີ, ເຊື່ອໝັ້ນ ແລະ ເປັນເອກະພາບຕໍ່ການນຳພາຂອງພັກ, ມີຄວາມອຸ່ນອຽນທຸ່ນທ່ຽງ ​ເປັນ​ເຈົ້າ​ການ​ໃນ​ການຈັດ​ຕັ້ງ​ປະຕິບັດໜ້າທີ່​ຂອງ​ຕົນ​ດ້ວຍ​ຄວາມ​ຮັບຜິດຊອບສູງ,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ມີຈັນຍາບັນ, ມີນໍ້າໃຈຮັບໃຊ້ປະຊາຊົນດ້ວຍຄວາມສັດຊື່ບໍລິສຸດ, ປະຕິບັດລັດຖະທໍາມະນູນ ແລະ ກົດໝາຍຢ່າງເຂັ້ມງວດ,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ມີແບບແຜນວິທີເຮັດວຽກດີສົມຄວນ ແລະ ໄດ້ເຂົ້າຮ່ວມເຊື່ອມຊຶມແນວທາງການເມືອງຂອງພັກເປັນປົກກະຕິ.</w:t>
      </w:r>
    </w:p>
    <w:p w:rsidR="009C5864" w:rsidRDefault="00466FE3" w:rsidP="00214CE0">
      <w:pPr>
        <w:spacing w:after="0" w:line="228" w:lineRule="auto"/>
        <w:ind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ໄດ້ເອົາໃຈໃສ່ຊີ້ນຳ - ນໍາ</w:t>
      </w:r>
      <w:r w:rsidR="00E43BFF">
        <w:rPr>
          <w:rFonts w:ascii="Phetsarath OT" w:hAnsi="Phetsarath OT" w:cs="Phetsarath OT" w:hint="cs"/>
          <w:sz w:val="24"/>
          <w:szCs w:val="24"/>
          <w:cs/>
          <w:lang w:bidi="lo-LA"/>
        </w:rPr>
        <w:t>ພາສ້າງຂະບວນອອກແຮງງານລວມ, ຂະບວນການແຂ່ງຂັນກິລາ, ສີລະປະວັນນະຄະດີ, ໄປຢ້ຽມຢາມເບິ່ງແຍງຊ່ວຍເຫຼືອເຊິ່ງກັນ ແລະ ກັນໃນເວລາຫຍຸ້ງຍາກ ເຈັບເປັນ, ເກີດລູກ ແລະ ອື່ນໆໃຫ້ຄວາມອົບອຸ່ນກັນ ໃນຍາມຫຍຸ້ງຍາກ ແລະ ໄດ້ຈັດຕັ້ງການປ້ອງກັນເວນຍາມສໍານັກງານ ໃຫ້ມີຄວາມສະຫງົບປອດໄພ.</w:t>
      </w:r>
    </w:p>
    <w:p w:rsidR="00E43BFF" w:rsidRPr="006F7E93" w:rsidRDefault="00E43BFF" w:rsidP="00E43BFF">
      <w:pPr>
        <w:spacing w:after="0" w:line="228" w:lineRule="auto"/>
        <w:ind w:firstLine="284"/>
        <w:rPr>
          <w:rStyle w:val="SubtleEmphasis"/>
          <w:lang w:val="fr-FR" w:bidi="lo-LA"/>
        </w:rPr>
      </w:pPr>
      <w:r w:rsidRPr="00DD0C1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>2</w:t>
      </w:r>
      <w:r w:rsidRPr="00DD0C1E">
        <w:rPr>
          <w:rFonts w:ascii="Times New Roman" w:hAnsi="Times New Roman" w:cs="Times New Roman"/>
          <w:b/>
          <w:bCs/>
          <w:sz w:val="24"/>
          <w:szCs w:val="24"/>
          <w:lang w:val="fr-FR" w:bidi="lo-LA"/>
        </w:rPr>
        <w:t>.</w:t>
      </w:r>
      <w:r w:rsidRPr="004754C6">
        <w:rPr>
          <w:rFonts w:ascii="Phetsarath OT" w:hAnsi="Phetsarath OT" w:cs="Phetsarath OT" w:hint="cs"/>
          <w:b/>
          <w:bCs/>
          <w:spacing w:val="-8"/>
          <w:sz w:val="24"/>
          <w:szCs w:val="24"/>
          <w:u w:val="single"/>
          <w:cs/>
          <w:lang w:bidi="lo-LA"/>
        </w:rPr>
        <w:t>ວຽກງານກົງຈັກ</w:t>
      </w:r>
      <w:r w:rsidRPr="004754C6">
        <w:rPr>
          <w:rFonts w:ascii="Phetsarath OT" w:hAnsi="Phetsarath OT" w:cs="Phetsarath OT"/>
          <w:b/>
          <w:bCs/>
          <w:spacing w:val="-8"/>
          <w:sz w:val="24"/>
          <w:szCs w:val="24"/>
          <w:u w:val="single"/>
          <w:cs/>
          <w:lang w:bidi="lo-LA"/>
        </w:rPr>
        <w:t xml:space="preserve">ການຈັດຕັ້ງ ແລະ </w:t>
      </w:r>
      <w:r w:rsidRPr="004754C6">
        <w:rPr>
          <w:rFonts w:ascii="Phetsarath OT" w:hAnsi="Phetsarath OT" w:cs="Phetsarath OT" w:hint="cs"/>
          <w:b/>
          <w:bCs/>
          <w:spacing w:val="-8"/>
          <w:sz w:val="24"/>
          <w:szCs w:val="24"/>
          <w:u w:val="single"/>
          <w:cs/>
          <w:lang w:bidi="lo-LA"/>
        </w:rPr>
        <w:t>ການ</w:t>
      </w:r>
      <w:r w:rsidRPr="004754C6">
        <w:rPr>
          <w:rFonts w:ascii="Phetsarath OT" w:hAnsi="Phetsarath OT" w:cs="Phetsarath OT"/>
          <w:b/>
          <w:bCs/>
          <w:spacing w:val="-8"/>
          <w:sz w:val="24"/>
          <w:szCs w:val="24"/>
          <w:u w:val="single"/>
          <w:cs/>
          <w:lang w:bidi="lo-LA"/>
        </w:rPr>
        <w:t>ພັດທະນາບຸກຄະລາກອນ</w:t>
      </w:r>
    </w:p>
    <w:p w:rsidR="00E43BFF" w:rsidRDefault="00E43BFF" w:rsidP="00E43BFF">
      <w:pPr>
        <w:spacing w:after="0" w:line="228" w:lineRule="auto"/>
        <w:ind w:firstLine="567"/>
        <w:rPr>
          <w:rStyle w:val="SubtleEmphasis"/>
          <w:rFonts w:cs="DokChampa"/>
          <w:i w:val="0"/>
          <w:iCs w:val="0"/>
          <w:szCs w:val="22"/>
          <w:cs/>
          <w:lang w:val="fr-FR" w:bidi="lo-LA"/>
        </w:rPr>
      </w:pP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="00D806D6">
        <w:rPr>
          <w:rFonts w:ascii="Phetsarath OT" w:hAnsi="Phetsarath OT" w:cs="Phetsarath OT" w:hint="cs"/>
          <w:b/>
          <w:bCs/>
          <w:spacing w:val="-8"/>
          <w:sz w:val="24"/>
          <w:szCs w:val="24"/>
          <w:u w:val="single"/>
          <w:cs/>
          <w:lang w:bidi="lo-LA"/>
        </w:rPr>
        <w:t>ວຽກງານ</w:t>
      </w:r>
      <w:r w:rsidR="00651F1A">
        <w:rPr>
          <w:rFonts w:ascii="Phetsarath OT" w:hAnsi="Phetsarath OT" w:cs="Phetsarath OT" w:hint="cs"/>
          <w:b/>
          <w:bCs/>
          <w:spacing w:val="-8"/>
          <w:sz w:val="24"/>
          <w:szCs w:val="24"/>
          <w:u w:val="single"/>
          <w:cs/>
          <w:lang w:bidi="lo-LA"/>
        </w:rPr>
        <w:t xml:space="preserve">ຈັດຕັ້ງ ແລະ ຄຸ້ມຄອງ </w:t>
      </w:r>
      <w:r w:rsidR="00D806D6">
        <w:rPr>
          <w:rFonts w:ascii="Phetsarath OT" w:hAnsi="Phetsarath OT" w:cs="Phetsarath OT" w:hint="cs"/>
          <w:b/>
          <w:bCs/>
          <w:spacing w:val="-8"/>
          <w:sz w:val="24"/>
          <w:szCs w:val="24"/>
          <w:u w:val="single"/>
          <w:cs/>
          <w:lang w:bidi="lo-LA"/>
        </w:rPr>
        <w:t>ພະນັກງານ</w:t>
      </w:r>
    </w:p>
    <w:p w:rsidR="00491B15" w:rsidRPr="00491B15" w:rsidRDefault="00491B15" w:rsidP="00780BB2">
      <w:pPr>
        <w:pStyle w:val="ListParagraph"/>
        <w:numPr>
          <w:ilvl w:val="0"/>
          <w:numId w:val="1"/>
        </w:numPr>
        <w:tabs>
          <w:tab w:val="left" w:pos="993"/>
        </w:tabs>
        <w:spacing w:after="0" w:line="228" w:lineRule="auto"/>
        <w:ind w:left="0" w:firstLine="540"/>
        <w:jc w:val="both"/>
        <w:rPr>
          <w:rStyle w:val="SubtleEmphasis"/>
          <w:rFonts w:cs="DokChampa"/>
          <w:i w:val="0"/>
          <w:iCs w:val="0"/>
          <w:color w:val="000000" w:themeColor="text1"/>
          <w:sz w:val="24"/>
          <w:szCs w:val="24"/>
          <w:lang w:val="fr-FR" w:bidi="lo-LA"/>
        </w:rPr>
      </w:pPr>
      <w:r>
        <w:rPr>
          <w:rStyle w:val="SubtleEmphasis"/>
          <w:rFonts w:ascii="Phetsarath OT" w:hAnsi="Phetsarath OT" w:cs="Phetsarath OT" w:hint="cs"/>
          <w:i w:val="0"/>
          <w:iCs w:val="0"/>
          <w:color w:val="000000" w:themeColor="text1"/>
          <w:sz w:val="24"/>
          <w:szCs w:val="24"/>
          <w:cs/>
          <w:lang w:val="fr-FR" w:bidi="lo-LA"/>
        </w:rPr>
        <w:t>ລົງເຄື່ອນໄຫວວຽກງານກຳນົດຕຳແໜ່ງງານ ຢູ່ ແຂວງ ບໍລິຄຳໄຊ, ຄຳມ່ວນ ແລະສະຫວັນນະເຂດ;</w:t>
      </w:r>
    </w:p>
    <w:p w:rsidR="00491B15" w:rsidRDefault="00F326F5" w:rsidP="00780BB2">
      <w:pPr>
        <w:pStyle w:val="ListParagraph"/>
        <w:numPr>
          <w:ilvl w:val="0"/>
          <w:numId w:val="1"/>
        </w:numPr>
        <w:tabs>
          <w:tab w:val="left" w:pos="993"/>
        </w:tabs>
        <w:spacing w:after="0" w:line="228" w:lineRule="auto"/>
        <w:ind w:left="0" w:firstLine="540"/>
        <w:jc w:val="both"/>
        <w:rPr>
          <w:rStyle w:val="SubtleEmphasis"/>
          <w:rFonts w:cs="DokChampa"/>
          <w:i w:val="0"/>
          <w:iCs w:val="0"/>
          <w:color w:val="000000" w:themeColor="text1"/>
          <w:sz w:val="24"/>
          <w:szCs w:val="24"/>
          <w:lang w:val="fr-FR" w:bidi="lo-LA"/>
        </w:rPr>
      </w:pPr>
      <w:r>
        <w:rPr>
          <w:rStyle w:val="SubtleEmphasis"/>
          <w:rFonts w:ascii="Phetsarath OT" w:hAnsi="Phetsarath OT" w:cs="Phetsarath OT" w:hint="cs"/>
          <w:i w:val="0"/>
          <w:iCs w:val="0"/>
          <w:color w:val="000000" w:themeColor="text1"/>
          <w:sz w:val="24"/>
          <w:szCs w:val="24"/>
          <w:cs/>
          <w:lang w:val="fr-FR" w:bidi="lo-LA"/>
        </w:rPr>
        <w:t>ພິຈາລະນາແຕ່ງຕັ້ງຄະນະກໍາມະການໄອຍະການປະຊາຊົນ ຂອງອົງການໄອຍະການປະຊາຊົນພາກ ແລະ ອົງການໄອຍະການປະຊາຊົນແຂວງ;</w:t>
      </w:r>
    </w:p>
    <w:p w:rsidR="00F326F5" w:rsidRDefault="00326484" w:rsidP="00780BB2">
      <w:pPr>
        <w:pStyle w:val="ListParagraph"/>
        <w:numPr>
          <w:ilvl w:val="0"/>
          <w:numId w:val="1"/>
        </w:numPr>
        <w:tabs>
          <w:tab w:val="left" w:pos="993"/>
        </w:tabs>
        <w:spacing w:after="0" w:line="228" w:lineRule="auto"/>
        <w:ind w:left="0" w:firstLine="540"/>
        <w:jc w:val="both"/>
        <w:rPr>
          <w:rStyle w:val="SubtleEmphasis"/>
          <w:rFonts w:cs="DokChampa"/>
          <w:i w:val="0"/>
          <w:iCs w:val="0"/>
          <w:color w:val="000000" w:themeColor="text1"/>
          <w:sz w:val="24"/>
          <w:szCs w:val="24"/>
          <w:lang w:val="fr-FR" w:bidi="lo-LA"/>
        </w:rPr>
      </w:pPr>
      <w:r>
        <w:rPr>
          <w:rStyle w:val="SubtleEmphasis"/>
          <w:rFonts w:ascii="Phetsarath OT" w:hAnsi="Phetsarath OT" w:cs="Phetsarath OT" w:hint="cs"/>
          <w:i w:val="0"/>
          <w:iCs w:val="0"/>
          <w:color w:val="000000" w:themeColor="text1"/>
          <w:sz w:val="24"/>
          <w:szCs w:val="24"/>
          <w:cs/>
          <w:lang w:val="fr-FR" w:bidi="lo-LA"/>
        </w:rPr>
        <w:t>ສັງລວມຂໍ້ມູນພະນັກງານ-ລັດຖະການ ອົງການໄອຍະການປະຊາຊົນແຂວງ ເຊກອງ, ຈຳປາສັກ, ແລະ ແຂວງ ໄຊຍະບູລີ</w:t>
      </w:r>
      <w:r w:rsidRPr="00326484">
        <w:rPr>
          <w:rStyle w:val="SubtleEmphasis"/>
          <w:rFonts w:ascii="Phetsarath OT" w:hAnsi="Phetsarath OT" w:cs="Phetsarath OT"/>
          <w:i w:val="0"/>
          <w:iCs w:val="0"/>
          <w:color w:val="000000" w:themeColor="text1"/>
          <w:sz w:val="24"/>
          <w:szCs w:val="24"/>
          <w:cs/>
          <w:lang w:val="fr-FR" w:bidi="lo-LA"/>
        </w:rPr>
        <w:t>ເຂົ້າຖານຂໍ້ມູນ;</w:t>
      </w:r>
    </w:p>
    <w:p w:rsidR="007A735B" w:rsidRPr="00906ECE" w:rsidRDefault="001231C4" w:rsidP="00906ECE">
      <w:pPr>
        <w:pStyle w:val="ListParagraph"/>
        <w:numPr>
          <w:ilvl w:val="0"/>
          <w:numId w:val="1"/>
        </w:numPr>
        <w:tabs>
          <w:tab w:val="left" w:pos="993"/>
        </w:tabs>
        <w:spacing w:after="0" w:line="228" w:lineRule="auto"/>
        <w:ind w:left="0" w:firstLine="540"/>
        <w:jc w:val="both"/>
        <w:rPr>
          <w:rStyle w:val="SubtleEmphasis"/>
          <w:rFonts w:cs="DokChampa"/>
          <w:i w:val="0"/>
          <w:iCs w:val="0"/>
          <w:color w:val="000000" w:themeColor="text1"/>
          <w:sz w:val="24"/>
          <w:szCs w:val="24"/>
          <w:lang w:val="fr-FR" w:bidi="lo-LA"/>
        </w:rPr>
      </w:pPr>
      <w:r>
        <w:rPr>
          <w:rStyle w:val="SubtleEmphasis"/>
          <w:rFonts w:ascii="Phetsarath OT" w:hAnsi="Phetsarath OT" w:cs="Phetsarath OT" w:hint="cs"/>
          <w:i w:val="0"/>
          <w:iCs w:val="0"/>
          <w:color w:val="000000" w:themeColor="text1"/>
          <w:sz w:val="24"/>
          <w:szCs w:val="24"/>
          <w:cs/>
          <w:lang w:val="fr-FR" w:bidi="lo-LA"/>
        </w:rPr>
        <w:lastRenderedPageBreak/>
        <w:t>ສັງລວມສະຖິຕິພະນັກງານເພດຍິງ ຂອງອົງການໄອຍະການປະຊາຊົນ ໃນຂອບເຂດທົ່ວປະເທດ ທີ່ມີຕໍາແໜ່ງບໍລິຫາ</w:t>
      </w:r>
      <w:r w:rsidR="00906ECE">
        <w:rPr>
          <w:rStyle w:val="SubtleEmphasis"/>
          <w:rFonts w:ascii="Phetsarath OT" w:hAnsi="Phetsarath OT" w:cs="Phetsarath OT" w:hint="cs"/>
          <w:i w:val="0"/>
          <w:iCs w:val="0"/>
          <w:color w:val="000000" w:themeColor="text1"/>
          <w:sz w:val="24"/>
          <w:szCs w:val="24"/>
          <w:cs/>
          <w:lang w:val="fr-FR" w:bidi="lo-LA"/>
        </w:rPr>
        <w:t>ນ</w:t>
      </w:r>
      <w:r w:rsidR="001C438B" w:rsidRPr="00906ECE">
        <w:rPr>
          <w:rStyle w:val="SubtleEmphasis"/>
          <w:rFonts w:ascii="Phetsarath OT" w:hAnsi="Phetsarath OT" w:cs="Phetsarath OT" w:hint="cs"/>
          <w:i w:val="0"/>
          <w:iCs w:val="0"/>
          <w:color w:val="000000" w:themeColor="text1"/>
          <w:sz w:val="24"/>
          <w:szCs w:val="24"/>
          <w:cs/>
          <w:lang w:val="fr-FR" w:bidi="lo-LA"/>
        </w:rPr>
        <w:t>.</w:t>
      </w:r>
    </w:p>
    <w:p w:rsidR="00E43BFF" w:rsidRDefault="00E43BFF" w:rsidP="00E43BFF">
      <w:pPr>
        <w:spacing w:after="0" w:line="228" w:lineRule="auto"/>
        <w:ind w:firstLine="567"/>
        <w:rPr>
          <w:rFonts w:ascii="Phetsarath OT" w:hAnsi="Phetsarath OT" w:cs="Phetsarath OT"/>
          <w:b/>
          <w:bCs/>
          <w:spacing w:val="-8"/>
          <w:sz w:val="24"/>
          <w:szCs w:val="24"/>
          <w:u w:val="single"/>
          <w:lang w:val="fr-FR" w:bidi="lo-LA"/>
        </w:rPr>
      </w:pP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="00D806D6">
        <w:rPr>
          <w:rFonts w:ascii="Phetsarath OT" w:hAnsi="Phetsarath OT" w:cs="Phetsarath OT" w:hint="cs"/>
          <w:b/>
          <w:bCs/>
          <w:spacing w:val="-8"/>
          <w:sz w:val="24"/>
          <w:szCs w:val="24"/>
          <w:u w:val="single"/>
          <w:cs/>
          <w:lang w:bidi="lo-LA"/>
        </w:rPr>
        <w:t xml:space="preserve">ວຽກນະໂຍບາຍ ແລະ </w:t>
      </w:r>
      <w:r w:rsidR="00651F1A">
        <w:rPr>
          <w:rFonts w:ascii="Phetsarath OT" w:hAnsi="Phetsarath OT" w:cs="Phetsarath OT" w:hint="cs"/>
          <w:b/>
          <w:bCs/>
          <w:spacing w:val="-8"/>
          <w:sz w:val="24"/>
          <w:szCs w:val="24"/>
          <w:u w:val="single"/>
          <w:cs/>
          <w:lang w:bidi="lo-LA"/>
        </w:rPr>
        <w:t>ກໍ່ສ້າງ</w:t>
      </w:r>
    </w:p>
    <w:p w:rsidR="007A735B" w:rsidRDefault="007A735B" w:rsidP="007A735B">
      <w:pPr>
        <w:pStyle w:val="ListParagraph"/>
        <w:numPr>
          <w:ilvl w:val="0"/>
          <w:numId w:val="1"/>
        </w:numPr>
        <w:spacing w:after="0" w:line="228" w:lineRule="auto"/>
        <w:ind w:left="0" w:firstLine="567"/>
        <w:rPr>
          <w:rFonts w:ascii="Phetsarath OT" w:hAnsi="Phetsarath OT" w:cs="Phetsarath OT"/>
          <w:spacing w:val="-8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pacing w:val="-8"/>
          <w:sz w:val="24"/>
          <w:szCs w:val="24"/>
          <w:cs/>
          <w:lang w:val="fr-FR" w:bidi="lo-LA"/>
        </w:rPr>
        <w:t xml:space="preserve">ເລື່ອນຊັ້ນ-ຂັ້ນເງິນເດືອນປົກກະຕິ ໃຫ້ພະນັກງານອົງການໄອຍະການປະຊາຊົນ ປະຈຳງວດ </w:t>
      </w:r>
      <w:r w:rsidR="00F332A4">
        <w:rPr>
          <w:rFonts w:ascii="Phetsarath OT" w:hAnsi="Phetsarath OT" w:cs="Phetsarath OT" w:hint="cs"/>
          <w:spacing w:val="-8"/>
          <w:sz w:val="24"/>
          <w:szCs w:val="24"/>
          <w:cs/>
          <w:lang w:val="fr-FR" w:bidi="lo-LA"/>
        </w:rPr>
        <w:t>1/2019, ຈຳນວນ 104 ທ່ານ, ຍິງ 36</w:t>
      </w:r>
      <w:r>
        <w:rPr>
          <w:rFonts w:ascii="Phetsarath OT" w:hAnsi="Phetsarath OT" w:cs="Phetsarath OT" w:hint="cs"/>
          <w:spacing w:val="-8"/>
          <w:sz w:val="24"/>
          <w:szCs w:val="24"/>
          <w:cs/>
          <w:lang w:val="fr-FR" w:bidi="lo-LA"/>
        </w:rPr>
        <w:t xml:space="preserve"> ທ່ານ;</w:t>
      </w:r>
    </w:p>
    <w:p w:rsidR="00F332A4" w:rsidRDefault="00F332A4" w:rsidP="00776BF1">
      <w:pPr>
        <w:pStyle w:val="ListParagraph"/>
        <w:numPr>
          <w:ilvl w:val="0"/>
          <w:numId w:val="1"/>
        </w:numPr>
        <w:spacing w:after="0" w:line="228" w:lineRule="auto"/>
        <w:ind w:left="0" w:firstLine="567"/>
        <w:jc w:val="both"/>
        <w:rPr>
          <w:rFonts w:ascii="Phetsarath OT" w:hAnsi="Phetsarath OT" w:cs="Phetsarath OT"/>
          <w:spacing w:val="-8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pacing w:val="-8"/>
          <w:sz w:val="24"/>
          <w:szCs w:val="24"/>
          <w:cs/>
          <w:lang w:val="fr-FR" w:bidi="lo-LA"/>
        </w:rPr>
        <w:t>ດັດແກ້ຊັ້ນ-ຂັ້ນເງິນເດືອນໃຫ້ແກ່ພະນັກງານອົງການໄອຍະການປະຊາຊົນສູງສຸດ ປະຈຳງວດ 1/2019 ຈຳນວນ7 ທ່ານ, ຍິງ 5 ທ່ານ;  ພິຈາລະນາດັດແກ້ຊັ້ນ-ຂັ້ນເງິນເດືອນ (ພົ້ນຊັ້ນ) ໃຫ້ແກ່ພະນັກງານອົງການໄອຍະການປະຊາຊົນ</w:t>
      </w:r>
      <w:r w:rsidR="00E740BE">
        <w:rPr>
          <w:rFonts w:ascii="Phetsarath OT" w:hAnsi="Phetsarath OT" w:cs="Phetsarath OT" w:hint="cs"/>
          <w:spacing w:val="-8"/>
          <w:sz w:val="24"/>
          <w:szCs w:val="24"/>
          <w:cs/>
          <w:lang w:val="fr-FR" w:bidi="lo-LA"/>
        </w:rPr>
        <w:t xml:space="preserve"> ປະຈໍາງວດ 1/2019 ຈຳນວນ 4 ທ່ານ;</w:t>
      </w:r>
    </w:p>
    <w:p w:rsidR="00E740BE" w:rsidRDefault="00E740BE" w:rsidP="00776BF1">
      <w:pPr>
        <w:pStyle w:val="ListParagraph"/>
        <w:numPr>
          <w:ilvl w:val="0"/>
          <w:numId w:val="1"/>
        </w:numPr>
        <w:spacing w:after="0" w:line="228" w:lineRule="auto"/>
        <w:ind w:left="0" w:firstLine="567"/>
        <w:jc w:val="both"/>
        <w:rPr>
          <w:rFonts w:ascii="Phetsarath OT" w:hAnsi="Phetsarath OT" w:cs="Phetsarath OT"/>
          <w:spacing w:val="-8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pacing w:val="-8"/>
          <w:sz w:val="24"/>
          <w:szCs w:val="24"/>
          <w:cs/>
          <w:lang w:val="fr-FR" w:bidi="lo-LA"/>
        </w:rPr>
        <w:t>ລົງເຜີຍແຜ່ວຽກງານຈັດຕັ້ງ-ນະໂຍບາຍພະນັກງານ ໃຫ້ແກ່ບັນດາອົງການໄອຍະການປະຊາຊົນແຂວງພາກເໜືອ;</w:t>
      </w:r>
    </w:p>
    <w:p w:rsidR="00E740BE" w:rsidRDefault="00BB779D" w:rsidP="00776BF1">
      <w:pPr>
        <w:pStyle w:val="ListParagraph"/>
        <w:numPr>
          <w:ilvl w:val="0"/>
          <w:numId w:val="1"/>
        </w:numPr>
        <w:spacing w:after="0" w:line="228" w:lineRule="auto"/>
        <w:ind w:left="0" w:firstLine="567"/>
        <w:jc w:val="both"/>
        <w:rPr>
          <w:rFonts w:ascii="Phetsarath OT" w:hAnsi="Phetsarath OT" w:cs="Phetsarath OT"/>
          <w:spacing w:val="-8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pacing w:val="-8"/>
          <w:sz w:val="24"/>
          <w:szCs w:val="24"/>
          <w:cs/>
          <w:lang w:val="fr-FR" w:bidi="lo-LA"/>
        </w:rPr>
        <w:t>ອະນຸມັດໃຫ້ໃຫ້ພະນັກງານເຂົ້າຮ່ວມກອງປະຊຸມ, ສໍາມະນາ, ຖອດຖອນບົດຮຽນຢູ່ຕ່າງປະເທດ ຈໍານວນ 28 ທ່ານ, ຍິງ 5 ທ່ານ;</w:t>
      </w:r>
    </w:p>
    <w:p w:rsidR="00F332A4" w:rsidRDefault="00041807" w:rsidP="00776BF1">
      <w:pPr>
        <w:pStyle w:val="ListParagraph"/>
        <w:numPr>
          <w:ilvl w:val="0"/>
          <w:numId w:val="1"/>
        </w:numPr>
        <w:spacing w:after="0" w:line="228" w:lineRule="auto"/>
        <w:ind w:left="0" w:firstLine="567"/>
        <w:jc w:val="both"/>
        <w:rPr>
          <w:rFonts w:ascii="Phetsarath OT" w:hAnsi="Phetsarath OT" w:cs="Phetsarath OT"/>
          <w:spacing w:val="-8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pacing w:val="-8"/>
          <w:sz w:val="24"/>
          <w:szCs w:val="24"/>
          <w:cs/>
          <w:lang w:val="fr-FR" w:bidi="lo-LA"/>
        </w:rPr>
        <w:t>ພິຈາລະນາຄັດເລືອກພະນັກງານເຂົ້າຮ່ວມຊຸດເຝິກອົບຮົມ</w:t>
      </w:r>
      <w:r w:rsidR="00A92E41">
        <w:rPr>
          <w:rFonts w:ascii="Phetsarath OT" w:hAnsi="Phetsarath OT" w:cs="Phetsarath OT" w:hint="cs"/>
          <w:spacing w:val="-8"/>
          <w:sz w:val="24"/>
          <w:szCs w:val="24"/>
          <w:cs/>
          <w:lang w:val="fr-FR" w:bidi="lo-LA"/>
        </w:rPr>
        <w:t xml:space="preserve"> ວຽກງານໄອຍະການ ປະຈຳປີ 2018 ທີ່ ສະຖາບັນຄົ້ນຄ້ວາ ແລະເຝິກອົບຮົມວຽກງານໄອຍະການຈຳນວນ 66 ທ່ານ, ຍິງ 16 ທ່ານ</w:t>
      </w:r>
      <w:r w:rsidR="00906ECE">
        <w:rPr>
          <w:rFonts w:ascii="Phetsarath OT" w:hAnsi="Phetsarath OT" w:cs="Phetsarath OT" w:hint="cs"/>
          <w:spacing w:val="-8"/>
          <w:sz w:val="24"/>
          <w:szCs w:val="24"/>
          <w:cs/>
          <w:lang w:val="fr-FR" w:bidi="lo-LA"/>
        </w:rPr>
        <w:t>.</w:t>
      </w:r>
    </w:p>
    <w:p w:rsidR="00E43BFF" w:rsidRPr="00EA233E" w:rsidRDefault="00E43BFF" w:rsidP="00E43BFF">
      <w:pPr>
        <w:spacing w:after="0" w:line="228" w:lineRule="auto"/>
        <w:ind w:firstLine="284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 w:rsidRPr="00DD0C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  <w:lang w:bidi="lo-LA"/>
        </w:rPr>
        <w:t>3</w:t>
      </w:r>
      <w:r w:rsidRPr="00EA233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 w:bidi="lo-LA"/>
        </w:rPr>
        <w:t>.</w:t>
      </w:r>
      <w:r w:rsidRPr="00A76FE0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ວຽກງານການແກ້ໄຂຄະດີ ແລະ ຄຳຮ້ອງ</w:t>
      </w:r>
    </w:p>
    <w:p w:rsidR="00E43BFF" w:rsidRPr="0054156E" w:rsidRDefault="00E43BFF" w:rsidP="00E43BFF">
      <w:pPr>
        <w:spacing w:after="0" w:line="228" w:lineRule="auto"/>
        <w:ind w:firstLine="567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5415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  <w:lang w:bidi="lo-LA"/>
        </w:rPr>
        <w:t>3.1</w:t>
      </w:r>
      <w:r w:rsidRPr="0054156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ວຽກງານຕິດຕາມກວດກາທົ່ວໄປ</w:t>
      </w:r>
    </w:p>
    <w:p w:rsidR="009841F1" w:rsidRDefault="009841F1" w:rsidP="009841F1">
      <w:pPr>
        <w:pStyle w:val="ListParagraph"/>
        <w:numPr>
          <w:ilvl w:val="0"/>
          <w:numId w:val="18"/>
        </w:numPr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</w:t>
      </w:r>
      <w:r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ແກ້</w:t>
      </w:r>
      <w:r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ໄຂ</w:t>
      </w:r>
      <w:r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ຄຳ</w:t>
      </w:r>
      <w:r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ຮ້ອງ</w:t>
      </w:r>
      <w:r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ກ່ຽວ</w:t>
      </w:r>
      <w:r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ກັບ</w:t>
      </w:r>
      <w:r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ປະຕິບັດກົດໝາຍ</w:t>
      </w:r>
    </w:p>
    <w:p w:rsidR="0037614A" w:rsidRDefault="0037614A" w:rsidP="009841F1">
      <w:pPr>
        <w:pStyle w:val="ListParagraph"/>
        <w:spacing w:after="0" w:line="228" w:lineRule="auto"/>
        <w:ind w:left="0" w:firstLine="709"/>
        <w:jc w:val="thaiDistribute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sectPr w:rsidR="0037614A" w:rsidSect="0037614A">
          <w:footerReference w:type="default" r:id="rId10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37614A" w:rsidRPr="00D71C7F" w:rsidRDefault="009841F1" w:rsidP="0037614A">
      <w:pPr>
        <w:pStyle w:val="ListParagraph"/>
        <w:spacing w:after="0" w:line="228" w:lineRule="auto"/>
        <w:ind w:left="567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lastRenderedPageBreak/>
        <w:t>-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ຄໍາ</w:t>
      </w:r>
      <w:r w:rsidRPr="006831C7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ຮ້ອງຄ້າງມາແຕ່ເດືອນ</w:t>
      </w:r>
      <w:r w:rsidR="00452AC5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/2018</w:t>
      </w:r>
      <w:r w:rsidR="0037614A" w:rsidRPr="0037614A">
        <w:rPr>
          <w:rFonts w:ascii="Times New Roman" w:hAnsi="Times New Roman" w:cs="DokChampa"/>
          <w:color w:val="000000" w:themeColor="text1"/>
          <w:sz w:val="24"/>
          <w:szCs w:val="24"/>
          <w:lang w:val="fr-FR" w:bidi="lo-LA"/>
        </w:rPr>
        <w:tab/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ເດືອນ </w:t>
      </w:r>
      <w:r w:rsidR="00452AC5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10</w:t>
      </w:r>
      <w:r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/2018</w:t>
      </w:r>
    </w:p>
    <w:p w:rsidR="0037614A" w:rsidRPr="007B20C7" w:rsidRDefault="0037614A" w:rsidP="0037614A">
      <w:pPr>
        <w:pStyle w:val="ListParagraph"/>
        <w:spacing w:after="0" w:line="228" w:lineRule="auto"/>
        <w:ind w:left="567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ລວມທັງໝົດ    </w:t>
      </w:r>
    </w:p>
    <w:p w:rsidR="0037614A" w:rsidRPr="007B20C7" w:rsidRDefault="0037614A" w:rsidP="0037614A">
      <w:pPr>
        <w:pStyle w:val="ListParagraph"/>
        <w:spacing w:after="0" w:line="228" w:lineRule="auto"/>
        <w:ind w:left="567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="00776B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ຍັງພວມຄົ້ນຄວ້າ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ab/>
      </w:r>
    </w:p>
    <w:p w:rsidR="00D71C7F" w:rsidRPr="00D71C7F" w:rsidRDefault="0037614A" w:rsidP="00D71C7F">
      <w:pPr>
        <w:pStyle w:val="ListParagraph"/>
        <w:spacing w:after="0" w:line="228" w:lineRule="auto"/>
        <w:ind w:left="567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ab/>
      </w:r>
    </w:p>
    <w:p w:rsidR="0037614A" w:rsidRPr="00D71C7F" w:rsidRDefault="00452AC5" w:rsidP="0037614A">
      <w:pPr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lastRenderedPageBreak/>
        <w:t>= 0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2</w:t>
      </w:r>
      <w:r w:rsidR="00D71C7F" w:rsidRPr="00D71C7F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ເລື່ອງ;</w:t>
      </w:r>
    </w:p>
    <w:p w:rsidR="00D71C7F" w:rsidRPr="00D71C7F" w:rsidRDefault="00D71C7F" w:rsidP="00D71C7F">
      <w:pPr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 w:rsidRPr="007B20C7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= 0</w:t>
      </w:r>
      <w:r w:rsidR="00452AC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</w:t>
      </w:r>
      <w:r w:rsidRPr="00D71C7F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ເລື່ອງ;</w:t>
      </w:r>
    </w:p>
    <w:p w:rsidR="0037614A" w:rsidRPr="007B20C7" w:rsidRDefault="00452AC5" w:rsidP="00D71C7F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= 0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2</w:t>
      </w:r>
      <w:r w:rsidR="00D71C7F" w:rsidRPr="00D71C7F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ເລື່ອງ;</w:t>
      </w:r>
    </w:p>
    <w:p w:rsidR="009841F1" w:rsidRPr="00D71C7F" w:rsidRDefault="00452AC5" w:rsidP="00D71C7F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= 0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2</w:t>
      </w:r>
      <w:r w:rsidR="00D71C7F" w:rsidRPr="00D71C7F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="0049285F" w:rsidRPr="007B20C7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.</w:t>
      </w:r>
      <w:r w:rsidR="0038533F" w:rsidRPr="00D71C7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ab/>
      </w:r>
      <w:r w:rsidR="0038533F" w:rsidRPr="00D71C7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ab/>
      </w:r>
    </w:p>
    <w:p w:rsidR="0037614A" w:rsidRPr="0037614A" w:rsidRDefault="0037614A" w:rsidP="00E43BFF">
      <w:pPr>
        <w:pStyle w:val="ListParagraph"/>
        <w:spacing w:after="0" w:line="228" w:lineRule="auto"/>
        <w:ind w:left="0" w:firstLine="567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sectPr w:rsidR="0037614A" w:rsidRPr="0037614A" w:rsidSect="0037614A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</w:p>
    <w:p w:rsidR="00E43BFF" w:rsidRPr="00E76F7C" w:rsidRDefault="009841F1" w:rsidP="00E43BFF">
      <w:pPr>
        <w:pStyle w:val="ListParagraph"/>
        <w:spacing w:after="0" w:line="228" w:lineRule="auto"/>
        <w:ind w:left="0" w:firstLine="567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lastRenderedPageBreak/>
        <w:sym w:font="Wingdings" w:char="F0D8"/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ແກ້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ໄຂ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ຄຳ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ຮ້ອງ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ກ່ຽວ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ກັບ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ການປະຕິບັດ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ຄຳ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ຕັດສິນ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ຂອງ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ສານ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:</w:t>
      </w:r>
    </w:p>
    <w:p w:rsidR="00D71C7F" w:rsidRDefault="00D71C7F" w:rsidP="00E43BFF">
      <w:pPr>
        <w:pStyle w:val="ListParagraph"/>
        <w:spacing w:after="0" w:line="228" w:lineRule="auto"/>
        <w:ind w:left="0" w:firstLine="709"/>
        <w:jc w:val="thaiDistribute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sectPr w:rsidR="00D71C7F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D71C7F" w:rsidRPr="00D71C7F" w:rsidRDefault="00D71C7F" w:rsidP="00D71C7F">
      <w:pPr>
        <w:pStyle w:val="ListParagraph"/>
        <w:spacing w:after="0" w:line="228" w:lineRule="auto"/>
        <w:ind w:left="567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lastRenderedPageBreak/>
        <w:t>-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ຄໍາ</w:t>
      </w:r>
      <w:r w:rsidRPr="006831C7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ຮ້ອງຄ້າງມາແຕ່ເດືອນ</w:t>
      </w:r>
      <w:r w:rsidR="00452AC5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/2018</w:t>
      </w:r>
      <w:r w:rsidRPr="0037614A">
        <w:rPr>
          <w:rFonts w:ascii="Times New Roman" w:hAnsi="Times New Roman" w:cs="DokChampa"/>
          <w:color w:val="000000" w:themeColor="text1"/>
          <w:sz w:val="24"/>
          <w:szCs w:val="24"/>
          <w:lang w:val="fr-FR" w:bidi="lo-LA"/>
        </w:rPr>
        <w:tab/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ເດືອນ </w:t>
      </w:r>
      <w:r w:rsidR="00452AC5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10</w:t>
      </w:r>
      <w:r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/2018</w:t>
      </w:r>
    </w:p>
    <w:p w:rsidR="00D71C7F" w:rsidRPr="00D71C7F" w:rsidRDefault="00D71C7F" w:rsidP="00D71C7F">
      <w:pPr>
        <w:pStyle w:val="ListParagraph"/>
        <w:spacing w:after="0" w:line="228" w:lineRule="auto"/>
        <w:ind w:left="567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ລວມທັງໝົດ    </w:t>
      </w:r>
    </w:p>
    <w:p w:rsidR="00D71C7F" w:rsidRPr="007B20C7" w:rsidRDefault="00776BF1" w:rsidP="00D71C7F">
      <w:pPr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- ຍັງພວມຄົ້ນຄ</w:t>
      </w:r>
      <w:r w:rsidR="00D71C7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ວ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</w:t>
      </w:r>
      <w:r w:rsidR="00D71C7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າ               </w:t>
      </w:r>
    </w:p>
    <w:p w:rsidR="00D71C7F" w:rsidRPr="007B20C7" w:rsidRDefault="00D71C7F" w:rsidP="00D71C7F">
      <w:pPr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</w:p>
    <w:p w:rsidR="00D71C7F" w:rsidRPr="00D71C7F" w:rsidRDefault="00D71C7F" w:rsidP="00D71C7F">
      <w:pPr>
        <w:spacing w:after="0" w:line="228" w:lineRule="auto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</w:pPr>
      <w:r w:rsidRPr="00D71C7F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lastRenderedPageBreak/>
        <w:t>= 0</w:t>
      </w:r>
      <w:r w:rsidR="00452AC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6</w:t>
      </w:r>
      <w:r w:rsidRPr="00D71C7F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ເລື່ອງ;</w:t>
      </w:r>
    </w:p>
    <w:p w:rsidR="00D71C7F" w:rsidRPr="00D71C7F" w:rsidRDefault="00D71C7F" w:rsidP="00D71C7F">
      <w:pPr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 w:rsidRPr="00D71C7F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= 0</w:t>
      </w:r>
      <w:r w:rsidR="00452AC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</w:t>
      </w:r>
      <w:r w:rsidRPr="00D71C7F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ເລື່ອງ;</w:t>
      </w:r>
    </w:p>
    <w:p w:rsidR="00D71C7F" w:rsidRPr="00D71C7F" w:rsidRDefault="00D71C7F" w:rsidP="00D71C7F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D71C7F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= 0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6</w:t>
      </w:r>
      <w:r w:rsidRPr="00D71C7F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ເລື່ອງ;</w:t>
      </w:r>
    </w:p>
    <w:p w:rsidR="00D71C7F" w:rsidRPr="00D71C7F" w:rsidRDefault="00D71C7F" w:rsidP="00D71C7F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D71C7F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= 0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6</w:t>
      </w:r>
      <w:r w:rsidRPr="00D71C7F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="0049285F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.</w:t>
      </w:r>
    </w:p>
    <w:p w:rsidR="00D71C7F" w:rsidRPr="00D71C7F" w:rsidRDefault="00D71C7F" w:rsidP="00D71C7F">
      <w:pPr>
        <w:spacing w:after="0" w:line="228" w:lineRule="auto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sectPr w:rsidR="00D71C7F" w:rsidRPr="00D71C7F" w:rsidSect="00D71C7F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</w:p>
    <w:p w:rsidR="009841F1" w:rsidRDefault="009841F1" w:rsidP="007B6E9B">
      <w:pPr>
        <w:pStyle w:val="ListParagraph"/>
        <w:numPr>
          <w:ilvl w:val="0"/>
          <w:numId w:val="19"/>
        </w:numPr>
        <w:spacing w:after="0" w:line="228" w:lineRule="auto"/>
        <w:ind w:left="1134" w:hanging="425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lastRenderedPageBreak/>
        <w:t>ສັງລວມຄຳຮ້ອງທັງໝົດ</w:t>
      </w:r>
      <w:r w:rsidR="001550D5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:</w:t>
      </w:r>
    </w:p>
    <w:p w:rsidR="00D71C7F" w:rsidRDefault="00D71C7F" w:rsidP="001550D5">
      <w:pPr>
        <w:pStyle w:val="ListParagraph"/>
        <w:spacing w:after="0" w:line="228" w:lineRule="auto"/>
        <w:ind w:left="0" w:firstLine="709"/>
        <w:jc w:val="thaiDistribute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sectPr w:rsidR="00D71C7F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1550D5" w:rsidRPr="006831C7" w:rsidRDefault="001550D5" w:rsidP="00780BB2">
      <w:pPr>
        <w:pStyle w:val="ListParagraph"/>
        <w:spacing w:after="0" w:line="228" w:lineRule="auto"/>
        <w:ind w:left="0" w:firstLine="540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lastRenderedPageBreak/>
        <w:t>-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ຄໍາ</w:t>
      </w:r>
      <w:r w:rsidRPr="006831C7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ຮ້ອງຄ້າງມາແຕ່ເດືອນ</w:t>
      </w:r>
      <w:r w:rsidR="00452AC5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/2018</w:t>
      </w:r>
    </w:p>
    <w:p w:rsidR="001550D5" w:rsidRPr="00D24AE2" w:rsidRDefault="001550D5" w:rsidP="00780BB2">
      <w:pPr>
        <w:pStyle w:val="ListParagraph"/>
        <w:spacing w:after="0" w:line="228" w:lineRule="auto"/>
        <w:ind w:left="0" w:firstLine="540"/>
        <w:jc w:val="thaiDistribute"/>
        <w:rPr>
          <w:rFonts w:ascii="Phetsarath OT" w:hAnsi="Phetsarath OT" w:cs="Phetsarath OT"/>
          <w:color w:val="000000" w:themeColor="text1"/>
          <w:szCs w:val="22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ເດືອນ </w:t>
      </w:r>
      <w:r w:rsidR="00452AC5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10</w:t>
      </w:r>
      <w:r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/2018</w:t>
      </w:r>
    </w:p>
    <w:p w:rsidR="00D71C7F" w:rsidRPr="007B20C7" w:rsidRDefault="001550D5" w:rsidP="00780BB2">
      <w:pPr>
        <w:pStyle w:val="ListParagraph"/>
        <w:spacing w:after="0" w:line="228" w:lineRule="auto"/>
        <w:ind w:left="0" w:firstLine="540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ລວມທັງໝົດ  </w:t>
      </w:r>
    </w:p>
    <w:p w:rsidR="00D71C7F" w:rsidRPr="007B20C7" w:rsidRDefault="001550D5" w:rsidP="00780BB2">
      <w:pPr>
        <w:tabs>
          <w:tab w:val="left" w:pos="450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D71C7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- ຍັງພວມຄົ</w:t>
      </w:r>
      <w:r w:rsidR="00E81850" w:rsidRPr="00D71C7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້ນຄ</w:t>
      </w:r>
      <w:r w:rsidR="00923A4A" w:rsidRPr="00D71C7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ວ</w:t>
      </w:r>
      <w:r w:rsidR="00776B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</w:t>
      </w:r>
      <w:r w:rsidR="00923A4A" w:rsidRPr="00D71C7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າ    </w:t>
      </w:r>
    </w:p>
    <w:p w:rsidR="00D71C7F" w:rsidRPr="007B20C7" w:rsidRDefault="00D71C7F" w:rsidP="00D71C7F">
      <w:pPr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</w:p>
    <w:p w:rsidR="00D71C7F" w:rsidRPr="00D71C7F" w:rsidRDefault="00D71C7F" w:rsidP="00D71C7F">
      <w:pPr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 w:rsidRPr="00D71C7F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lastRenderedPageBreak/>
        <w:t>= 0</w:t>
      </w:r>
      <w:r w:rsidR="00452AC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8</w:t>
      </w:r>
      <w:r w:rsidRPr="00D71C7F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ເລື່ອງ;</w:t>
      </w:r>
    </w:p>
    <w:p w:rsidR="00D71C7F" w:rsidRPr="00D71C7F" w:rsidRDefault="00452AC5" w:rsidP="00D71C7F">
      <w:pPr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= 0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0</w:t>
      </w:r>
      <w:r w:rsidR="00D71C7F" w:rsidRPr="00D71C7F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ເລື່ອງ;</w:t>
      </w:r>
    </w:p>
    <w:p w:rsidR="00D71C7F" w:rsidRPr="00780BB2" w:rsidRDefault="00452AC5" w:rsidP="00D71C7F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=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08</w:t>
      </w:r>
      <w:r w:rsidR="00D71C7F" w:rsidRPr="00D71C7F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ເລື່ອງ;</w:t>
      </w:r>
    </w:p>
    <w:p w:rsidR="00914374" w:rsidRPr="00D71C7F" w:rsidRDefault="00452AC5" w:rsidP="00D71C7F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=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08</w:t>
      </w:r>
      <w:r w:rsidR="00D71C7F" w:rsidRPr="00D71C7F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="0049285F" w:rsidRPr="00780BB2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.</w:t>
      </w:r>
    </w:p>
    <w:p w:rsidR="00D71C7F" w:rsidRDefault="00D71C7F" w:rsidP="00914374">
      <w:pPr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  <w:sectPr w:rsidR="00D71C7F" w:rsidSect="00D71C7F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</w:p>
    <w:p w:rsidR="00914374" w:rsidRPr="00914374" w:rsidRDefault="00E43BFF" w:rsidP="00914374">
      <w:pPr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E76F7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 w:bidi="lo-LA"/>
        </w:rPr>
        <w:lastRenderedPageBreak/>
        <w:t>3.2</w:t>
      </w:r>
      <w:r w:rsidR="00914374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ວຽກງານກວດກາລັດ</w:t>
      </w:r>
    </w:p>
    <w:p w:rsidR="00863888" w:rsidRDefault="00863888" w:rsidP="00914374">
      <w:pPr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sectPr w:rsidR="00863888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863888" w:rsidRDefault="00863888" w:rsidP="00863888">
      <w:pPr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914374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lastRenderedPageBreak/>
        <w:t xml:space="preserve">- </w:t>
      </w:r>
      <w:r w:rsidRPr="0091437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ຄໍາຮ້ອງຄ້າງມາແຕ່ເດືອນ </w:t>
      </w:r>
      <w:r w:rsidR="003F544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9</w:t>
      </w:r>
      <w:r w:rsidRPr="00914374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/2018  </w:t>
      </w:r>
    </w:p>
    <w:p w:rsidR="00214CE0" w:rsidRPr="00214CE0" w:rsidRDefault="00214CE0" w:rsidP="00214CE0">
      <w:pPr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Cs w:val="22"/>
          <w:cs/>
          <w:lang w:val="fr-FR" w:bidi="lo-LA"/>
        </w:rPr>
      </w:pPr>
      <w:r w:rsidRPr="00914374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- </w:t>
      </w:r>
      <w:r w:rsidRPr="0091437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ຮັບເຂົ້າໃໝ່ເດືອນ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10</w:t>
      </w:r>
      <w:r w:rsidRPr="00914374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/2018         </w:t>
      </w:r>
    </w:p>
    <w:p w:rsidR="00214CE0" w:rsidRDefault="00214CE0" w:rsidP="00214CE0">
      <w:pPr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914374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- </w:t>
      </w:r>
      <w:r w:rsidRPr="0091437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                      </w:t>
      </w:r>
    </w:p>
    <w:p w:rsidR="00214CE0" w:rsidRPr="00863888" w:rsidRDefault="00214CE0" w:rsidP="00214CE0">
      <w:pPr>
        <w:spacing w:after="0" w:line="228" w:lineRule="auto"/>
        <w:ind w:firstLine="54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AB232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Pr="00AB2327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ໄດ້ຄົ້ນຄວ້າແກ້ໄຂສົ່ງອອກແລ້ວ</w:t>
      </w:r>
    </w:p>
    <w:p w:rsidR="00E70C49" w:rsidRDefault="00E70C49" w:rsidP="00E70C49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=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12</w:t>
      </w:r>
      <w:r w:rsidRPr="0091437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914374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214CE0" w:rsidRPr="00897889" w:rsidRDefault="00214CE0" w:rsidP="00214CE0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lastRenderedPageBreak/>
        <w:t xml:space="preserve">= </w:t>
      </w:r>
      <w:r w:rsidR="0089788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05</w:t>
      </w:r>
      <w:r w:rsidRPr="0091437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914374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  <w:r w:rsidR="00897889" w:rsidRPr="008C1A71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(ຫຼາຍກວ່າເດືອນຜ່ານມາ 2 ເລື່ອງ)</w:t>
      </w:r>
    </w:p>
    <w:p w:rsidR="008C1A71" w:rsidRDefault="008C1A71" w:rsidP="008C1A71">
      <w:pPr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91437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=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17</w:t>
      </w:r>
      <w:r w:rsidRPr="0091437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89788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  <w:r>
        <w:rPr>
          <w:rFonts w:ascii="Phetsarath OT" w:hAnsi="Phetsarath OT" w:cs="Phetsarath OT" w:hint="cs"/>
          <w:color w:val="000000" w:themeColor="text1"/>
          <w:szCs w:val="22"/>
          <w:cs/>
          <w:lang w:val="fr-FR" w:bidi="lo-LA"/>
        </w:rPr>
        <w:t>(ຫຼາຍກ່ວາເດືອນຜ່ານມາ 2</w:t>
      </w:r>
      <w:r w:rsidRPr="001573E0">
        <w:rPr>
          <w:rFonts w:ascii="Phetsarath OT" w:hAnsi="Phetsarath OT" w:cs="Phetsarath OT" w:hint="cs"/>
          <w:color w:val="000000" w:themeColor="text1"/>
          <w:szCs w:val="22"/>
          <w:cs/>
          <w:lang w:val="fr-FR" w:bidi="lo-LA"/>
        </w:rPr>
        <w:t xml:space="preserve"> ເລື່ອງ)</w:t>
      </w:r>
    </w:p>
    <w:p w:rsidR="00863888" w:rsidRPr="00897889" w:rsidRDefault="00897889" w:rsidP="008C1A71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= 02 ເລື່ອງ</w:t>
      </w: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;</w:t>
      </w:r>
      <w:r w:rsidRPr="00A255D7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(ທຽບເທົ່າກັບ 12</w:t>
      </w:r>
      <w:r w:rsidRPr="00A255D7">
        <w:rPr>
          <w:rFonts w:ascii="Phetsarath OT" w:hAnsi="Phetsarath OT" w:cs="Phetsarath OT"/>
          <w:color w:val="000000" w:themeColor="text1"/>
          <w:sz w:val="20"/>
          <w:szCs w:val="20"/>
          <w:lang w:val="fr-FR" w:bidi="lo-LA"/>
        </w:rPr>
        <w:t xml:space="preserve">% </w:t>
      </w:r>
      <w:r w:rsidRPr="00A255D7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ຂອງຄຳຮ້ອງທັງໝົ</w:t>
      </w: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ດ)</w:t>
      </w:r>
    </w:p>
    <w:p w:rsidR="00863888" w:rsidRPr="007B20C7" w:rsidRDefault="00863888" w:rsidP="008C1A71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914374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- </w:t>
      </w:r>
      <w:r w:rsidR="00776B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ຍັງພວມຄົ້ນຄ</w:t>
      </w:r>
      <w:r w:rsidRPr="0091437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ວ</w:t>
      </w:r>
      <w:r w:rsidR="00776B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</w:t>
      </w:r>
      <w:r w:rsidR="00452AC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າ                </w:t>
      </w:r>
    </w:p>
    <w:p w:rsidR="008C1A71" w:rsidRPr="00FF2F5C" w:rsidRDefault="00863888" w:rsidP="00863888">
      <w:pPr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91437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= </w:t>
      </w:r>
      <w:r w:rsidR="00A255D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15</w:t>
      </w:r>
      <w:r w:rsidRPr="0091437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</w:p>
    <w:p w:rsidR="00863888" w:rsidRPr="00FF2F5C" w:rsidRDefault="00863888" w:rsidP="006F0BC7">
      <w:pPr>
        <w:spacing w:after="0" w:line="228" w:lineRule="auto"/>
        <w:ind w:firstLine="567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sectPr w:rsidR="00863888" w:rsidRPr="00FF2F5C" w:rsidSect="008C1A71">
          <w:type w:val="continuous"/>
          <w:pgSz w:w="11906" w:h="16838" w:code="9"/>
          <w:pgMar w:top="851" w:right="1134" w:bottom="1134" w:left="1701" w:header="709" w:footer="709" w:gutter="0"/>
          <w:cols w:num="2" w:space="708"/>
          <w:docGrid w:linePitch="360"/>
        </w:sectPr>
      </w:pPr>
    </w:p>
    <w:p w:rsidR="00E43BFF" w:rsidRPr="0044269E" w:rsidRDefault="00914374" w:rsidP="006F0BC7">
      <w:pPr>
        <w:spacing w:after="0" w:line="228" w:lineRule="auto"/>
        <w:ind w:firstLine="567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lastRenderedPageBreak/>
        <w:t xml:space="preserve">3.3 </w:t>
      </w:r>
      <w:r w:rsidR="00E43BFF" w:rsidRPr="0044269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ວຽກງານຕິດຕາມກວດກາຄະດີອາຍາ</w:t>
      </w:r>
    </w:p>
    <w:p w:rsidR="00E43BFF" w:rsidRPr="0044269E" w:rsidRDefault="00E43BFF" w:rsidP="00E43BFF">
      <w:pPr>
        <w:spacing w:after="0" w:line="228" w:lineRule="auto"/>
        <w:ind w:firstLine="567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</w:pPr>
      <w:r w:rsidRPr="0044269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lastRenderedPageBreak/>
        <w:sym w:font="Wingdings" w:char="F0D8"/>
      </w:r>
      <w:r w:rsidR="00A76CEA" w:rsidRPr="00A76CEA"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>ສຳນວນຄະດີຂັ້ນລົບລ້າງ:</w:t>
      </w:r>
    </w:p>
    <w:p w:rsidR="00863888" w:rsidRDefault="00863888" w:rsidP="00A76CEA">
      <w:pPr>
        <w:pStyle w:val="ListParagraph"/>
        <w:tabs>
          <w:tab w:val="left" w:pos="993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863888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A76CEA" w:rsidRDefault="00A76CEA" w:rsidP="00780BB2">
      <w:pPr>
        <w:pStyle w:val="ListParagraph"/>
        <w:tabs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 xml:space="preserve">-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ຄະດີ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ເກົ່າ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ຄ້າງມາແຕ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່ເດືອນ </w:t>
      </w:r>
      <w:r w:rsidR="00051907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/2018</w:t>
      </w:r>
    </w:p>
    <w:p w:rsidR="00A76CEA" w:rsidRDefault="00A76CEA" w:rsidP="00780BB2">
      <w:pPr>
        <w:pStyle w:val="ListParagraph"/>
        <w:tabs>
          <w:tab w:val="left" w:pos="993"/>
          <w:tab w:val="left" w:pos="4320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ເດືອນ </w:t>
      </w:r>
      <w:r w:rsidR="00051907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10</w:t>
      </w:r>
      <w:r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/2018</w:t>
      </w:r>
    </w:p>
    <w:p w:rsidR="00863888" w:rsidRPr="00863888" w:rsidRDefault="00A76CEA" w:rsidP="00780BB2">
      <w:pPr>
        <w:pStyle w:val="ListParagraph"/>
        <w:tabs>
          <w:tab w:val="left" w:pos="993"/>
          <w:tab w:val="left" w:pos="4320"/>
          <w:tab w:val="left" w:pos="4410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</w:p>
    <w:p w:rsidR="00A76CEA" w:rsidRDefault="00A76CEA" w:rsidP="00780BB2">
      <w:pPr>
        <w:pStyle w:val="ListParagraph"/>
        <w:tabs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ໄດ້ຄົ້ນຄວ້າແກ້ໄຂສົ່ງອອກແລ້ວ</w:t>
      </w:r>
    </w:p>
    <w:p w:rsidR="00863888" w:rsidRPr="00863888" w:rsidRDefault="00A76CEA" w:rsidP="00863888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86388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- ຍັງພວມຄົ້</w:t>
      </w:r>
      <w:r w:rsidR="00776B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ນຄ</w:t>
      </w:r>
      <w:r w:rsidR="00EF37F9" w:rsidRPr="0086388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ວ</w:t>
      </w:r>
      <w:r w:rsidR="00776B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</w:t>
      </w:r>
      <w:r w:rsidR="00EF37F9" w:rsidRPr="0086388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າ     </w:t>
      </w:r>
    </w:p>
    <w:p w:rsidR="00863888" w:rsidRPr="00863888" w:rsidRDefault="00863888" w:rsidP="00863888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863888" w:rsidRPr="00863888" w:rsidRDefault="00863888" w:rsidP="00863888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863888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lastRenderedPageBreak/>
        <w:t xml:space="preserve">= </w:t>
      </w:r>
      <w:r w:rsidR="00051907">
        <w:rPr>
          <w:rFonts w:ascii="Times New Roman" w:hAnsi="Times New Roman"/>
          <w:color w:val="000000" w:themeColor="text1"/>
          <w:sz w:val="24"/>
          <w:szCs w:val="24"/>
          <w:lang w:val="fr-FR" w:bidi="lo-LA"/>
        </w:rPr>
        <w:t>43</w:t>
      </w:r>
      <w:r w:rsidRPr="0086388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86388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863888" w:rsidRPr="00863888" w:rsidRDefault="00863888" w:rsidP="00863888">
      <w:pPr>
        <w:tabs>
          <w:tab w:val="left" w:pos="993"/>
          <w:tab w:val="left" w:pos="4320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863888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 xml:space="preserve">= </w:t>
      </w:r>
      <w:r w:rsidR="00051907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10</w:t>
      </w:r>
      <w:r w:rsidRPr="0086388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86388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863888" w:rsidRPr="00863888" w:rsidRDefault="00863888" w:rsidP="00863888">
      <w:pPr>
        <w:tabs>
          <w:tab w:val="left" w:pos="993"/>
          <w:tab w:val="left" w:pos="4320"/>
          <w:tab w:val="left" w:pos="4410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86388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= </w:t>
      </w:r>
      <w:r w:rsidR="00051907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5</w:t>
      </w:r>
      <w:r w:rsidR="0005190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3</w:t>
      </w:r>
      <w:r w:rsidRPr="0086388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86388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; </w:t>
      </w:r>
    </w:p>
    <w:p w:rsidR="00863888" w:rsidRPr="00863888" w:rsidRDefault="00863888" w:rsidP="00863888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86388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= </w:t>
      </w:r>
      <w:r w:rsidR="00051907">
        <w:rPr>
          <w:rFonts w:ascii="Times New Roman" w:hAnsi="Times New Roman" w:cs="DokChampa" w:hint="cs"/>
          <w:color w:val="000000" w:themeColor="text1"/>
          <w:sz w:val="24"/>
          <w:szCs w:val="24"/>
          <w:cs/>
          <w:lang w:val="fr-FR" w:bidi="lo-LA"/>
        </w:rPr>
        <w:t>06</w:t>
      </w:r>
      <w:r w:rsidRPr="0086388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86388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A76CEA" w:rsidRPr="00863888" w:rsidRDefault="00051907" w:rsidP="00863888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= 47</w:t>
      </w:r>
      <w:r w:rsidR="00863888" w:rsidRPr="0086388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ເລື່ອງ.</w:t>
      </w:r>
    </w:p>
    <w:p w:rsidR="00863888" w:rsidRDefault="00863888" w:rsidP="002D1DF8">
      <w:pPr>
        <w:pStyle w:val="ListParagraph"/>
        <w:numPr>
          <w:ilvl w:val="0"/>
          <w:numId w:val="22"/>
        </w:numPr>
        <w:tabs>
          <w:tab w:val="left" w:pos="993"/>
        </w:tabs>
        <w:spacing w:after="0" w:line="228" w:lineRule="auto"/>
        <w:ind w:hanging="731"/>
        <w:jc w:val="both"/>
        <w:rPr>
          <w:rFonts w:ascii="Phetsarath OT" w:hAnsi="Phetsarath OT" w:cs="Phetsarath OT"/>
          <w:b/>
          <w:bCs/>
          <w:color w:val="000000" w:themeColor="text1"/>
          <w:szCs w:val="22"/>
          <w:cs/>
          <w:lang w:bidi="lo-LA"/>
        </w:rPr>
        <w:sectPr w:rsidR="00863888" w:rsidSect="00863888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</w:p>
    <w:p w:rsidR="002D1DF8" w:rsidRDefault="00702928" w:rsidP="002D1DF8">
      <w:pPr>
        <w:pStyle w:val="ListParagraph"/>
        <w:numPr>
          <w:ilvl w:val="0"/>
          <w:numId w:val="22"/>
        </w:numPr>
        <w:tabs>
          <w:tab w:val="left" w:pos="993"/>
        </w:tabs>
        <w:spacing w:after="0" w:line="228" w:lineRule="auto"/>
        <w:ind w:hanging="731"/>
        <w:jc w:val="both"/>
        <w:rPr>
          <w:rFonts w:ascii="Phetsarath OT" w:hAnsi="Phetsarath OT" w:cs="Phetsarath OT"/>
          <w:b/>
          <w:bCs/>
          <w:color w:val="000000" w:themeColor="text1"/>
          <w:szCs w:val="22"/>
          <w:lang w:bidi="lo-LA"/>
        </w:rPr>
      </w:pPr>
      <w:r w:rsidRPr="00702928"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lastRenderedPageBreak/>
        <w:t>ສຳນວນທີ່ທວງມາ</w:t>
      </w:r>
    </w:p>
    <w:p w:rsidR="00B32666" w:rsidRDefault="00B32666" w:rsidP="00702928">
      <w:pPr>
        <w:pStyle w:val="ListParagraph"/>
        <w:spacing w:after="0" w:line="228" w:lineRule="auto"/>
        <w:jc w:val="both"/>
        <w:rPr>
          <w:rFonts w:ascii="Phetsarath OT" w:hAnsi="Phetsarath OT" w:cs="Phetsarath OT"/>
          <w:color w:val="000000" w:themeColor="text1"/>
          <w:szCs w:val="22"/>
          <w:lang w:bidi="lo-LA"/>
        </w:rPr>
        <w:sectPr w:rsidR="00B32666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702928" w:rsidRPr="00702928" w:rsidRDefault="00702928" w:rsidP="00780BB2">
      <w:pPr>
        <w:pStyle w:val="ListParagraph"/>
        <w:spacing w:after="0" w:line="228" w:lineRule="auto"/>
        <w:ind w:left="630"/>
        <w:jc w:val="both"/>
        <w:rPr>
          <w:rFonts w:ascii="Phetsarath OT" w:hAnsi="Phetsarath OT" w:cs="Phetsarath OT"/>
          <w:color w:val="000000" w:themeColor="text1"/>
          <w:szCs w:val="22"/>
          <w:lang w:bidi="lo-LA"/>
        </w:rPr>
      </w:pPr>
      <w:r w:rsidRPr="00702928">
        <w:rPr>
          <w:rFonts w:ascii="Phetsarath OT" w:hAnsi="Phetsarath OT" w:cs="Phetsarath OT"/>
          <w:color w:val="000000" w:themeColor="text1"/>
          <w:szCs w:val="22"/>
          <w:lang w:bidi="lo-LA"/>
        </w:rPr>
        <w:lastRenderedPageBreak/>
        <w:t xml:space="preserve">- </w:t>
      </w:r>
      <w:r w:rsidRPr="00702928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 xml:space="preserve">ຄະດີເກົ່າຄ້າງມາແຕ່ເດືອນ </w:t>
      </w:r>
      <w:r w:rsidR="00E70B2D">
        <w:rPr>
          <w:rFonts w:ascii="Phetsarath OT" w:hAnsi="Phetsarath OT" w:cs="Phetsarath OT"/>
          <w:color w:val="000000" w:themeColor="text1"/>
          <w:szCs w:val="22"/>
          <w:lang w:bidi="lo-LA"/>
        </w:rPr>
        <w:t>9</w:t>
      </w:r>
      <w:r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/2018    </w:t>
      </w:r>
    </w:p>
    <w:p w:rsidR="00702928" w:rsidRPr="00702928" w:rsidRDefault="00702928" w:rsidP="00780BB2">
      <w:pPr>
        <w:pStyle w:val="ListParagraph"/>
        <w:spacing w:after="0" w:line="228" w:lineRule="auto"/>
        <w:ind w:left="630"/>
        <w:jc w:val="both"/>
        <w:rPr>
          <w:rFonts w:ascii="Phetsarath OT" w:hAnsi="Phetsarath OT" w:cs="Phetsarath OT"/>
          <w:color w:val="000000" w:themeColor="text1"/>
          <w:szCs w:val="22"/>
          <w:lang w:bidi="lo-LA"/>
        </w:rPr>
      </w:pPr>
      <w:r w:rsidRPr="00702928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-  </w:t>
      </w:r>
      <w:r w:rsidRPr="00702928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 xml:space="preserve">ຮັບເຂົ້າໃໝ່ເດືອນ </w:t>
      </w:r>
      <w:r w:rsidR="00E70B2D">
        <w:rPr>
          <w:rFonts w:ascii="Phetsarath OT" w:hAnsi="Phetsarath OT" w:cs="Phetsarath OT"/>
          <w:color w:val="000000" w:themeColor="text1"/>
          <w:szCs w:val="22"/>
          <w:lang w:bidi="lo-LA"/>
        </w:rPr>
        <w:t>10</w:t>
      </w:r>
      <w:r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/2018            </w:t>
      </w:r>
    </w:p>
    <w:p w:rsidR="00702928" w:rsidRDefault="00702928" w:rsidP="00780BB2">
      <w:pPr>
        <w:pStyle w:val="ListParagraph"/>
        <w:spacing w:after="0" w:line="228" w:lineRule="auto"/>
        <w:ind w:left="630"/>
        <w:jc w:val="both"/>
        <w:rPr>
          <w:rFonts w:ascii="Phetsarath OT" w:hAnsi="Phetsarath OT" w:cs="Phetsarath OT"/>
          <w:color w:val="000000" w:themeColor="text1"/>
          <w:szCs w:val="22"/>
          <w:lang w:bidi="lo-LA"/>
        </w:rPr>
      </w:pPr>
      <w:r w:rsidRPr="00702928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-  </w:t>
      </w:r>
      <w:r w:rsidRPr="00702928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 xml:space="preserve">ລວມທັງໝົດ                          </w:t>
      </w:r>
    </w:p>
    <w:p w:rsidR="0069328A" w:rsidRPr="0069328A" w:rsidRDefault="0069328A" w:rsidP="00780BB2">
      <w:pPr>
        <w:pStyle w:val="ListParagraph"/>
        <w:tabs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ໄດ້ຄົ້ນຄວ້າແກ້ໄຂສົ່ງອອກແລ້ວ</w:t>
      </w:r>
    </w:p>
    <w:p w:rsidR="00B32666" w:rsidRDefault="00776BF1" w:rsidP="00780BB2">
      <w:pPr>
        <w:pStyle w:val="ListParagraph"/>
        <w:spacing w:after="0" w:line="228" w:lineRule="auto"/>
        <w:ind w:hanging="90"/>
        <w:jc w:val="both"/>
        <w:rPr>
          <w:rFonts w:ascii="Phetsarath OT" w:hAnsi="Phetsarath OT" w:cs="Phetsarath OT"/>
          <w:color w:val="000000" w:themeColor="text1"/>
          <w:szCs w:val="22"/>
          <w:lang w:bidi="lo-LA"/>
        </w:rPr>
      </w:pP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- ຍັງພວມຄົ້ນຄ</w:t>
      </w:r>
      <w:r w:rsidR="00702928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ວ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້</w:t>
      </w:r>
      <w:r w:rsidR="00702928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າ  </w:t>
      </w:r>
    </w:p>
    <w:p w:rsidR="00B32666" w:rsidRPr="00B32666" w:rsidRDefault="00B32666" w:rsidP="00B32666">
      <w:pPr>
        <w:pStyle w:val="ListParagraph"/>
        <w:spacing w:after="0" w:line="228" w:lineRule="auto"/>
        <w:jc w:val="both"/>
        <w:rPr>
          <w:rFonts w:ascii="Phetsarath OT" w:hAnsi="Phetsarath OT" w:cs="Phetsarath OT"/>
          <w:color w:val="000000" w:themeColor="text1"/>
          <w:szCs w:val="22"/>
          <w:lang w:bidi="lo-LA"/>
        </w:rPr>
      </w:pPr>
    </w:p>
    <w:p w:rsidR="00B32666" w:rsidRPr="00B32666" w:rsidRDefault="00E70B2D" w:rsidP="00B32666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Cs w:val="22"/>
          <w:lang w:val="fr-FR" w:bidi="lo-LA"/>
        </w:rPr>
      </w:pPr>
      <w:r>
        <w:rPr>
          <w:rFonts w:ascii="Phetsarath OT" w:hAnsi="Phetsarath OT" w:cs="Phetsarath OT"/>
          <w:color w:val="000000" w:themeColor="text1"/>
          <w:szCs w:val="22"/>
          <w:lang w:val="fr-FR" w:bidi="lo-LA"/>
        </w:rPr>
        <w:lastRenderedPageBreak/>
        <w:t>= 15</w:t>
      </w:r>
      <w:r w:rsidR="00B32666" w:rsidRPr="00B32666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 xml:space="preserve"> ເລື່ອງ</w:t>
      </w:r>
      <w:r w:rsidR="00B32666" w:rsidRPr="00B32666">
        <w:rPr>
          <w:rFonts w:ascii="Phetsarath OT" w:hAnsi="Phetsarath OT" w:cs="Phetsarath OT"/>
          <w:color w:val="000000" w:themeColor="text1"/>
          <w:szCs w:val="22"/>
          <w:lang w:val="fr-FR" w:bidi="lo-LA"/>
        </w:rPr>
        <w:t>;</w:t>
      </w:r>
    </w:p>
    <w:p w:rsidR="00B32666" w:rsidRPr="00B32666" w:rsidRDefault="00E70B2D" w:rsidP="00B32666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Cs w:val="22"/>
          <w:lang w:val="fr-FR" w:bidi="lo-LA"/>
        </w:rPr>
      </w:pPr>
      <w:r>
        <w:rPr>
          <w:rFonts w:ascii="Phetsarath OT" w:hAnsi="Phetsarath OT" w:cs="Phetsarath OT"/>
          <w:color w:val="000000" w:themeColor="text1"/>
          <w:szCs w:val="22"/>
          <w:lang w:val="fr-FR" w:bidi="lo-LA"/>
        </w:rPr>
        <w:t>= 0</w:t>
      </w:r>
      <w:r>
        <w:rPr>
          <w:rFonts w:ascii="Phetsarath OT" w:hAnsi="Phetsarath OT" w:cs="Phetsarath OT" w:hint="cs"/>
          <w:color w:val="000000" w:themeColor="text1"/>
          <w:szCs w:val="22"/>
          <w:cs/>
          <w:lang w:val="fr-FR" w:bidi="lo-LA"/>
        </w:rPr>
        <w:t>1</w:t>
      </w:r>
      <w:r w:rsidR="00B32666" w:rsidRPr="00B32666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 xml:space="preserve"> ເລື່ອງ</w:t>
      </w:r>
      <w:r w:rsidR="00B32666" w:rsidRPr="00B32666">
        <w:rPr>
          <w:rFonts w:ascii="Phetsarath OT" w:hAnsi="Phetsarath OT" w:cs="Phetsarath OT"/>
          <w:color w:val="000000" w:themeColor="text1"/>
          <w:szCs w:val="22"/>
          <w:lang w:val="fr-FR" w:bidi="lo-LA"/>
        </w:rPr>
        <w:t>;</w:t>
      </w:r>
    </w:p>
    <w:p w:rsidR="00B32666" w:rsidRPr="00B32666" w:rsidRDefault="00B32666" w:rsidP="00B32666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Cs w:val="22"/>
          <w:lang w:val="fr-FR" w:bidi="lo-LA"/>
        </w:rPr>
      </w:pPr>
      <w:r w:rsidRPr="00B32666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 xml:space="preserve">= </w:t>
      </w:r>
      <w:r w:rsidRPr="00B32666">
        <w:rPr>
          <w:rFonts w:ascii="Phetsarath OT" w:hAnsi="Phetsarath OT" w:cs="Phetsarath OT"/>
          <w:color w:val="000000" w:themeColor="text1"/>
          <w:szCs w:val="22"/>
          <w:lang w:val="fr-FR" w:bidi="lo-LA"/>
        </w:rPr>
        <w:t>16</w:t>
      </w:r>
      <w:r w:rsidRPr="00B32666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 xml:space="preserve"> ເລື່ອງ</w:t>
      </w:r>
      <w:r w:rsidRPr="00B32666">
        <w:rPr>
          <w:rFonts w:ascii="Phetsarath OT" w:hAnsi="Phetsarath OT" w:cs="Phetsarath OT"/>
          <w:color w:val="000000" w:themeColor="text1"/>
          <w:szCs w:val="22"/>
          <w:lang w:val="fr-FR" w:bidi="lo-LA"/>
        </w:rPr>
        <w:t xml:space="preserve">; </w:t>
      </w:r>
    </w:p>
    <w:p w:rsidR="00B32666" w:rsidRPr="00B32666" w:rsidRDefault="00B32666" w:rsidP="00B32666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B326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= </w:t>
      </w:r>
      <w:r w:rsidRPr="00B32666">
        <w:rPr>
          <w:rFonts w:ascii="Times New Roman" w:hAnsi="Times New Roman" w:cs="Times New Roman"/>
          <w:color w:val="000000" w:themeColor="text1"/>
          <w:sz w:val="24"/>
          <w:szCs w:val="24"/>
          <w:lang w:val="fr-FR" w:bidi="lo-LA"/>
        </w:rPr>
        <w:t>01</w:t>
      </w:r>
      <w:r w:rsidRPr="00B3266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B326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702928" w:rsidRPr="00B32666" w:rsidRDefault="00B32666" w:rsidP="00B32666">
      <w:pPr>
        <w:spacing w:after="0" w:line="228" w:lineRule="auto"/>
        <w:jc w:val="both"/>
        <w:rPr>
          <w:rFonts w:ascii="Phetsarath OT" w:hAnsi="Phetsarath OT" w:cs="DokChampa"/>
          <w:b/>
          <w:bCs/>
          <w:color w:val="000000" w:themeColor="text1"/>
          <w:sz w:val="24"/>
          <w:szCs w:val="24"/>
          <w:cs/>
          <w:lang w:bidi="lo-LA"/>
        </w:rPr>
      </w:pPr>
      <w:r w:rsidRPr="00B32666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=</w:t>
      </w:r>
      <w:r w:rsidRPr="00B326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15 ເລື່ອງ</w:t>
      </w:r>
      <w:r w:rsidR="0049285F" w:rsidRPr="007B20C7">
        <w:rPr>
          <w:rFonts w:ascii="Phetsarath OT" w:hAnsi="Phetsarath OT" w:cs="DokChampa"/>
          <w:color w:val="000000" w:themeColor="text1"/>
          <w:sz w:val="24"/>
          <w:szCs w:val="24"/>
          <w:lang w:val="fr-FR" w:bidi="lo-LA"/>
        </w:rPr>
        <w:t>.</w:t>
      </w:r>
    </w:p>
    <w:p w:rsidR="00B32666" w:rsidRPr="007B20C7" w:rsidRDefault="00B32666" w:rsidP="00702928">
      <w:pPr>
        <w:pStyle w:val="ListParagraph"/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sectPr w:rsidR="00B32666" w:rsidRPr="007B20C7" w:rsidSect="00B32666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</w:p>
    <w:p w:rsidR="00E43BFF" w:rsidRPr="007B20C7" w:rsidRDefault="00E43BFF" w:rsidP="00702928">
      <w:pPr>
        <w:pStyle w:val="ListParagraph"/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lastRenderedPageBreak/>
        <w:sym w:font="Wingdings" w:char="F0D8"/>
      </w:r>
      <w:r w:rsidR="00A76CEA"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>ຄຳຮ້ອງຂໍຄວາມເປັນທຳ</w:t>
      </w:r>
    </w:p>
    <w:p w:rsidR="0049285F" w:rsidRPr="007B20C7" w:rsidRDefault="0049285F" w:rsidP="00E43BFF">
      <w:pPr>
        <w:pStyle w:val="ListParagraph"/>
        <w:tabs>
          <w:tab w:val="left" w:pos="993"/>
        </w:tabs>
        <w:spacing w:after="0" w:line="228" w:lineRule="auto"/>
        <w:ind w:left="0" w:firstLine="70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sectPr w:rsidR="0049285F" w:rsidRPr="007B20C7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532FAA" w:rsidRDefault="00E43BFF" w:rsidP="00780BB2">
      <w:pPr>
        <w:pStyle w:val="ListParagraph"/>
        <w:tabs>
          <w:tab w:val="left" w:pos="993"/>
        </w:tabs>
        <w:spacing w:after="0" w:line="228" w:lineRule="auto"/>
        <w:ind w:left="0" w:firstLine="630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 w:rsidRPr="007B20C7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lastRenderedPageBreak/>
        <w:t>-</w:t>
      </w:r>
      <w:r w:rsidRPr="007B20C7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ab/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ຄໍາ</w:t>
      </w:r>
      <w:r w:rsidRPr="007B20C7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ຮ້ອງຄ້າງມາແຕ່ເດືອນ</w:t>
      </w:r>
      <w:r w:rsidR="00E70B2D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9</w:t>
      </w:r>
      <w:r w:rsidR="00A30B01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/2018</w:t>
      </w:r>
    </w:p>
    <w:p w:rsidR="00532FAA" w:rsidRDefault="00532FAA" w:rsidP="00780BB2">
      <w:pPr>
        <w:pStyle w:val="ListParagraph"/>
        <w:tabs>
          <w:tab w:val="left" w:pos="993"/>
        </w:tabs>
        <w:spacing w:after="0" w:line="228" w:lineRule="auto"/>
        <w:ind w:left="0" w:firstLine="630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 </w:t>
      </w:r>
      <w:r w:rsidR="00E43BFF"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="00E43BF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ເດືອນ </w:t>
      </w:r>
      <w:r w:rsidR="00E70B2D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10</w:t>
      </w:r>
      <w:r w:rsidR="00A30B01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/2018</w:t>
      </w:r>
    </w:p>
    <w:p w:rsidR="00532FAA" w:rsidRDefault="00532FAA" w:rsidP="00780BB2">
      <w:pPr>
        <w:pStyle w:val="ListParagraph"/>
        <w:tabs>
          <w:tab w:val="left" w:pos="993"/>
        </w:tabs>
        <w:spacing w:after="0" w:line="228" w:lineRule="auto"/>
        <w:ind w:left="0" w:firstLine="630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  </w:t>
      </w:r>
      <w:r w:rsidR="00E43BFF"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</w:p>
    <w:p w:rsidR="006E61D9" w:rsidRPr="006E61D9" w:rsidRDefault="006E61D9" w:rsidP="00780BB2">
      <w:pPr>
        <w:pStyle w:val="ListParagraph"/>
        <w:spacing w:after="0" w:line="228" w:lineRule="auto"/>
        <w:ind w:left="0" w:firstLine="630"/>
        <w:jc w:val="thaiDistribute"/>
        <w:rPr>
          <w:rFonts w:ascii="Phetsarath OT" w:hAnsi="Phetsarath OT" w:cs="Phetsarath OT"/>
          <w:color w:val="000000" w:themeColor="text1"/>
          <w:szCs w:val="22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ໄດ້ຄົ້ນຄວ້າແກ້ໄຂສົ່ງອອກແລ້ວ</w:t>
      </w:r>
    </w:p>
    <w:p w:rsidR="0049285F" w:rsidRPr="007B20C7" w:rsidRDefault="00970EF9" w:rsidP="00780BB2">
      <w:pPr>
        <w:pStyle w:val="ListParagraph"/>
        <w:tabs>
          <w:tab w:val="left" w:pos="993"/>
        </w:tabs>
        <w:spacing w:after="0" w:line="228" w:lineRule="auto"/>
        <w:ind w:left="0" w:firstLine="630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  </w:t>
      </w:r>
      <w:r w:rsidR="00776B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ຍັງພວມຄົ້ນຄ</w:t>
      </w:r>
      <w:r w:rsidR="00532FA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ວ</w:t>
      </w:r>
      <w:r w:rsidR="00776B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</w:t>
      </w:r>
      <w:r w:rsidR="00532FA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າ</w:t>
      </w:r>
    </w:p>
    <w:p w:rsidR="0049285F" w:rsidRPr="007B20C7" w:rsidRDefault="0049285F" w:rsidP="0049285F">
      <w:pPr>
        <w:tabs>
          <w:tab w:val="left" w:pos="993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</w:p>
    <w:p w:rsidR="0049285F" w:rsidRPr="0049285F" w:rsidRDefault="0049285F" w:rsidP="0049285F">
      <w:pPr>
        <w:tabs>
          <w:tab w:val="left" w:pos="993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lastRenderedPageBreak/>
        <w:t xml:space="preserve">=  </w:t>
      </w:r>
      <w:r w:rsidRPr="0049285F">
        <w:rPr>
          <w:rFonts w:ascii="Times New Roman" w:hAnsi="Times New Roman" w:cs="Times New Roman"/>
          <w:color w:val="000000" w:themeColor="text1"/>
          <w:sz w:val="24"/>
          <w:szCs w:val="24"/>
          <w:lang w:val="fr-FR" w:bidi="lo-LA"/>
        </w:rPr>
        <w:t>03</w:t>
      </w:r>
      <w:r w:rsidRPr="0049285F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49285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49285F" w:rsidRPr="003F6E77" w:rsidRDefault="0049285F" w:rsidP="0049285F">
      <w:pPr>
        <w:tabs>
          <w:tab w:val="left" w:pos="993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 xml:space="preserve">= </w:t>
      </w:r>
      <w:r w:rsidR="00E70B2D">
        <w:rPr>
          <w:rFonts w:ascii="Times New Roman" w:hAnsi="Times New Roman" w:cs="Times New Roman"/>
          <w:color w:val="000000" w:themeColor="text1"/>
          <w:sz w:val="24"/>
          <w:szCs w:val="24"/>
          <w:lang w:val="fr-FR" w:bidi="lo-LA"/>
        </w:rPr>
        <w:t>0</w:t>
      </w:r>
      <w:r w:rsidR="00E70B2D">
        <w:rPr>
          <w:rFonts w:ascii="Times New Roman" w:hAnsi="Times New Roman" w:cs="DokChampa" w:hint="cs"/>
          <w:color w:val="000000" w:themeColor="text1"/>
          <w:sz w:val="24"/>
          <w:szCs w:val="24"/>
          <w:cs/>
          <w:lang w:val="fr-FR" w:bidi="lo-LA"/>
        </w:rPr>
        <w:t>5</w:t>
      </w:r>
      <w:r w:rsidRPr="0049285F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49285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49285F" w:rsidRPr="0049285F" w:rsidRDefault="0049285F" w:rsidP="0049285F">
      <w:pPr>
        <w:tabs>
          <w:tab w:val="left" w:pos="993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= </w:t>
      </w:r>
      <w:r w:rsidR="00E70B2D">
        <w:rPr>
          <w:rFonts w:ascii="Times New Roman" w:hAnsi="Times New Roman"/>
          <w:color w:val="000000" w:themeColor="text1"/>
          <w:sz w:val="24"/>
          <w:szCs w:val="24"/>
          <w:lang w:bidi="lo-LA"/>
        </w:rPr>
        <w:t>08</w:t>
      </w:r>
      <w:r w:rsidRPr="0049285F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49285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49285F" w:rsidRPr="0049285F" w:rsidRDefault="00E70B2D" w:rsidP="0049285F">
      <w:pPr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Cs w:val="22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= 03</w:t>
      </w:r>
      <w:r w:rsidR="0049285F" w:rsidRPr="0049285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ເລຶ່ອງ;</w:t>
      </w:r>
    </w:p>
    <w:p w:rsidR="00E43BFF" w:rsidRPr="0049285F" w:rsidRDefault="0049285F" w:rsidP="0049285F">
      <w:pPr>
        <w:tabs>
          <w:tab w:val="left" w:pos="993"/>
        </w:tabs>
        <w:spacing w:after="0" w:line="228" w:lineRule="auto"/>
        <w:jc w:val="thaiDistribute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= </w:t>
      </w:r>
      <w:r w:rsidRPr="0049285F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0</w:t>
      </w:r>
      <w:r w:rsidR="00E70B2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5</w:t>
      </w:r>
      <w:r w:rsidRPr="0049285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ເລື່ອງ.</w:t>
      </w:r>
    </w:p>
    <w:p w:rsidR="0049285F" w:rsidRDefault="0049285F" w:rsidP="00482950">
      <w:pPr>
        <w:pStyle w:val="ListParagraph"/>
        <w:numPr>
          <w:ilvl w:val="0"/>
          <w:numId w:val="21"/>
        </w:numPr>
        <w:tabs>
          <w:tab w:val="left" w:pos="993"/>
        </w:tabs>
        <w:spacing w:after="0" w:line="228" w:lineRule="auto"/>
        <w:ind w:hanging="720"/>
        <w:jc w:val="thaiDistribute"/>
        <w:rPr>
          <w:rFonts w:ascii="Phetsarath OT" w:hAnsi="Phetsarath OT" w:cs="Phetsarath OT"/>
          <w:b/>
          <w:bCs/>
          <w:color w:val="000000" w:themeColor="text1"/>
          <w:szCs w:val="22"/>
          <w:cs/>
          <w:lang w:bidi="lo-LA"/>
        </w:rPr>
        <w:sectPr w:rsidR="0049285F" w:rsidSect="0049285F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</w:p>
    <w:p w:rsidR="00482950" w:rsidRDefault="00482950" w:rsidP="00482950">
      <w:pPr>
        <w:pStyle w:val="ListParagraph"/>
        <w:numPr>
          <w:ilvl w:val="0"/>
          <w:numId w:val="21"/>
        </w:numPr>
        <w:tabs>
          <w:tab w:val="left" w:pos="993"/>
        </w:tabs>
        <w:spacing w:after="0" w:line="228" w:lineRule="auto"/>
        <w:ind w:hanging="720"/>
        <w:jc w:val="thaiDistribute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9431F1">
        <w:rPr>
          <w:rFonts w:ascii="Phetsarath OT" w:hAnsi="Phetsarath OT" w:cs="Phetsarath OT"/>
          <w:b/>
          <w:bCs/>
          <w:color w:val="000000" w:themeColor="text1"/>
          <w:szCs w:val="22"/>
          <w:cs/>
          <w:lang w:bidi="lo-LA"/>
        </w:rPr>
        <w:lastRenderedPageBreak/>
        <w:t>ຄຳຮ້ອ</w:t>
      </w:r>
      <w:r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 xml:space="preserve">ງຂໍຮື້ຟື້ນ </w:t>
      </w:r>
    </w:p>
    <w:p w:rsidR="00B96260" w:rsidRDefault="00B96260" w:rsidP="00482950">
      <w:pPr>
        <w:tabs>
          <w:tab w:val="left" w:pos="993"/>
        </w:tabs>
        <w:spacing w:after="0" w:line="228" w:lineRule="auto"/>
        <w:ind w:left="70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sectPr w:rsidR="00B96260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482950" w:rsidRPr="00482950" w:rsidRDefault="00482950" w:rsidP="00780BB2">
      <w:pPr>
        <w:tabs>
          <w:tab w:val="left" w:pos="993"/>
        </w:tabs>
        <w:spacing w:after="0" w:line="228" w:lineRule="auto"/>
        <w:ind w:left="709" w:hanging="7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482950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lastRenderedPageBreak/>
        <w:t>-</w:t>
      </w:r>
      <w:r w:rsidRPr="00482950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ຄໍາຮ້ອງຄ້າງມາແຕ່ເດືອນ </w:t>
      </w:r>
      <w:r w:rsidR="007C692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9</w:t>
      </w:r>
      <w:r w:rsidR="006E61D9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/2018   </w:t>
      </w:r>
    </w:p>
    <w:p w:rsidR="00482950" w:rsidRPr="00482950" w:rsidRDefault="00482950" w:rsidP="00780BB2">
      <w:pPr>
        <w:tabs>
          <w:tab w:val="left" w:pos="993"/>
        </w:tabs>
        <w:spacing w:after="0" w:line="228" w:lineRule="auto"/>
        <w:ind w:left="709" w:hanging="7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482950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  </w:t>
      </w:r>
      <w:r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ຮັບເຂົ້າໃໝ່ເດືອນ </w:t>
      </w:r>
      <w:r w:rsidR="007C692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10</w:t>
      </w:r>
      <w:r w:rsidR="006E61D9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/2018          </w:t>
      </w:r>
    </w:p>
    <w:p w:rsidR="00482950" w:rsidRPr="00482950" w:rsidRDefault="00482950" w:rsidP="00780BB2">
      <w:pPr>
        <w:tabs>
          <w:tab w:val="left" w:pos="993"/>
        </w:tabs>
        <w:spacing w:after="0" w:line="228" w:lineRule="auto"/>
        <w:ind w:left="709" w:hanging="7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482950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  </w:t>
      </w:r>
      <w:r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                       </w:t>
      </w:r>
    </w:p>
    <w:p w:rsidR="00482950" w:rsidRPr="00482950" w:rsidRDefault="00482950" w:rsidP="00780BB2">
      <w:pPr>
        <w:tabs>
          <w:tab w:val="left" w:pos="993"/>
        </w:tabs>
        <w:spacing w:after="0" w:line="228" w:lineRule="auto"/>
        <w:ind w:left="709" w:hanging="7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482950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  </w:t>
      </w:r>
      <w:r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ໄດ້ຄົ້ນຄວ້າແກ້ໄຂສົ່ງອອກແລ້ວ     </w:t>
      </w:r>
    </w:p>
    <w:p w:rsidR="00B96260" w:rsidRDefault="00482950" w:rsidP="00780BB2">
      <w:pPr>
        <w:tabs>
          <w:tab w:val="left" w:pos="993"/>
        </w:tabs>
        <w:spacing w:after="0" w:line="228" w:lineRule="auto"/>
        <w:ind w:left="709" w:hanging="7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482950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   </w:t>
      </w:r>
      <w:r w:rsidR="00776B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ຍັງພວມຄົ້ນຄ</w:t>
      </w:r>
      <w:r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ວ</w:t>
      </w:r>
      <w:r w:rsidR="00776B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</w:t>
      </w:r>
      <w:r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າ   </w:t>
      </w:r>
    </w:p>
    <w:p w:rsidR="00B96260" w:rsidRDefault="00B96260" w:rsidP="00B96260">
      <w:pPr>
        <w:tabs>
          <w:tab w:val="left" w:pos="993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B96260" w:rsidRPr="00B96260" w:rsidRDefault="007C6921" w:rsidP="00B96260">
      <w:pPr>
        <w:tabs>
          <w:tab w:val="left" w:pos="993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lastRenderedPageBreak/>
        <w:t>=   16</w:t>
      </w:r>
      <w:r w:rsidR="00B96260"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="00B96260" w:rsidRPr="0056672F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; </w:t>
      </w:r>
    </w:p>
    <w:p w:rsidR="00B96260" w:rsidRPr="0056672F" w:rsidRDefault="007C6921" w:rsidP="00B96260">
      <w:pPr>
        <w:tabs>
          <w:tab w:val="left" w:pos="993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=   07</w:t>
      </w:r>
      <w:r w:rsidR="00B96260"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B96260" w:rsidRPr="0056672F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;  </w:t>
      </w:r>
    </w:p>
    <w:p w:rsidR="00B96260" w:rsidRPr="0056672F" w:rsidRDefault="00B96260" w:rsidP="00B96260">
      <w:pPr>
        <w:tabs>
          <w:tab w:val="left" w:pos="993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=   </w:t>
      </w:r>
      <w:r w:rsidR="007C6921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23</w:t>
      </w:r>
      <w:r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56672F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B96260" w:rsidRPr="0056672F" w:rsidRDefault="00B96260" w:rsidP="00B96260">
      <w:pPr>
        <w:tabs>
          <w:tab w:val="left" w:pos="993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=   </w:t>
      </w:r>
      <w:r w:rsidR="007C6921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04</w:t>
      </w:r>
      <w:r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56672F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482950" w:rsidRDefault="00B96260" w:rsidP="00B96260">
      <w:pPr>
        <w:tabs>
          <w:tab w:val="left" w:pos="993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=   </w:t>
      </w:r>
      <w:r w:rsidR="007C692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19</w:t>
      </w:r>
      <w:r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ເລື່ອງ.</w:t>
      </w:r>
    </w:p>
    <w:p w:rsidR="00B96260" w:rsidRDefault="00B96260" w:rsidP="009F4DAD">
      <w:pPr>
        <w:pStyle w:val="ListParagraph"/>
        <w:numPr>
          <w:ilvl w:val="0"/>
          <w:numId w:val="21"/>
        </w:numPr>
        <w:tabs>
          <w:tab w:val="left" w:pos="993"/>
        </w:tabs>
        <w:spacing w:after="0" w:line="228" w:lineRule="auto"/>
        <w:ind w:hanging="720"/>
        <w:jc w:val="thaiDistribute"/>
        <w:rPr>
          <w:rFonts w:ascii="Phetsarath OT" w:hAnsi="Phetsarath OT" w:cs="Phetsarath OT"/>
          <w:b/>
          <w:bCs/>
          <w:color w:val="000000" w:themeColor="text1"/>
          <w:szCs w:val="22"/>
          <w:cs/>
          <w:lang w:bidi="lo-LA"/>
        </w:rPr>
        <w:sectPr w:rsidR="00B96260" w:rsidSect="00B96260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</w:p>
    <w:p w:rsidR="009F4DAD" w:rsidRDefault="009F4DAD" w:rsidP="009F4DAD">
      <w:pPr>
        <w:pStyle w:val="ListParagraph"/>
        <w:numPr>
          <w:ilvl w:val="0"/>
          <w:numId w:val="21"/>
        </w:numPr>
        <w:tabs>
          <w:tab w:val="left" w:pos="993"/>
        </w:tabs>
        <w:spacing w:after="0" w:line="228" w:lineRule="auto"/>
        <w:ind w:hanging="720"/>
        <w:jc w:val="thaiDistribute"/>
        <w:rPr>
          <w:rFonts w:ascii="Phetsarath OT" w:hAnsi="Phetsarath OT" w:cs="Phetsarath OT"/>
          <w:b/>
          <w:bCs/>
          <w:color w:val="000000" w:themeColor="text1"/>
          <w:szCs w:val="22"/>
          <w:lang w:bidi="lo-LA"/>
        </w:rPr>
      </w:pPr>
      <w:r w:rsidRPr="009F4DAD"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lastRenderedPageBreak/>
        <w:t>ເອກະສານທາງລັດຖະການ ແລະຂໍ້ຕົກລົງ</w:t>
      </w:r>
      <w:r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>ຂອງ</w:t>
      </w:r>
      <w:r w:rsidRPr="009F4DAD"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>ສະພາແຫ່ງຊາດ</w:t>
      </w:r>
    </w:p>
    <w:p w:rsidR="00B96260" w:rsidRDefault="00B96260" w:rsidP="009F4DAD">
      <w:pPr>
        <w:tabs>
          <w:tab w:val="left" w:pos="993"/>
        </w:tabs>
        <w:spacing w:after="0" w:line="228" w:lineRule="auto"/>
        <w:ind w:left="70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sectPr w:rsidR="00B96260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9F4DAD" w:rsidRPr="0036336C" w:rsidRDefault="009F4DAD" w:rsidP="00780BB2">
      <w:pPr>
        <w:tabs>
          <w:tab w:val="left" w:pos="993"/>
        </w:tabs>
        <w:spacing w:after="0" w:line="228" w:lineRule="auto"/>
        <w:ind w:left="709" w:hanging="7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 w:rsidRPr="009F4D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lastRenderedPageBreak/>
        <w:t>-</w:t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ຄ້າງມາແຕ່ເດືອນ </w:t>
      </w:r>
      <w:r w:rsidR="007C692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9</w:t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/2018   </w:t>
      </w:r>
    </w:p>
    <w:p w:rsidR="009F4DAD" w:rsidRPr="009F4DAD" w:rsidRDefault="009F4DAD" w:rsidP="00780BB2">
      <w:pPr>
        <w:tabs>
          <w:tab w:val="left" w:pos="993"/>
        </w:tabs>
        <w:spacing w:after="0" w:line="228" w:lineRule="auto"/>
        <w:ind w:left="709" w:hanging="7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9F4D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  </w:t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ຮັບເຂົ້າໃໝ່ເດືອນ </w:t>
      </w:r>
      <w:r w:rsidR="007C692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10</w:t>
      </w:r>
      <w:r w:rsidR="00282A3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/2018 </w:t>
      </w:r>
    </w:p>
    <w:p w:rsidR="009F4DAD" w:rsidRPr="005C7E0D" w:rsidRDefault="009F4DAD" w:rsidP="00780BB2">
      <w:pPr>
        <w:tabs>
          <w:tab w:val="left" w:pos="993"/>
        </w:tabs>
        <w:spacing w:after="0" w:line="228" w:lineRule="auto"/>
        <w:ind w:left="709" w:hanging="79"/>
        <w:jc w:val="thaiDistribute"/>
        <w:rPr>
          <w:rFonts w:ascii="Phetsarath OT" w:hAnsi="Phetsarath OT" w:cs="Phetsarath OT"/>
          <w:color w:val="000000" w:themeColor="text1"/>
          <w:szCs w:val="22"/>
          <w:lang w:bidi="lo-LA"/>
        </w:rPr>
      </w:pPr>
      <w:r w:rsidRPr="009F4D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  </w:t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                        </w:t>
      </w:r>
    </w:p>
    <w:p w:rsidR="009F4DAD" w:rsidRPr="005C7E0D" w:rsidRDefault="009F4DAD" w:rsidP="00780BB2">
      <w:pPr>
        <w:tabs>
          <w:tab w:val="left" w:pos="993"/>
        </w:tabs>
        <w:spacing w:after="0" w:line="228" w:lineRule="auto"/>
        <w:ind w:left="709" w:hanging="79"/>
        <w:jc w:val="thaiDistribute"/>
        <w:rPr>
          <w:rFonts w:ascii="Phetsarath OT" w:hAnsi="Phetsarath OT" w:cs="Phetsarath OT"/>
          <w:color w:val="000000" w:themeColor="text1"/>
          <w:szCs w:val="22"/>
          <w:lang w:bidi="lo-LA"/>
        </w:rPr>
      </w:pPr>
      <w:r w:rsidRPr="009F4D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  </w:t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ໄດ້ຄົ້ນຄວ້າແກ້ໄຂສົ່ງອອກແລ້ວ     </w:t>
      </w:r>
    </w:p>
    <w:p w:rsidR="00B96260" w:rsidRDefault="009F4DAD" w:rsidP="00780BB2">
      <w:pPr>
        <w:tabs>
          <w:tab w:val="left" w:pos="993"/>
        </w:tabs>
        <w:spacing w:after="0" w:line="228" w:lineRule="auto"/>
        <w:ind w:left="709" w:hanging="7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9F4D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   </w:t>
      </w:r>
      <w:r w:rsidR="00776B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ຍັງພວມຄົ້ນຄ</w:t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ວ</w:t>
      </w:r>
      <w:r w:rsidR="00776B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</w:t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າ  </w:t>
      </w:r>
    </w:p>
    <w:p w:rsidR="00B96260" w:rsidRPr="00B96260" w:rsidRDefault="00B96260" w:rsidP="00C97C23">
      <w:pPr>
        <w:tabs>
          <w:tab w:val="left" w:pos="993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B96260" w:rsidRPr="0036336C" w:rsidRDefault="007C6921" w:rsidP="00B96260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lastRenderedPageBreak/>
        <w:t xml:space="preserve">= 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24</w:t>
      </w:r>
      <w:r w:rsidR="00B96260"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B96260" w:rsidRPr="0056672F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; </w:t>
      </w:r>
      <w:r w:rsidR="00B9626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ໃນນີ</w:t>
      </w:r>
      <w:r w:rsidR="00776B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</w:t>
      </w:r>
      <w:r w:rsidR="00B9626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: ຂໍ</w:t>
      </w:r>
      <w:r w:rsidR="00AE766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ຕົກລົງຂອງສະພາ 6</w:t>
      </w:r>
      <w:r w:rsidR="00776B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ເລື່ອງ;</w:t>
      </w:r>
    </w:p>
    <w:p w:rsidR="00B96260" w:rsidRPr="009F4DAD" w:rsidRDefault="00C97C23" w:rsidP="00B96260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=  </w:t>
      </w:r>
      <w:r w:rsidR="007C692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43</w:t>
      </w:r>
      <w:r w:rsidR="00B96260"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B96260" w:rsidRPr="009F4D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;  </w:t>
      </w:r>
      <w:r w:rsidR="00B9626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ໃນນີ</w:t>
      </w:r>
      <w:r w:rsidR="00776B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</w:t>
      </w:r>
      <w:r w:rsidR="00B9626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: ຂໍ</w:t>
      </w:r>
      <w:r w:rsidR="00AE766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</w:t>
      </w:r>
      <w:r w:rsidR="007C692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ຕົກລົງຂອງສະພາ 2</w:t>
      </w:r>
      <w:r w:rsidR="00776B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ເລື່ອງ;</w:t>
      </w:r>
    </w:p>
    <w:p w:rsidR="00B96260" w:rsidRPr="005C7E0D" w:rsidRDefault="00B96260" w:rsidP="00C97C23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Cs w:val="22"/>
          <w:lang w:bidi="lo-LA"/>
        </w:rPr>
      </w:pPr>
      <w:r w:rsidRPr="005C7E0D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 xml:space="preserve">=   </w:t>
      </w:r>
      <w:r w:rsidR="002154AD">
        <w:rPr>
          <w:rFonts w:ascii="Phetsarath OT" w:hAnsi="Phetsarath OT" w:cs="Phetsarath OT"/>
          <w:color w:val="000000" w:themeColor="text1"/>
          <w:szCs w:val="22"/>
          <w:lang w:bidi="lo-LA"/>
        </w:rPr>
        <w:t>6</w:t>
      </w:r>
      <w:r w:rsidRPr="005C7E0D">
        <w:rPr>
          <w:rFonts w:ascii="Phetsarath OT" w:hAnsi="Phetsarath OT" w:cs="Phetsarath OT"/>
          <w:color w:val="000000" w:themeColor="text1"/>
          <w:szCs w:val="22"/>
          <w:lang w:bidi="lo-LA"/>
        </w:rPr>
        <w:t>7</w:t>
      </w:r>
      <w:r w:rsidRPr="005C7E0D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 xml:space="preserve"> ເລື່ອງ</w:t>
      </w:r>
      <w:r w:rsidRPr="005C7E0D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;  </w:t>
      </w:r>
      <w:r w:rsidRPr="005C7E0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ໃນນີ</w:t>
      </w:r>
      <w:r w:rsidR="00776BF1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້</w:t>
      </w:r>
      <w:r w:rsidRPr="005C7E0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: ຂໍ</w:t>
      </w:r>
      <w:r w:rsidR="00AE766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້</w:t>
      </w:r>
      <w:r w:rsidR="002154A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ຕົກລົງຂອງສະພາ 8</w:t>
      </w:r>
      <w:r w:rsidR="0057038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ເລື່ອງ;</w:t>
      </w:r>
    </w:p>
    <w:p w:rsidR="00B96260" w:rsidRPr="005C7E0D" w:rsidRDefault="0066508E" w:rsidP="00C97C23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Cs w:val="22"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=  </w:t>
      </w:r>
      <w:r w:rsidR="002154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38</w:t>
      </w:r>
      <w:r w:rsidR="00B96260"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B96260" w:rsidRPr="009F4D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;</w:t>
      </w:r>
      <w:r w:rsidR="00B96260" w:rsidRPr="005C7E0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ໃນນີ</w:t>
      </w:r>
      <w:r w:rsidR="00776BF1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້</w:t>
      </w:r>
      <w:r w:rsidR="00B96260" w:rsidRPr="005C7E0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: ຂໍ</w:t>
      </w:r>
      <w:r w:rsidR="00AE766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້</w:t>
      </w:r>
      <w:r w:rsidR="002154A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ຕົກລົງຂອງສະພາ 3</w:t>
      </w:r>
      <w:r w:rsidR="0057038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ເລື່ອງ;</w:t>
      </w:r>
    </w:p>
    <w:p w:rsidR="00970EF9" w:rsidRPr="005C7E0D" w:rsidRDefault="00B96260" w:rsidP="00C97C23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Cs w:val="22"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=  </w:t>
      </w:r>
      <w:r w:rsidR="002154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29</w:t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ເລື່ອງ.</w:t>
      </w:r>
      <w:r w:rsidRPr="005C7E0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ໃນນີ</w:t>
      </w:r>
      <w:r w:rsidR="00776BF1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້</w:t>
      </w:r>
      <w:r w:rsidRPr="005C7E0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: ຂໍ</w:t>
      </w:r>
      <w:r w:rsidR="00AE766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້</w:t>
      </w:r>
      <w:r w:rsidR="002154A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ຕົກລົງຂອງສະພາ 5</w:t>
      </w:r>
      <w:r w:rsidRPr="005C7E0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ເລື່ອງ.</w:t>
      </w:r>
    </w:p>
    <w:p w:rsidR="00B96260" w:rsidRDefault="00B96260" w:rsidP="00630918">
      <w:pPr>
        <w:pStyle w:val="ListParagraph"/>
        <w:numPr>
          <w:ilvl w:val="0"/>
          <w:numId w:val="19"/>
        </w:numPr>
        <w:ind w:left="1134" w:hanging="425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sectPr w:rsidR="00B96260" w:rsidSect="00B96260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</w:p>
    <w:p w:rsidR="00630918" w:rsidRDefault="00630918" w:rsidP="00630918">
      <w:pPr>
        <w:pStyle w:val="ListParagraph"/>
        <w:numPr>
          <w:ilvl w:val="0"/>
          <w:numId w:val="19"/>
        </w:numPr>
        <w:ind w:left="1134" w:hanging="425"/>
        <w:rPr>
          <w:rFonts w:ascii="Phetsarath OT" w:hAnsi="Phetsarath OT" w:cs="Phetsarath OT"/>
          <w:b/>
          <w:bCs/>
          <w:color w:val="000000" w:themeColor="text1"/>
          <w:sz w:val="24"/>
          <w:szCs w:val="24"/>
        </w:rPr>
      </w:pPr>
      <w:r w:rsidRPr="00630918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lastRenderedPageBreak/>
        <w:t>ສັງລວມຄະດີ ແລະ ຄຳຮ້ອງທັງໝົດ</w:t>
      </w:r>
    </w:p>
    <w:p w:rsidR="00233A96" w:rsidRDefault="00233A96" w:rsidP="00233A96">
      <w:pPr>
        <w:pStyle w:val="ListParagraph"/>
        <w:spacing w:line="240" w:lineRule="auto"/>
        <w:ind w:left="1134" w:hanging="425"/>
        <w:rPr>
          <w:rFonts w:ascii="Phetsarath OT" w:hAnsi="Phetsarath OT" w:cs="Phetsarath OT"/>
          <w:color w:val="000000" w:themeColor="text1"/>
          <w:sz w:val="24"/>
          <w:szCs w:val="24"/>
        </w:rPr>
        <w:sectPr w:rsidR="00233A96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FF2F5C" w:rsidRDefault="00630918" w:rsidP="000A73B3">
      <w:pPr>
        <w:spacing w:line="240" w:lineRule="auto"/>
        <w:ind w:left="630" w:right="-432"/>
        <w:rPr>
          <w:rFonts w:ascii="Phetsarath OT" w:hAnsi="Phetsarath OT" w:cs="Phetsarath OT"/>
          <w:color w:val="000000" w:themeColor="text1"/>
          <w:sz w:val="24"/>
          <w:szCs w:val="24"/>
        </w:rPr>
      </w:pPr>
      <w:r w:rsidRPr="00233A96">
        <w:rPr>
          <w:rFonts w:ascii="Phetsarath OT" w:hAnsi="Phetsarath OT" w:cs="Phetsarath OT"/>
          <w:color w:val="000000" w:themeColor="text1"/>
          <w:sz w:val="24"/>
          <w:szCs w:val="24"/>
        </w:rPr>
        <w:lastRenderedPageBreak/>
        <w:t xml:space="preserve">- </w:t>
      </w:r>
      <w:r w:rsidR="00233A96" w:rsidRPr="00233A9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ຄະດີແລະຄຳຮ້ອງຄ້າງມາແຕ່ເດືອ</w:t>
      </w:r>
      <w:r w:rsidR="0057038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ນ</w:t>
      </w:r>
      <w:r w:rsidR="00AF2815">
        <w:rPr>
          <w:rFonts w:ascii="Phetsarath OT" w:hAnsi="Phetsarath OT" w:cs="Phetsarath OT"/>
          <w:color w:val="000000" w:themeColor="text1"/>
          <w:sz w:val="24"/>
          <w:szCs w:val="24"/>
        </w:rPr>
        <w:t>9</w:t>
      </w:r>
      <w:r w:rsidR="005C7E0D" w:rsidRPr="00233A96">
        <w:rPr>
          <w:rFonts w:ascii="Phetsarath OT" w:hAnsi="Phetsarath OT" w:cs="Phetsarath OT"/>
          <w:color w:val="000000" w:themeColor="text1"/>
          <w:sz w:val="24"/>
          <w:szCs w:val="24"/>
        </w:rPr>
        <w:t xml:space="preserve">/2018       </w:t>
      </w:r>
      <w:r w:rsidRPr="00233A96">
        <w:rPr>
          <w:rFonts w:ascii="Phetsarath OT" w:hAnsi="Phetsarath OT" w:cs="Phetsarath OT"/>
          <w:color w:val="000000" w:themeColor="text1"/>
          <w:sz w:val="24"/>
          <w:szCs w:val="24"/>
        </w:rPr>
        <w:t xml:space="preserve">- </w:t>
      </w:r>
      <w:r w:rsidRPr="00233A9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ຄະດີ</w:t>
      </w:r>
      <w:r w:rsidR="005C7E0D" w:rsidRPr="00233A9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ແລະຄຳຮ້ອງ</w:t>
      </w:r>
      <w:r w:rsidR="00233A9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ຮັບເຂົ້າໃໝ່ໃນເດືອນ</w:t>
      </w:r>
      <w:r w:rsidR="00C97C23" w:rsidRPr="00233A96">
        <w:rPr>
          <w:rFonts w:ascii="Phetsarath OT" w:hAnsi="Phetsarath OT" w:cs="Phetsarath OT"/>
          <w:color w:val="000000" w:themeColor="text1"/>
          <w:sz w:val="24"/>
          <w:szCs w:val="24"/>
        </w:rPr>
        <w:t>9</w:t>
      </w:r>
      <w:r w:rsidR="005C7E0D" w:rsidRPr="00233A96">
        <w:rPr>
          <w:rFonts w:ascii="Phetsarath OT" w:hAnsi="Phetsarath OT" w:cs="Phetsarath OT"/>
          <w:color w:val="000000" w:themeColor="text1"/>
          <w:sz w:val="24"/>
          <w:szCs w:val="24"/>
        </w:rPr>
        <w:t xml:space="preserve">/2018  </w:t>
      </w:r>
    </w:p>
    <w:p w:rsidR="00FF2F5C" w:rsidRPr="007B20C7" w:rsidRDefault="00FF2F5C" w:rsidP="00FF2F5C">
      <w:pPr>
        <w:spacing w:after="0" w:line="240" w:lineRule="auto"/>
        <w:ind w:right="-1152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233A9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=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66</w:t>
      </w:r>
      <w:r w:rsidRPr="00233A9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 ເລື່ອງ</w:t>
      </w:r>
      <w:r w:rsidRPr="00233A9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; 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(ຫຼາຍກ</w:t>
      </w:r>
      <w:r w:rsidRPr="00233A96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ວ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່າເດືອນຜ່ານມາ 17</w:t>
      </w:r>
      <w:r w:rsidRPr="00233A96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ເລື່ອງ)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;</w:t>
      </w:r>
    </w:p>
    <w:p w:rsidR="00FF2F5C" w:rsidRDefault="00FF2F5C" w:rsidP="00FF2F5C">
      <w:pPr>
        <w:spacing w:after="0" w:line="240" w:lineRule="auto"/>
        <w:ind w:right="-1152"/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= 10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1</w:t>
      </w:r>
      <w:r w:rsidRPr="00233A9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233A9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 xml:space="preserve">; 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(ໜ້ອຍກ່ວາເດືອນຜ່ານມາ 02ເລື່ອງ);</w:t>
      </w:r>
    </w:p>
    <w:p w:rsidR="00FF2F5C" w:rsidRPr="00FF2F5C" w:rsidRDefault="00FF2F5C" w:rsidP="00FF2F5C">
      <w:pPr>
        <w:spacing w:line="240" w:lineRule="auto"/>
        <w:ind w:right="-432"/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</w:pPr>
    </w:p>
    <w:p w:rsidR="00FF2F5C" w:rsidRPr="00F967A6" w:rsidRDefault="00630918" w:rsidP="00FF2F5C">
      <w:pPr>
        <w:spacing w:after="0" w:line="240" w:lineRule="auto"/>
        <w:ind w:left="629" w:right="-431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967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 xml:space="preserve">- </w:t>
      </w:r>
      <w:r w:rsidRPr="00233A9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     </w:t>
      </w:r>
    </w:p>
    <w:p w:rsidR="00FF2F5C" w:rsidRPr="00F967A6" w:rsidRDefault="00630918" w:rsidP="00FF2F5C">
      <w:pPr>
        <w:spacing w:after="0" w:line="240" w:lineRule="auto"/>
        <w:ind w:left="629" w:right="-431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233A9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49361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="00493612"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ໄດ້ຄົ້ນຄວ້າແກ້ໄຂສົ່ງອອກແລ້ວ  </w:t>
      </w:r>
    </w:p>
    <w:p w:rsidR="00FF2F5C" w:rsidRDefault="00493612" w:rsidP="00FF2F5C">
      <w:pPr>
        <w:spacing w:after="0" w:line="240" w:lineRule="auto"/>
        <w:ind w:left="629" w:right="-431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FF2F5C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</w:t>
      </w:r>
      <w:r w:rsidR="00FF2F5C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ຍັງພວມຄົ້ນຄ</w:t>
      </w:r>
      <w:r w:rsidR="00FF2F5C"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ວ</w:t>
      </w:r>
      <w:r w:rsidR="00FF2F5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</w:t>
      </w:r>
      <w:r w:rsidR="00FF2F5C"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າ       </w:t>
      </w:r>
    </w:p>
    <w:p w:rsidR="00FF2F5C" w:rsidRDefault="00FF2F5C" w:rsidP="00FF2F5C">
      <w:pPr>
        <w:spacing w:line="240" w:lineRule="auto"/>
        <w:ind w:right="-432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FF2F5C" w:rsidRPr="007B20C7" w:rsidRDefault="00FF2F5C" w:rsidP="00FF2F5C">
      <w:pPr>
        <w:spacing w:after="0" w:line="240" w:lineRule="auto"/>
        <w:ind w:right="-1152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7B20C7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=</w:t>
      </w:r>
      <w:r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1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67</w:t>
      </w:r>
      <w:r w:rsidRPr="00233A9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233A9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;(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ຫຼາຍກ</w:t>
      </w:r>
      <w:r w:rsidRPr="00233A96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ວ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່າເດືອນຜ່ານມາ 15</w:t>
      </w:r>
      <w:r w:rsidRPr="00233A96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ເລື່ອງ</w:t>
      </w:r>
      <w:r w:rsidRPr="00233A9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)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FF2F5C" w:rsidRPr="007B20C7" w:rsidRDefault="00FF2F5C" w:rsidP="00FF2F5C">
      <w:pPr>
        <w:spacing w:after="0" w:line="240" w:lineRule="auto"/>
        <w:ind w:right="-1152"/>
        <w:rPr>
          <w:rFonts w:ascii="Phetsarath OT" w:hAnsi="Phetsarath OT" w:cs="Phetsarath OT"/>
          <w:color w:val="000000" w:themeColor="text1"/>
          <w:sz w:val="20"/>
          <w:szCs w:val="20"/>
          <w:lang w:val="fr-FR"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lastRenderedPageBreak/>
        <w:t xml:space="preserve">= </w:t>
      </w: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5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2</w:t>
      </w:r>
      <w:r w:rsidRPr="00233A9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233A9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; </w:t>
      </w: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(ທຽບເທົ່າ 31</w:t>
      </w:r>
      <w:r w:rsidRPr="00233A96">
        <w:rPr>
          <w:rFonts w:ascii="Phetsarath OT" w:hAnsi="Phetsarath OT" w:cs="Phetsarath OT"/>
          <w:color w:val="000000" w:themeColor="text1"/>
          <w:sz w:val="20"/>
          <w:szCs w:val="20"/>
          <w:lang w:val="fr-FR" w:bidi="lo-LA"/>
        </w:rPr>
        <w:t xml:space="preserve">% </w:t>
      </w:r>
      <w:r w:rsidRPr="00233A96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ຂອງຈຳນວນຄະດີທັງໝົດ)</w:t>
      </w: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;</w:t>
      </w:r>
    </w:p>
    <w:p w:rsidR="00FF2F5C" w:rsidRPr="00233A96" w:rsidRDefault="00FF2F5C" w:rsidP="00FF2F5C">
      <w:pPr>
        <w:spacing w:after="0" w:line="240" w:lineRule="auto"/>
        <w:ind w:right="-1152"/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=</w:t>
      </w: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1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15</w:t>
      </w:r>
      <w:r w:rsidRPr="00233A9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(ຫຼາຍກ</w:t>
      </w:r>
      <w:r w:rsidRPr="00233A96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ວ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່າເດືອນຜ່ານມາ 14</w:t>
      </w:r>
      <w:r w:rsidRPr="00233A96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ເລື່ອງ)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.</w:t>
      </w:r>
    </w:p>
    <w:p w:rsidR="00233A96" w:rsidRPr="00FF2F5C" w:rsidRDefault="00493612" w:rsidP="000A73B3">
      <w:pPr>
        <w:spacing w:line="240" w:lineRule="auto"/>
        <w:ind w:left="630" w:right="-432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</w:p>
    <w:p w:rsidR="00233A96" w:rsidRPr="00233A96" w:rsidRDefault="00233A96" w:rsidP="007F5F4E">
      <w:pPr>
        <w:tabs>
          <w:tab w:val="left" w:pos="993"/>
        </w:tabs>
        <w:spacing w:after="0" w:line="228" w:lineRule="auto"/>
        <w:ind w:left="709"/>
        <w:jc w:val="thaiDistribute"/>
        <w:rPr>
          <w:rFonts w:ascii="Phetsarath OT" w:hAnsi="Phetsarath OT" w:cs="Phetsarath OT"/>
          <w:color w:val="000000" w:themeColor="text1"/>
          <w:szCs w:val="22"/>
          <w:lang w:val="fr-FR" w:bidi="lo-LA"/>
        </w:rPr>
        <w:sectPr w:rsidR="00233A96" w:rsidRPr="00233A96" w:rsidSect="00233A96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</w:p>
    <w:p w:rsidR="00DD2990" w:rsidRPr="00901A0D" w:rsidRDefault="00DD2990" w:rsidP="00233A96">
      <w:pPr>
        <w:tabs>
          <w:tab w:val="left" w:pos="993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Cs w:val="22"/>
          <w:cs/>
          <w:lang w:bidi="lo-LA"/>
        </w:rPr>
      </w:pPr>
    </w:p>
    <w:p w:rsidR="00E43BFF" w:rsidRPr="006F0BC7" w:rsidRDefault="00914374" w:rsidP="006F0BC7">
      <w:pPr>
        <w:pStyle w:val="ListParagraph"/>
        <w:ind w:left="1134" w:hanging="425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6F0BC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lo-LA"/>
        </w:rPr>
        <w:t>3.4</w:t>
      </w:r>
      <w:r w:rsidR="00E43BFF" w:rsidRPr="006F0BC7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ວຽກງານຕິດຕາມກວດກາຄະດີແພ່ງ</w:t>
      </w:r>
    </w:p>
    <w:p w:rsidR="005434C1" w:rsidRPr="009431F1" w:rsidRDefault="005434C1" w:rsidP="00E43BFF">
      <w:pPr>
        <w:pStyle w:val="ListParagraph"/>
        <w:spacing w:after="0" w:line="228" w:lineRule="auto"/>
        <w:ind w:hanging="153"/>
        <w:jc w:val="both"/>
        <w:rPr>
          <w:rFonts w:ascii="Phetsarath OT" w:hAnsi="Phetsarath OT" w:cs="Phetsarath OT"/>
          <w:b/>
          <w:bCs/>
          <w:color w:val="000000" w:themeColor="text1"/>
          <w:szCs w:val="22"/>
          <w:u w:val="single"/>
          <w:cs/>
          <w:lang w:bidi="lo-LA"/>
        </w:rPr>
      </w:pPr>
      <w:r w:rsidRPr="00F91946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="00403BC9"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>ສຳນວນ</w:t>
      </w:r>
      <w:r w:rsidRPr="009431F1"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>ແພ່ງຂັ້ນລົບລ້າງ</w:t>
      </w:r>
    </w:p>
    <w:p w:rsidR="001F70C2" w:rsidRDefault="001F70C2" w:rsidP="00E43BFF">
      <w:pPr>
        <w:pStyle w:val="ListParagraph"/>
        <w:tabs>
          <w:tab w:val="left" w:pos="993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1F70C2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0E52A6" w:rsidRDefault="000E52A6" w:rsidP="00780BB2">
      <w:pPr>
        <w:pStyle w:val="ListParagraph"/>
        <w:tabs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 xml:space="preserve">- </w:t>
      </w:r>
      <w:r w:rsidR="00E43BFF"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ຄະດີ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ເກົ່າ</w:t>
      </w:r>
      <w:r w:rsidR="00E43BFF"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ຄ້າງມາແຕ</w:t>
      </w:r>
      <w:r w:rsidR="00E43BF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່ເດືອນ </w:t>
      </w:r>
      <w:r w:rsidR="003F6E77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9</w:t>
      </w:r>
      <w:r w:rsidR="00A30B01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/2018</w:t>
      </w:r>
    </w:p>
    <w:p w:rsidR="000E52A6" w:rsidRDefault="000E52A6" w:rsidP="00780BB2">
      <w:pPr>
        <w:pStyle w:val="ListParagraph"/>
        <w:tabs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="00E43BFF"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="00E43BF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ເດືອນ </w:t>
      </w:r>
      <w:r w:rsidR="003F6E77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10</w:t>
      </w:r>
      <w:r w:rsidR="00A30B01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/2018</w:t>
      </w:r>
    </w:p>
    <w:p w:rsidR="000E52A6" w:rsidRDefault="000E52A6" w:rsidP="00780BB2">
      <w:pPr>
        <w:pStyle w:val="ListParagraph"/>
        <w:tabs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="00E43BFF"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</w:p>
    <w:p w:rsidR="001F70C2" w:rsidRDefault="000E52A6" w:rsidP="00780BB2">
      <w:pPr>
        <w:pStyle w:val="ListParagraph"/>
        <w:tabs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="00E43BFF"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ໄດ້ຄົ້ນຄວ້າແກ້ໄຂສົ່ງອອກແລ້ວ</w:t>
      </w:r>
    </w:p>
    <w:p w:rsidR="001F70C2" w:rsidRPr="001F70C2" w:rsidRDefault="001F70C2" w:rsidP="001F70C2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1F70C2" w:rsidRPr="001F70C2" w:rsidRDefault="001F70C2" w:rsidP="001F70C2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1F70C2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lastRenderedPageBreak/>
        <w:t>=</w:t>
      </w:r>
      <w:r w:rsidR="00287892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07</w:t>
      </w:r>
      <w:r w:rsidRPr="001F70C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1F70C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1F70C2" w:rsidRPr="001F70C2" w:rsidRDefault="001F70C2" w:rsidP="001F70C2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1F70C2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 xml:space="preserve">= </w:t>
      </w:r>
      <w:r w:rsidR="008D71A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11</w:t>
      </w:r>
      <w:r w:rsidRPr="001F70C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1F70C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1F70C2" w:rsidRPr="00711611" w:rsidRDefault="001F70C2" w:rsidP="001F70C2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71161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= </w:t>
      </w:r>
      <w:r w:rsidR="008D71A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18</w:t>
      </w:r>
      <w:r w:rsidRPr="0071161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71161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; </w:t>
      </w:r>
    </w:p>
    <w:p w:rsidR="00991851" w:rsidRPr="001F70C2" w:rsidRDefault="001F70C2" w:rsidP="001F70C2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71161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= </w:t>
      </w:r>
      <w:r w:rsidR="008D71A5">
        <w:rPr>
          <w:rFonts w:ascii="Times New Roman" w:hAnsi="Times New Roman" w:cs="DokChampa" w:hint="cs"/>
          <w:color w:val="000000" w:themeColor="text1"/>
          <w:sz w:val="24"/>
          <w:szCs w:val="24"/>
          <w:cs/>
          <w:lang w:val="fr-FR" w:bidi="lo-LA"/>
        </w:rPr>
        <w:t>18</w:t>
      </w:r>
      <w:r w:rsidRPr="0071161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71161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 ໃນນີ້:</w:t>
      </w:r>
    </w:p>
    <w:p w:rsidR="001F70C2" w:rsidRPr="00934368" w:rsidRDefault="001F70C2" w:rsidP="00934368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1F70C2" w:rsidRPr="00934368" w:rsidSect="001F70C2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</w:p>
    <w:p w:rsidR="00934368" w:rsidRPr="00934368" w:rsidRDefault="00934368" w:rsidP="00934368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0E52A6" w:rsidRPr="00C044D7" w:rsidRDefault="000E52A6" w:rsidP="00934368">
      <w:pPr>
        <w:pStyle w:val="ListParagraph"/>
        <w:tabs>
          <w:tab w:val="left" w:pos="993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</w:p>
    <w:p w:rsidR="00C569A2" w:rsidRDefault="00C569A2" w:rsidP="00C569A2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</w:p>
    <w:p w:rsidR="00934368" w:rsidRPr="00C569A2" w:rsidRDefault="00C569A2" w:rsidP="00C569A2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val="fr-FR" w:bidi="lo-LA"/>
        </w:rPr>
      </w:pPr>
      <w:r w:rsidRPr="00C569A2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lastRenderedPageBreak/>
        <w:t>-</w:t>
      </w:r>
      <w:r w:rsidR="008D71A5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ຖະແຫຼງ ຢັ້ງຢືນເອົາ:    9</w:t>
      </w:r>
      <w:r w:rsidR="00934368" w:rsidRPr="00C569A2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ເລື່ອງ,                                                                     </w:t>
      </w:r>
      <w:r w:rsidRPr="00C569A2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- </w:t>
      </w:r>
      <w:r w:rsidR="008D71A5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ຖະແຫຼງ ບໍ່ຢັ້ງຢືນເອົາ: 9 </w:t>
      </w:r>
      <w:r w:rsidR="00934368" w:rsidRPr="00C569A2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ເລື່ອງ</w:t>
      </w:r>
      <w:r w:rsidR="00934368" w:rsidRPr="00C569A2">
        <w:rPr>
          <w:rFonts w:ascii="Phetsarath OT" w:hAnsi="Phetsarath OT" w:cs="Phetsarath OT"/>
          <w:color w:val="000000" w:themeColor="text1"/>
          <w:sz w:val="20"/>
          <w:szCs w:val="20"/>
          <w:lang w:val="fr-FR" w:bidi="lo-LA"/>
        </w:rPr>
        <w:t>.</w:t>
      </w:r>
    </w:p>
    <w:p w:rsidR="00934368" w:rsidRPr="00934368" w:rsidRDefault="00934368" w:rsidP="00934368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sectPr w:rsidR="00934368" w:rsidRPr="00934368" w:rsidSect="00934368">
          <w:type w:val="continuous"/>
          <w:pgSz w:w="11906" w:h="16838" w:code="9"/>
          <w:pgMar w:top="1021" w:right="1134" w:bottom="1134" w:left="1701" w:header="709" w:footer="709" w:gutter="0"/>
          <w:cols w:num="2" w:space="708" w:equalWidth="0">
            <w:col w:w="5806" w:space="720"/>
            <w:col w:w="2543"/>
          </w:cols>
          <w:docGrid w:linePitch="360"/>
        </w:sectPr>
      </w:pPr>
    </w:p>
    <w:p w:rsidR="007B20C7" w:rsidRPr="00C044D7" w:rsidRDefault="007B20C7" w:rsidP="00991851">
      <w:pPr>
        <w:pStyle w:val="ListParagraph"/>
        <w:tabs>
          <w:tab w:val="left" w:pos="993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</w:p>
    <w:p w:rsidR="007B20C7" w:rsidRPr="00C044D7" w:rsidRDefault="007B20C7" w:rsidP="00991851">
      <w:pPr>
        <w:pStyle w:val="ListParagraph"/>
        <w:tabs>
          <w:tab w:val="left" w:pos="993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sectPr w:rsidR="007B20C7" w:rsidRPr="00C044D7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7B20C7" w:rsidRPr="00780BB2" w:rsidRDefault="007B20C7" w:rsidP="00780BB2">
      <w:pPr>
        <w:pStyle w:val="ListParagraph"/>
        <w:tabs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 xml:space="preserve">-  </w:t>
      </w: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ຍັງພວມຄົ້ນຄ້ວາ</w:t>
      </w:r>
    </w:p>
    <w:p w:rsidR="007B20C7" w:rsidRPr="00780BB2" w:rsidRDefault="00D63CD8" w:rsidP="007B20C7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>=  00</w:t>
      </w:r>
      <w:r w:rsidR="007B20C7" w:rsidRPr="00780BB2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="007B20C7" w:rsidRPr="007B20C7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="007B20C7" w:rsidRPr="00780BB2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.</w:t>
      </w:r>
    </w:p>
    <w:p w:rsidR="007B20C7" w:rsidRPr="00780BB2" w:rsidRDefault="007B20C7" w:rsidP="00991851">
      <w:pPr>
        <w:pStyle w:val="ListParagraph"/>
        <w:tabs>
          <w:tab w:val="left" w:pos="993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sectPr w:rsidR="007B20C7" w:rsidRPr="00780BB2" w:rsidSect="007B20C7">
          <w:type w:val="continuous"/>
          <w:pgSz w:w="11906" w:h="16838" w:code="9"/>
          <w:pgMar w:top="1021" w:right="1134" w:bottom="1134" w:left="1701" w:header="709" w:footer="709" w:gutter="0"/>
          <w:cols w:num="2" w:space="720"/>
          <w:docGrid w:linePitch="360"/>
        </w:sectPr>
      </w:pPr>
    </w:p>
    <w:p w:rsidR="007B20C7" w:rsidRPr="00780BB2" w:rsidRDefault="007B20C7" w:rsidP="007B20C7">
      <w:pPr>
        <w:tabs>
          <w:tab w:val="left" w:pos="1080"/>
        </w:tabs>
        <w:spacing w:after="0" w:line="228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val="fr-FR" w:bidi="lo-LA"/>
        </w:rPr>
      </w:pPr>
    </w:p>
    <w:p w:rsidR="007B20C7" w:rsidRPr="00780BB2" w:rsidRDefault="007B20C7" w:rsidP="007B20C7">
      <w:pPr>
        <w:tabs>
          <w:tab w:val="left" w:pos="1080"/>
        </w:tabs>
        <w:spacing w:after="0" w:line="228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F91946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9431F1">
        <w:rPr>
          <w:rFonts w:ascii="Phetsarath OT" w:hAnsi="Phetsarath OT" w:cs="Phetsarath OT"/>
          <w:b/>
          <w:bCs/>
          <w:color w:val="000000" w:themeColor="text1"/>
          <w:szCs w:val="22"/>
          <w:cs/>
          <w:lang w:bidi="lo-LA"/>
        </w:rPr>
        <w:t>ຄຳຮ້ອ</w:t>
      </w:r>
      <w:r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>ງຂໍຮື້ຟື້ນ ແລະ ຄຳຮ້ອງຂໍຄວາມເປັນທຳ</w:t>
      </w:r>
    </w:p>
    <w:p w:rsidR="007B20C7" w:rsidRPr="00780BB2" w:rsidRDefault="007B20C7" w:rsidP="00A32F7A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sectPr w:rsidR="007B20C7" w:rsidRPr="00780BB2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7B20C7" w:rsidRPr="00780BB2" w:rsidRDefault="007B20C7" w:rsidP="00780BB2">
      <w:pPr>
        <w:pStyle w:val="ListParagraph"/>
        <w:tabs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 xml:space="preserve">-  ຄະດີຄ້າງມາແຕ່ເດືອນ </w:t>
      </w:r>
      <w:r w:rsidR="00D63CD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9</w:t>
      </w:r>
      <w:r w:rsidRPr="007F025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/2018</w:t>
      </w:r>
    </w:p>
    <w:p w:rsidR="007B20C7" w:rsidRPr="00780BB2" w:rsidRDefault="007B20C7" w:rsidP="00780BB2">
      <w:pPr>
        <w:pStyle w:val="ListParagraph"/>
        <w:tabs>
          <w:tab w:val="left" w:pos="993"/>
        </w:tabs>
        <w:spacing w:after="0" w:line="228" w:lineRule="auto"/>
        <w:ind w:left="0" w:firstLine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 </w:t>
      </w:r>
      <w:r w:rsidRPr="0052293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Pr="0052293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ໃນເດືອນ </w:t>
      </w:r>
      <w:r w:rsidR="00D63CD8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10</w:t>
      </w:r>
      <w:r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/2018</w:t>
      </w:r>
    </w:p>
    <w:p w:rsidR="00A32F7A" w:rsidRPr="00780BB2" w:rsidRDefault="00A32F7A" w:rsidP="00780BB2">
      <w:pPr>
        <w:pStyle w:val="ListParagraph"/>
        <w:tabs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780BB2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-  </w:t>
      </w:r>
      <w:r w:rsidRPr="00A32F7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ລວມທັງໝົດ</w:t>
      </w:r>
    </w:p>
    <w:p w:rsidR="00A32F7A" w:rsidRPr="00780BB2" w:rsidRDefault="00A32F7A" w:rsidP="00780BB2">
      <w:pPr>
        <w:pStyle w:val="ListParagraph"/>
        <w:tabs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780BB2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-  </w:t>
      </w:r>
      <w:r w:rsidRPr="00A32F7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ໄດ້ຄົ້ນຄວ້າແກ້ໄຂສົ່ງອອກແລ້ວ</w:t>
      </w:r>
    </w:p>
    <w:p w:rsidR="00805CC9" w:rsidRPr="00780BB2" w:rsidRDefault="00805CC9" w:rsidP="00991851">
      <w:pPr>
        <w:pStyle w:val="ListParagraph"/>
        <w:tabs>
          <w:tab w:val="left" w:pos="993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</w:p>
    <w:p w:rsidR="007B20C7" w:rsidRPr="00780BB2" w:rsidRDefault="007B20C7" w:rsidP="007B20C7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7B20C7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lastRenderedPageBreak/>
        <w:t xml:space="preserve">= </w:t>
      </w:r>
      <w:r w:rsidR="00D63CD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66</w:t>
      </w:r>
      <w:r w:rsidRPr="007B20C7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7B20C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A32F7A" w:rsidRPr="00780BB2" w:rsidRDefault="00D63CD8" w:rsidP="00A32F7A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=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22</w:t>
      </w:r>
      <w:r w:rsidR="00A32F7A" w:rsidRPr="00A32F7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</w:p>
    <w:p w:rsidR="00A32F7A" w:rsidRPr="00780BB2" w:rsidRDefault="00D63CD8" w:rsidP="00A32F7A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= 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88</w:t>
      </w:r>
      <w:r w:rsidR="00A32F7A" w:rsidRPr="00A32F7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</w:p>
    <w:p w:rsidR="00A32F7A" w:rsidRPr="00C044D7" w:rsidRDefault="00D63CD8" w:rsidP="00C044D7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A32F7A" w:rsidRPr="00C044D7" w:rsidSect="007B20C7">
          <w:type w:val="continuous"/>
          <w:pgSz w:w="11906" w:h="16838" w:code="9"/>
          <w:pgMar w:top="1021" w:right="1134" w:bottom="1134" w:left="1701" w:header="709" w:footer="709" w:gutter="0"/>
          <w:cols w:num="2" w:space="720"/>
          <w:docGrid w:linePitch="360"/>
        </w:sect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= 16</w:t>
      </w:r>
      <w:r w:rsidR="00805CC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ເລື່ອງ, ໃນນີ</w:t>
      </w:r>
      <w:r w:rsidR="00C044D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ີ້</w:t>
      </w:r>
    </w:p>
    <w:p w:rsidR="00934368" w:rsidRDefault="00934368" w:rsidP="00C044D7">
      <w:pPr>
        <w:tabs>
          <w:tab w:val="left" w:pos="709"/>
          <w:tab w:val="left" w:pos="6030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Cs w:val="22"/>
          <w:cs/>
          <w:lang w:bidi="lo-LA"/>
        </w:rPr>
        <w:sectPr w:rsidR="00934368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934368" w:rsidRPr="00780BB2" w:rsidRDefault="00934368" w:rsidP="00C044D7">
      <w:pPr>
        <w:tabs>
          <w:tab w:val="left" w:pos="709"/>
          <w:tab w:val="left" w:pos="6030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</w:p>
    <w:p w:rsidR="00934368" w:rsidRPr="00780BB2" w:rsidRDefault="00934368" w:rsidP="00C044D7">
      <w:pPr>
        <w:tabs>
          <w:tab w:val="left" w:pos="709"/>
          <w:tab w:val="left" w:pos="6030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</w:p>
    <w:p w:rsidR="007B20C7" w:rsidRPr="00780BB2" w:rsidRDefault="00F76EDC" w:rsidP="00934368">
      <w:pPr>
        <w:tabs>
          <w:tab w:val="left" w:pos="709"/>
          <w:tab w:val="left" w:pos="6030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lastRenderedPageBreak/>
        <w:t>-</w:t>
      </w:r>
      <w:r w:rsidR="00C044D7" w:rsidRPr="00934368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ທວງສໍານວນ: </w:t>
      </w:r>
      <w:r w:rsidR="00D63CD8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1</w:t>
      </w:r>
      <w:r w:rsidR="00C044D7" w:rsidRPr="00934368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5 ເລື່ອງ;                                                                        </w:t>
      </w: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       -</w:t>
      </w:r>
      <w:r w:rsidR="00D63CD8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ຕົກລົງບໍ່ຮື້ຟື້ນ: 0</w:t>
      </w:r>
      <w:r w:rsidR="00C044D7" w:rsidRPr="00934368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ເລື່ອງ;                                                   </w:t>
      </w:r>
      <w:r w:rsidR="00D63CD8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- ສົ່ງພາກສ່ວນອື່ນ 1</w:t>
      </w:r>
      <w:r w:rsidR="00C044D7" w:rsidRPr="00934368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ເລື່ອງ.</w:t>
      </w:r>
    </w:p>
    <w:p w:rsidR="00934368" w:rsidRDefault="00934368" w:rsidP="00934368">
      <w:pPr>
        <w:tabs>
          <w:tab w:val="left" w:pos="709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934368" w:rsidSect="00934368">
          <w:type w:val="continuous"/>
          <w:pgSz w:w="11906" w:h="16838" w:code="9"/>
          <w:pgMar w:top="1021" w:right="1134" w:bottom="1134" w:left="1701" w:header="709" w:footer="709" w:gutter="0"/>
          <w:cols w:num="2" w:space="708" w:equalWidth="0">
            <w:col w:w="5806" w:space="720"/>
            <w:col w:w="2543"/>
          </w:cols>
          <w:docGrid w:linePitch="360"/>
        </w:sectPr>
      </w:pPr>
    </w:p>
    <w:p w:rsidR="00C044D7" w:rsidRPr="00780BB2" w:rsidRDefault="008D1FE6" w:rsidP="00934368">
      <w:pPr>
        <w:tabs>
          <w:tab w:val="left" w:pos="709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ab/>
      </w:r>
    </w:p>
    <w:p w:rsidR="00C044D7" w:rsidRDefault="00C044D7" w:rsidP="00C044D7">
      <w:pPr>
        <w:tabs>
          <w:tab w:val="left" w:pos="709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C044D7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A32F7A" w:rsidRPr="00776BF1" w:rsidRDefault="00C044D7" w:rsidP="00780BB2">
      <w:pPr>
        <w:tabs>
          <w:tab w:val="left" w:pos="630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 xml:space="preserve">-  </w:t>
      </w:r>
      <w:r w:rsidR="00254CB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ຍັງພວມຄົ້ນຄ</w:t>
      </w: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ວ</w:t>
      </w:r>
      <w:r w:rsidR="00254CB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</w:t>
      </w: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າ</w:t>
      </w:r>
    </w:p>
    <w:p w:rsidR="00A32F7A" w:rsidRPr="00776BF1" w:rsidRDefault="00C044D7" w:rsidP="00A32F7A">
      <w:pPr>
        <w:tabs>
          <w:tab w:val="left" w:pos="709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ab/>
      </w:r>
    </w:p>
    <w:p w:rsidR="00A32F7A" w:rsidRPr="00776BF1" w:rsidRDefault="00D63CD8" w:rsidP="00E43BFF">
      <w:pPr>
        <w:tabs>
          <w:tab w:val="left" w:pos="709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>=  72</w:t>
      </w:r>
      <w:r w:rsidR="00C044D7" w:rsidRPr="00776BF1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="00C044D7" w:rsidRPr="0052293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="00C044D7" w:rsidRPr="00776BF1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.</w:t>
      </w:r>
    </w:p>
    <w:p w:rsidR="00C044D7" w:rsidRDefault="00C044D7" w:rsidP="00E43BFF">
      <w:pPr>
        <w:tabs>
          <w:tab w:val="left" w:pos="709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C044D7" w:rsidSect="00C044D7">
          <w:type w:val="continuous"/>
          <w:pgSz w:w="11906" w:h="16838" w:code="9"/>
          <w:pgMar w:top="1021" w:right="1134" w:bottom="1134" w:left="1701" w:header="709" w:footer="709" w:gutter="0"/>
          <w:cols w:num="2" w:space="720"/>
          <w:docGrid w:linePitch="360"/>
        </w:sectPr>
      </w:pPr>
    </w:p>
    <w:p w:rsidR="00E43BFF" w:rsidRPr="00547479" w:rsidRDefault="00E43BFF" w:rsidP="00547479">
      <w:pPr>
        <w:tabs>
          <w:tab w:val="left" w:pos="709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</w:p>
    <w:p w:rsidR="00E43BFF" w:rsidRPr="00776BF1" w:rsidRDefault="00E43BFF" w:rsidP="00E43BFF">
      <w:pPr>
        <w:pStyle w:val="ListParagraph"/>
        <w:tabs>
          <w:tab w:val="left" w:pos="1080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C2490A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="00543FD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ສໍານວນຄະດີທີ່ທວງມາ ( ທວງຕາມຂໍ້ຕົກລົງຂອງສະພາ ແລະຕາມຄຳຮ້ອງຂໍຮື້ຟື້ນ)</w:t>
      </w:r>
    </w:p>
    <w:p w:rsidR="00652A56" w:rsidRDefault="00652A56" w:rsidP="00E43BFF">
      <w:pPr>
        <w:pStyle w:val="ListParagraph"/>
        <w:tabs>
          <w:tab w:val="left" w:pos="1080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sectPr w:rsidR="00652A56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652A56" w:rsidRDefault="002269FA" w:rsidP="00780BB2">
      <w:pPr>
        <w:pStyle w:val="ListParagraph"/>
        <w:numPr>
          <w:ilvl w:val="0"/>
          <w:numId w:val="1"/>
        </w:numPr>
        <w:tabs>
          <w:tab w:val="left" w:pos="1080"/>
        </w:tabs>
        <w:spacing w:after="0" w:line="228" w:lineRule="auto"/>
        <w:ind w:hanging="54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lastRenderedPageBreak/>
        <w:t xml:space="preserve">ຄະດີຄ້າງມາແຕ່ເດືອນ </w:t>
      </w:r>
      <w:r w:rsidR="00D63CD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09</w:t>
      </w:r>
      <w:r w:rsidRPr="00AF69A6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2018</w:t>
      </w:r>
    </w:p>
    <w:p w:rsidR="00652A56" w:rsidRDefault="00652A56" w:rsidP="00E43BFF">
      <w:pPr>
        <w:pStyle w:val="ListParagraph"/>
        <w:tabs>
          <w:tab w:val="left" w:pos="1080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</w:p>
    <w:p w:rsidR="00652A56" w:rsidRDefault="002269FA" w:rsidP="00652A56">
      <w:pPr>
        <w:tabs>
          <w:tab w:val="left" w:pos="1080"/>
        </w:tabs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lastRenderedPageBreak/>
        <w:t>=</w:t>
      </w:r>
      <w:r w:rsidR="00D63CD8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99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; ໃນນີ:           </w:t>
      </w:r>
    </w:p>
    <w:p w:rsidR="00652A56" w:rsidRDefault="00652A56" w:rsidP="00652A56">
      <w:pPr>
        <w:tabs>
          <w:tab w:val="left" w:pos="1080"/>
        </w:tabs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sectPr w:rsidR="00652A56" w:rsidSect="00652A56">
          <w:type w:val="continuous"/>
          <w:pgSz w:w="11906" w:h="16838" w:code="9"/>
          <w:pgMar w:top="1021" w:right="1134" w:bottom="1134" w:left="1701" w:header="709" w:footer="709" w:gutter="0"/>
          <w:cols w:num="2" w:space="720"/>
          <w:docGrid w:linePitch="360"/>
        </w:sectPr>
      </w:pPr>
    </w:p>
    <w:p w:rsidR="002269FA" w:rsidRDefault="002269FA" w:rsidP="002269FA">
      <w:pPr>
        <w:tabs>
          <w:tab w:val="left" w:pos="1080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2269FA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2269FA" w:rsidRDefault="002269FA" w:rsidP="002269FA">
      <w:pPr>
        <w:tabs>
          <w:tab w:val="left" w:pos="1080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7751C5" w:rsidRDefault="007751C5" w:rsidP="002269FA">
      <w:pPr>
        <w:tabs>
          <w:tab w:val="left" w:pos="1080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</w:p>
    <w:p w:rsidR="007751C5" w:rsidRDefault="00397F6F" w:rsidP="002269FA">
      <w:pPr>
        <w:tabs>
          <w:tab w:val="left" w:pos="1080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lastRenderedPageBreak/>
        <w:t>- ສໍາ</w:t>
      </w:r>
      <w:r w:rsidR="007751C5" w:rsidRPr="002269FA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ນວນ ທວງຕາມຂໍ້ຕົກລົງ: 24;</w:t>
      </w:r>
    </w:p>
    <w:p w:rsidR="002269FA" w:rsidRPr="007751C5" w:rsidRDefault="00D63CD8" w:rsidP="002269FA">
      <w:pPr>
        <w:tabs>
          <w:tab w:val="left" w:pos="1080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cs/>
          <w:lang w:bidi="lo-LA"/>
        </w:rPr>
        <w:sectPr w:rsidR="002269FA" w:rsidRPr="007751C5" w:rsidSect="002269FA">
          <w:type w:val="continuous"/>
          <w:pgSz w:w="11906" w:h="16838" w:code="9"/>
          <w:pgMar w:top="1021" w:right="1134" w:bottom="1134" w:left="1701" w:header="709" w:footer="709" w:gutter="0"/>
          <w:cols w:num="2" w:space="720" w:equalWidth="0">
            <w:col w:w="5806" w:space="720"/>
            <w:col w:w="2543"/>
          </w:cols>
          <w:docGrid w:linePitch="360"/>
        </w:sectPr>
      </w:pP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- ສໍານວນ ທວງຕາມ ຄໍາຮ້ອງ: 75</w:t>
      </w:r>
      <w:r w:rsidR="007751C5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.</w:t>
      </w:r>
    </w:p>
    <w:p w:rsidR="002269FA" w:rsidRDefault="002269FA" w:rsidP="002269FA">
      <w:pPr>
        <w:tabs>
          <w:tab w:val="left" w:pos="1080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7751C5" w:rsidRDefault="007751C5" w:rsidP="002269FA">
      <w:pPr>
        <w:tabs>
          <w:tab w:val="left" w:pos="1080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7751C5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7751C5" w:rsidRPr="007751C5" w:rsidRDefault="007751C5" w:rsidP="00780BB2">
      <w:pPr>
        <w:pStyle w:val="ListParagraph"/>
        <w:numPr>
          <w:ilvl w:val="0"/>
          <w:numId w:val="1"/>
        </w:numPr>
        <w:tabs>
          <w:tab w:val="left" w:pos="1080"/>
        </w:tabs>
        <w:spacing w:after="0" w:line="228" w:lineRule="auto"/>
        <w:ind w:hanging="450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7751C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 xml:space="preserve">ຮັບເຂົ້າໃໝ່ເດືອນ </w:t>
      </w:r>
      <w:r w:rsidRPr="007751C5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9</w:t>
      </w:r>
      <w:r w:rsidRPr="007751C5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/2018</w:t>
      </w:r>
    </w:p>
    <w:p w:rsidR="007751C5" w:rsidRDefault="007751C5" w:rsidP="002269FA">
      <w:pPr>
        <w:tabs>
          <w:tab w:val="left" w:pos="1080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7751C5" w:rsidRDefault="00D63CD8" w:rsidP="007751C5">
      <w:pPr>
        <w:tabs>
          <w:tab w:val="left" w:pos="1080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7751C5" w:rsidSect="007751C5">
          <w:type w:val="continuous"/>
          <w:pgSz w:w="11906" w:h="16838" w:code="9"/>
          <w:pgMar w:top="1021" w:right="1134" w:bottom="1134" w:left="1701" w:header="709" w:footer="709" w:gutter="0"/>
          <w:cols w:num="2" w:space="720"/>
          <w:docGrid w:linePitch="360"/>
        </w:sectPr>
      </w:pPr>
      <w:r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lastRenderedPageBreak/>
        <w:t>= 09</w:t>
      </w:r>
      <w:r w:rsidR="007751C5"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="007751C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 ໃນນີ້:</w:t>
      </w:r>
    </w:p>
    <w:p w:rsidR="00934368" w:rsidRDefault="00934368" w:rsidP="002269FA">
      <w:pPr>
        <w:tabs>
          <w:tab w:val="left" w:pos="1080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</w:p>
    <w:p w:rsidR="00934368" w:rsidRDefault="00934368" w:rsidP="002269FA">
      <w:pPr>
        <w:tabs>
          <w:tab w:val="left" w:pos="1080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</w:p>
    <w:p w:rsidR="00934368" w:rsidRDefault="00934368" w:rsidP="002269FA">
      <w:pPr>
        <w:tabs>
          <w:tab w:val="left" w:pos="1080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</w:p>
    <w:p w:rsidR="007751C5" w:rsidRDefault="007751C5" w:rsidP="002269FA">
      <w:pPr>
        <w:tabs>
          <w:tab w:val="left" w:pos="1080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934368" w:rsidRPr="00934368" w:rsidRDefault="00397F6F" w:rsidP="00934368">
      <w:pPr>
        <w:tabs>
          <w:tab w:val="left" w:pos="1080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lastRenderedPageBreak/>
        <w:t>- ສໍາ</w:t>
      </w:r>
      <w:r w:rsidR="00D63CD8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ນວນ ທວງຕາມຂໍ້ຕົກລົງ: 04</w:t>
      </w:r>
      <w:r w:rsidR="00934368" w:rsidRPr="00934368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;    </w:t>
      </w: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- ສໍານວນ ທວງຕາມ ຄໍາ</w:t>
      </w:r>
      <w:r w:rsidR="00D63CD8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ຮ້ອງ: 05</w:t>
      </w:r>
      <w:r w:rsidR="00934368" w:rsidRPr="00934368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.</w:t>
      </w:r>
    </w:p>
    <w:p w:rsidR="007751C5" w:rsidRPr="00934368" w:rsidRDefault="007751C5" w:rsidP="007751C5">
      <w:pPr>
        <w:tabs>
          <w:tab w:val="left" w:pos="1080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7751C5" w:rsidRPr="00934368" w:rsidSect="007751C5">
          <w:type w:val="continuous"/>
          <w:pgSz w:w="11906" w:h="16838" w:code="9"/>
          <w:pgMar w:top="1021" w:right="1134" w:bottom="1134" w:left="1701" w:header="709" w:footer="709" w:gutter="0"/>
          <w:cols w:num="2" w:space="720" w:equalWidth="0">
            <w:col w:w="5806" w:space="720"/>
            <w:col w:w="2543"/>
          </w:cols>
          <w:docGrid w:linePitch="360"/>
        </w:sectPr>
      </w:pPr>
    </w:p>
    <w:p w:rsidR="00934368" w:rsidRPr="00D63CD8" w:rsidRDefault="00934368" w:rsidP="00D63CD8">
      <w:pPr>
        <w:tabs>
          <w:tab w:val="left" w:pos="1080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</w:p>
    <w:p w:rsidR="00934368" w:rsidRDefault="00934368" w:rsidP="00934368">
      <w:pPr>
        <w:pStyle w:val="ListParagraph"/>
        <w:tabs>
          <w:tab w:val="left" w:pos="1080"/>
        </w:tabs>
        <w:spacing w:after="0" w:line="228" w:lineRule="auto"/>
        <w:ind w:left="1080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</w:p>
    <w:p w:rsidR="00032C7E" w:rsidRDefault="00032C7E" w:rsidP="00934368">
      <w:pPr>
        <w:pStyle w:val="ListParagraph"/>
        <w:tabs>
          <w:tab w:val="left" w:pos="1080"/>
        </w:tabs>
        <w:spacing w:after="0" w:line="228" w:lineRule="auto"/>
        <w:ind w:left="1080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032C7E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032C7E" w:rsidRDefault="00780BB2" w:rsidP="00780BB2">
      <w:pPr>
        <w:pStyle w:val="ListParagraph"/>
        <w:tabs>
          <w:tab w:val="left" w:pos="1080"/>
        </w:tabs>
        <w:spacing w:after="0" w:line="228" w:lineRule="auto"/>
        <w:ind w:left="1080" w:hanging="360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DokChampa" w:hint="cs"/>
          <w:color w:val="000000" w:themeColor="text1"/>
          <w:sz w:val="24"/>
          <w:szCs w:val="24"/>
          <w:cs/>
          <w:lang w:bidi="lo-LA"/>
        </w:rPr>
        <w:lastRenderedPageBreak/>
        <w:t xml:space="preserve">-   </w:t>
      </w:r>
      <w:r w:rsidR="00E43BF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ລວມທັງ</w:t>
      </w:r>
      <w:r w:rsidR="00E43BFF" w:rsidRPr="0054747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ໝົດ</w:t>
      </w:r>
    </w:p>
    <w:p w:rsidR="00D40A61" w:rsidRPr="00032C7E" w:rsidRDefault="00D63CD8" w:rsidP="00032C7E">
      <w:pPr>
        <w:tabs>
          <w:tab w:val="left" w:pos="1080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 xml:space="preserve"> = 108</w:t>
      </w:r>
      <w:r w:rsidR="00E43BFF" w:rsidRPr="00032C7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ເລື່ອງ</w:t>
      </w:r>
      <w:r w:rsidR="00D40A61" w:rsidRPr="00032C7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 ໃນນີ້:</w:t>
      </w:r>
    </w:p>
    <w:p w:rsidR="00032C7E" w:rsidRDefault="00032C7E" w:rsidP="00D40A61">
      <w:pPr>
        <w:tabs>
          <w:tab w:val="left" w:pos="1080"/>
        </w:tabs>
        <w:spacing w:after="0" w:line="228" w:lineRule="auto"/>
        <w:ind w:left="720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032C7E" w:rsidSect="00032C7E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</w:p>
    <w:p w:rsidR="00032C7E" w:rsidRDefault="00032C7E" w:rsidP="00D40A61">
      <w:pPr>
        <w:tabs>
          <w:tab w:val="left" w:pos="1080"/>
        </w:tabs>
        <w:spacing w:after="0" w:line="228" w:lineRule="auto"/>
        <w:ind w:left="720"/>
        <w:jc w:val="thaiDistribute"/>
        <w:rPr>
          <w:rFonts w:ascii="Phetsarath OT" w:hAnsi="Phetsarath OT" w:cs="Phetsarath OT"/>
          <w:color w:val="000000" w:themeColor="text1"/>
          <w:szCs w:val="22"/>
          <w:cs/>
          <w:lang w:bidi="lo-LA"/>
        </w:rPr>
        <w:sectPr w:rsidR="00032C7E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032C7E" w:rsidRDefault="00032C7E" w:rsidP="00D40A61">
      <w:pPr>
        <w:tabs>
          <w:tab w:val="left" w:pos="1080"/>
        </w:tabs>
        <w:spacing w:after="0" w:line="228" w:lineRule="auto"/>
        <w:ind w:left="720"/>
        <w:jc w:val="thaiDistribute"/>
        <w:rPr>
          <w:rFonts w:ascii="Phetsarath OT" w:hAnsi="Phetsarath OT" w:cs="Phetsarath OT"/>
          <w:color w:val="000000" w:themeColor="text1"/>
          <w:szCs w:val="22"/>
          <w:lang w:bidi="lo-LA"/>
        </w:rPr>
      </w:pPr>
    </w:p>
    <w:p w:rsidR="00032C7E" w:rsidRDefault="00032C7E" w:rsidP="00032C7E">
      <w:pPr>
        <w:tabs>
          <w:tab w:val="left" w:pos="1080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Cs w:val="22"/>
          <w:lang w:bidi="lo-LA"/>
        </w:rPr>
      </w:pPr>
    </w:p>
    <w:p w:rsidR="00E43BFF" w:rsidRPr="00032C7E" w:rsidRDefault="00397F6F" w:rsidP="00032C7E">
      <w:pPr>
        <w:tabs>
          <w:tab w:val="left" w:pos="1080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lastRenderedPageBreak/>
        <w:t>- ສໍາ</w:t>
      </w:r>
      <w:r w:rsidR="00D40A61" w:rsidRPr="00032C7E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ນວນ ທວງຕາມຂໍ້ຕົກລົງ</w:t>
      </w:r>
      <w:r w:rsidR="00D63CD8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:28</w:t>
      </w:r>
      <w:r w:rsidR="003E4206" w:rsidRPr="00032C7E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; </w:t>
      </w:r>
      <w:r w:rsidR="00496917" w:rsidRPr="00032C7E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- </w:t>
      </w:r>
      <w:r w:rsidR="00032C7E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ສຳນວນ ທວງຕາມ ຄ</w:t>
      </w:r>
      <w:r w:rsidR="008A2A3E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ໍາ</w:t>
      </w:r>
      <w:r w:rsidR="00496917" w:rsidRPr="00032C7E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ຮ້ອງ</w:t>
      </w:r>
      <w:r w:rsidR="00D63CD8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: 80</w:t>
      </w:r>
      <w:r w:rsidR="00496917" w:rsidRPr="00032C7E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.</w:t>
      </w:r>
    </w:p>
    <w:p w:rsidR="00032C7E" w:rsidRDefault="00032C7E" w:rsidP="00CF503D">
      <w:pPr>
        <w:pStyle w:val="ListParagraph"/>
        <w:numPr>
          <w:ilvl w:val="0"/>
          <w:numId w:val="1"/>
        </w:numPr>
        <w:tabs>
          <w:tab w:val="left" w:pos="993"/>
        </w:tabs>
        <w:spacing w:after="0" w:line="228" w:lineRule="auto"/>
        <w:ind w:left="5103" w:hanging="4394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032C7E" w:rsidSect="00032C7E">
          <w:type w:val="continuous"/>
          <w:pgSz w:w="11906" w:h="16838" w:code="9"/>
          <w:pgMar w:top="1021" w:right="1134" w:bottom="1134" w:left="1701" w:header="709" w:footer="709" w:gutter="0"/>
          <w:cols w:num="2" w:space="708" w:equalWidth="0">
            <w:col w:w="5806" w:space="720"/>
            <w:col w:w="2543"/>
          </w:cols>
          <w:docGrid w:linePitch="360"/>
        </w:sectPr>
      </w:pPr>
    </w:p>
    <w:p w:rsidR="003674D6" w:rsidRDefault="00A46C23" w:rsidP="00CF503D">
      <w:pPr>
        <w:pStyle w:val="ListParagraph"/>
        <w:numPr>
          <w:ilvl w:val="0"/>
          <w:numId w:val="1"/>
        </w:numPr>
        <w:tabs>
          <w:tab w:val="left" w:pos="993"/>
        </w:tabs>
        <w:spacing w:after="0" w:line="228" w:lineRule="auto"/>
        <w:ind w:left="5103" w:hanging="4394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A46C2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>ໄດ້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ຄົ້ນຄ້ວາແກ້ໄຂສົ່ງອອກແລ້ວ  </w:t>
      </w:r>
    </w:p>
    <w:p w:rsidR="00032C7E" w:rsidRPr="00032C7E" w:rsidRDefault="00D63CD8" w:rsidP="00032C7E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032C7E" w:rsidRPr="00032C7E" w:rsidSect="00032C7E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>= 10</w:t>
      </w:r>
      <w:r w:rsidR="00032C7E" w:rsidRPr="00032C7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</w:t>
      </w:r>
    </w:p>
    <w:p w:rsidR="00032C7E" w:rsidRPr="00032C7E" w:rsidRDefault="00032C7E" w:rsidP="00032C7E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F660ED" w:rsidRDefault="00F660ED" w:rsidP="000423A4">
      <w:pPr>
        <w:pStyle w:val="ListParagraph"/>
        <w:tabs>
          <w:tab w:val="left" w:pos="993"/>
        </w:tabs>
        <w:spacing w:after="0" w:line="228" w:lineRule="auto"/>
        <w:ind w:left="5103"/>
        <w:rPr>
          <w:rFonts w:ascii="Phetsarath OT" w:hAnsi="Phetsarath OT" w:cs="Phetsarath OT"/>
          <w:color w:val="000000" w:themeColor="text1"/>
          <w:sz w:val="20"/>
          <w:szCs w:val="20"/>
          <w:cs/>
          <w:lang w:bidi="lo-LA"/>
        </w:rPr>
        <w:sectPr w:rsidR="00F660ED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F660ED" w:rsidRDefault="00F660ED" w:rsidP="00F660ED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</w:p>
    <w:p w:rsidR="00F660ED" w:rsidRDefault="00F660ED" w:rsidP="00F660ED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</w:p>
    <w:p w:rsidR="00F660ED" w:rsidRDefault="00F660ED" w:rsidP="00F660ED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</w:p>
    <w:p w:rsidR="000423A4" w:rsidRDefault="000423A4" w:rsidP="00F660ED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</w:p>
    <w:p w:rsidR="00D63CD8" w:rsidRDefault="00F660ED" w:rsidP="00F660ED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  <w:r w:rsidRPr="00F660ED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- </w:t>
      </w:r>
    </w:p>
    <w:p w:rsidR="00F660ED" w:rsidRPr="00F660ED" w:rsidRDefault="00941D29" w:rsidP="00F660ED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cs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lastRenderedPageBreak/>
        <w:t>- ຄໍາຕົກລົງບໍ່ຮື້ຟື້ນຕາມສະພາ: 02</w:t>
      </w:r>
    </w:p>
    <w:p w:rsidR="00F660ED" w:rsidRPr="00F660ED" w:rsidRDefault="00F660ED" w:rsidP="00F660ED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  <w:r w:rsidRPr="00F660ED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- ສະເໜີຮື້ຟື້ນຕາມຄໍາຮ້ອງ</w:t>
      </w:r>
      <w:r w:rsidR="00941D29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:</w:t>
      </w:r>
      <w:r w:rsidRPr="00F660ED"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  <w:t>02</w:t>
      </w:r>
      <w:r w:rsidRPr="00F660ED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;</w:t>
      </w:r>
    </w:p>
    <w:p w:rsidR="00F660ED" w:rsidRPr="00F660ED" w:rsidRDefault="00397F6F" w:rsidP="00F660ED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cs/>
          <w:lang w:bidi="lo-LA"/>
        </w:rPr>
        <w:sectPr w:rsidR="00F660ED" w:rsidRPr="00F660ED" w:rsidSect="00F660ED">
          <w:type w:val="continuous"/>
          <w:pgSz w:w="11906" w:h="16838" w:code="9"/>
          <w:pgMar w:top="1021" w:right="1134" w:bottom="1134" w:left="1701" w:header="709" w:footer="709" w:gutter="0"/>
          <w:cols w:num="2" w:space="708" w:equalWidth="0">
            <w:col w:w="5806" w:space="720"/>
            <w:col w:w="2543"/>
          </w:cols>
          <w:docGrid w:linePitch="360"/>
        </w:sectPr>
      </w:pP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- ຄໍາຕົກລົງບໍ່ຮື້ຟື້ນຕາມຄໍາ</w:t>
      </w:r>
      <w:r w:rsidR="00941D29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ຮ້ອງ: 06</w:t>
      </w:r>
      <w:r w:rsidR="00F660ED" w:rsidRPr="00F660ED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.  </w:t>
      </w:r>
    </w:p>
    <w:p w:rsidR="000423A4" w:rsidRPr="000423A4" w:rsidRDefault="000423A4" w:rsidP="000423A4">
      <w:pPr>
        <w:tabs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</w:p>
    <w:p w:rsidR="000423A4" w:rsidRPr="000423A4" w:rsidRDefault="000423A4" w:rsidP="000423A4">
      <w:pPr>
        <w:rPr>
          <w:rFonts w:cs="DokChampa"/>
          <w:cs/>
          <w:lang w:bidi="lo-LA"/>
        </w:rPr>
        <w:sectPr w:rsidR="000423A4" w:rsidRPr="000423A4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0423A4" w:rsidRDefault="008A2A3E" w:rsidP="000423A4">
      <w:pPr>
        <w:pStyle w:val="ListParagraph"/>
        <w:numPr>
          <w:ilvl w:val="0"/>
          <w:numId w:val="1"/>
        </w:numPr>
        <w:tabs>
          <w:tab w:val="left" w:pos="1134"/>
        </w:tabs>
        <w:spacing w:after="0" w:line="228" w:lineRule="auto"/>
        <w:ind w:left="7230" w:hanging="6521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>ຍັງພວມຄົ້ນຄ</w:t>
      </w:r>
      <w:r w:rsidR="000423A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ວ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</w:t>
      </w:r>
      <w:r w:rsidR="000423A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າ        </w:t>
      </w:r>
    </w:p>
    <w:p w:rsidR="000423A4" w:rsidRPr="000423A4" w:rsidRDefault="00941D29" w:rsidP="000423A4">
      <w:pPr>
        <w:tabs>
          <w:tab w:val="left" w:pos="1134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0423A4" w:rsidRPr="000423A4" w:rsidSect="000423A4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 xml:space="preserve"> = 98</w:t>
      </w:r>
      <w:r w:rsidR="000423A4" w:rsidRPr="000423A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ເລື່ອງ; ໃນນີ້:</w:t>
      </w:r>
      <w:r w:rsidR="000423A4" w:rsidRPr="000423A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ab/>
      </w:r>
    </w:p>
    <w:p w:rsidR="000423A4" w:rsidRDefault="000423A4" w:rsidP="009F1C57">
      <w:pPr>
        <w:spacing w:after="0" w:line="228" w:lineRule="auto"/>
        <w:ind w:left="5954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C569A2" w:rsidRDefault="00C569A2" w:rsidP="00C569A2">
      <w:pPr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cs/>
          <w:lang w:bidi="lo-LA"/>
        </w:rPr>
        <w:sectPr w:rsidR="00C569A2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C569A2" w:rsidRDefault="00C569A2" w:rsidP="00C569A2">
      <w:pPr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</w:p>
    <w:p w:rsidR="00C569A2" w:rsidRDefault="00C569A2" w:rsidP="00C569A2">
      <w:pPr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</w:p>
    <w:p w:rsidR="00C569A2" w:rsidRPr="000423A4" w:rsidRDefault="00FA1D37" w:rsidP="00C569A2">
      <w:pPr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lastRenderedPageBreak/>
        <w:t>- ສໍາ</w:t>
      </w:r>
      <w:r w:rsidR="00397F6F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ນວນ ທວງຕາມ ຄໍາ</w:t>
      </w:r>
      <w:r w:rsidR="00941D29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ຮ້ອງ: 72</w:t>
      </w:r>
      <w:r w:rsidR="00C569A2" w:rsidRPr="000423A4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;</w:t>
      </w:r>
    </w:p>
    <w:p w:rsidR="00C569A2" w:rsidRDefault="00FA1D37" w:rsidP="00C569A2">
      <w:pPr>
        <w:tabs>
          <w:tab w:val="left" w:pos="1134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cs/>
          <w:lang w:bidi="lo-LA"/>
        </w:rPr>
        <w:sectPr w:rsidR="00C569A2" w:rsidSect="00C569A2">
          <w:type w:val="continuous"/>
          <w:pgSz w:w="11906" w:h="16838" w:code="9"/>
          <w:pgMar w:top="1021" w:right="1134" w:bottom="1134" w:left="1701" w:header="709" w:footer="709" w:gutter="0"/>
          <w:cols w:num="2" w:space="708" w:equalWidth="0">
            <w:col w:w="5806" w:space="720"/>
            <w:col w:w="2543"/>
          </w:cols>
          <w:docGrid w:linePitch="360"/>
        </w:sectPr>
      </w:pP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- ສໍາ</w:t>
      </w:r>
      <w:r w:rsidR="00C569A2" w:rsidRPr="000423A4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ນວນ ທວງຕາມຂໍ້ຕົກລົງ: </w:t>
      </w:r>
      <w:r w:rsidR="00941D29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26</w:t>
      </w:r>
      <w:r w:rsidR="00C569A2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.</w:t>
      </w:r>
    </w:p>
    <w:p w:rsidR="000423A4" w:rsidRPr="0039194C" w:rsidRDefault="000423A4" w:rsidP="00C569A2">
      <w:pPr>
        <w:tabs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860959" w:rsidRDefault="00860959" w:rsidP="00860959">
      <w:pPr>
        <w:tabs>
          <w:tab w:val="left" w:pos="1134"/>
        </w:tabs>
        <w:spacing w:after="0" w:line="228" w:lineRule="auto"/>
        <w:ind w:left="709"/>
        <w:jc w:val="thaiDistribute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86095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Pr="00860959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ຂໍ້ຕົກລົງສະພາແຫ່ງຊາດ (ທີ່ບໍ່ທັນໄດ້ທວງສໍານວນຄະດີ) </w:t>
      </w:r>
    </w:p>
    <w:p w:rsidR="00FD61F3" w:rsidRDefault="00FD61F3" w:rsidP="00860959">
      <w:pPr>
        <w:tabs>
          <w:tab w:val="left" w:pos="1134"/>
        </w:tabs>
        <w:spacing w:after="0" w:line="228" w:lineRule="auto"/>
        <w:ind w:left="709"/>
        <w:jc w:val="thaiDistribute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sectPr w:rsidR="00FD61F3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FD61F3" w:rsidRDefault="00FA1D37" w:rsidP="00FA1D37">
      <w:pPr>
        <w:tabs>
          <w:tab w:val="left" w:pos="1134"/>
        </w:tabs>
        <w:spacing w:before="60" w:line="228" w:lineRule="auto"/>
        <w:ind w:left="576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lastRenderedPageBreak/>
        <w:t xml:space="preserve">-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ຄະດີ</w:t>
      </w:r>
      <w:r w:rsidR="0001704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ແລະຄຳຮ້ອງຄ້າງມາແຕ່ເດ</w:t>
      </w:r>
      <w:r w:rsidR="00FD61F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ືອ</w:t>
      </w:r>
      <w:r w:rsidR="008A2A3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ນ</w:t>
      </w:r>
      <w:r w:rsidR="00941D2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9</w:t>
      </w:r>
      <w:r w:rsidR="00860959" w:rsidRPr="00FA1D3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/2018</w:t>
      </w:r>
      <w:r w:rsidR="00860959" w:rsidRPr="00FA1D37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-</w:t>
      </w:r>
      <w:r w:rsidRPr="00FA1D3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ຄະດີຮັບເຂົ້າໃໝ່ໃນເດືອນ</w:t>
      </w:r>
      <w:r w:rsidR="00941D2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10</w:t>
      </w:r>
      <w:r w:rsidR="00860959" w:rsidRPr="00FA1D3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/2018</w:t>
      </w:r>
      <w:r w:rsidR="004254CF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-</w:t>
      </w:r>
      <w:r w:rsidR="004254C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ລວມທັງໝົດ                               </w:t>
      </w:r>
      <w:r w:rsidR="00FD61F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- </w:t>
      </w:r>
      <w:r w:rsidR="008A2A3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ໄດ້ຄົ້ນຄ</w:t>
      </w:r>
      <w:r w:rsidR="009A3C22" w:rsidRPr="00FD61F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ວ</w:t>
      </w:r>
      <w:r w:rsidR="008A2A3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</w:t>
      </w:r>
      <w:r w:rsidR="009A3C22" w:rsidRPr="00FD61F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າແກ້ໄຂສົ່ງອອກແລ້ວ               </w:t>
      </w:r>
      <w:r w:rsidR="00FD61F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- </w:t>
      </w:r>
      <w:r w:rsidR="008A2A3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ຍັງພວມຄົ້ນຄ</w:t>
      </w:r>
      <w:r w:rsidR="004254C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ວ</w:t>
      </w:r>
      <w:r w:rsidR="008A2A3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</w:t>
      </w:r>
      <w:r w:rsidR="004254C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າ   </w:t>
      </w:r>
    </w:p>
    <w:p w:rsidR="00FD61F3" w:rsidRDefault="00FD61F3" w:rsidP="00FD61F3">
      <w:pPr>
        <w:tabs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>= 07ເລື່ອງ;</w:t>
      </w:r>
    </w:p>
    <w:p w:rsidR="00FD61F3" w:rsidRDefault="00FD61F3" w:rsidP="00FD61F3">
      <w:pPr>
        <w:tabs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= </w:t>
      </w:r>
      <w:r w:rsidR="00941D29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02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ເລື່ອງ;</w:t>
      </w:r>
    </w:p>
    <w:p w:rsidR="00FD61F3" w:rsidRDefault="00941D29" w:rsidP="00FD61F3">
      <w:pPr>
        <w:tabs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= 09</w:t>
      </w:r>
      <w:r w:rsidR="00FD61F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ເລື່ອງ;</w:t>
      </w:r>
    </w:p>
    <w:p w:rsidR="00FD61F3" w:rsidRDefault="00941D29" w:rsidP="00FD61F3">
      <w:pPr>
        <w:tabs>
          <w:tab w:val="left" w:pos="993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= 01</w:t>
      </w:r>
      <w:r w:rsidR="00FD61F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ເລື່ອ</w:t>
      </w:r>
      <w:r w:rsidR="008A2A3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ງ;</w:t>
      </w:r>
    </w:p>
    <w:p w:rsidR="004254CF" w:rsidRDefault="00941D29" w:rsidP="00FD61F3">
      <w:pPr>
        <w:tabs>
          <w:tab w:val="left" w:pos="993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= 08</w:t>
      </w:r>
      <w:r w:rsidR="00FD61F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ເລື່ອງ.</w:t>
      </w:r>
    </w:p>
    <w:p w:rsidR="00FD61F3" w:rsidRDefault="00FD61F3" w:rsidP="00C90A23">
      <w:pPr>
        <w:pStyle w:val="ListParagraph"/>
        <w:numPr>
          <w:ilvl w:val="0"/>
          <w:numId w:val="16"/>
        </w:numPr>
        <w:tabs>
          <w:tab w:val="left" w:pos="1134"/>
        </w:tabs>
        <w:spacing w:after="0" w:line="228" w:lineRule="auto"/>
        <w:ind w:left="2127" w:hanging="1425"/>
        <w:jc w:val="thaiDistribute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sectPr w:rsidR="00FD61F3" w:rsidSect="00FD61F3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</w:p>
    <w:p w:rsidR="004254CF" w:rsidRDefault="00C90A23" w:rsidP="00C90A23">
      <w:pPr>
        <w:pStyle w:val="ListParagraph"/>
        <w:numPr>
          <w:ilvl w:val="0"/>
          <w:numId w:val="16"/>
        </w:numPr>
        <w:tabs>
          <w:tab w:val="left" w:pos="1134"/>
        </w:tabs>
        <w:spacing w:after="0" w:line="228" w:lineRule="auto"/>
        <w:ind w:left="2127" w:hanging="1425"/>
        <w:jc w:val="thaiDistribute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C90A23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lastRenderedPageBreak/>
        <w:t>ສັງລວມຄະດີ ແລະ ຄຳຮ້ອງທັງໝົດ</w:t>
      </w:r>
    </w:p>
    <w:p w:rsidR="00615A5D" w:rsidRDefault="00615A5D" w:rsidP="00615A5D">
      <w:pPr>
        <w:tabs>
          <w:tab w:val="left" w:pos="1134"/>
        </w:tabs>
        <w:spacing w:after="0" w:line="228" w:lineRule="auto"/>
        <w:ind w:left="702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sectPr w:rsidR="00615A5D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FF2F5C" w:rsidRDefault="00C90A23" w:rsidP="00FF2F5C">
      <w:pPr>
        <w:tabs>
          <w:tab w:val="left" w:pos="1134"/>
        </w:tabs>
        <w:spacing w:after="0" w:line="228" w:lineRule="auto"/>
        <w:ind w:left="425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lastRenderedPageBreak/>
        <w:t xml:space="preserve">- </w:t>
      </w:r>
      <w:r w:rsidR="00615A5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ຄະດີ ແລະຄຳຮ້ອງຄ້າງມາແຕ່ເດືອ</w:t>
      </w:r>
      <w:r w:rsidR="003F6E7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9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/2018 </w:t>
      </w:r>
    </w:p>
    <w:p w:rsidR="00FF2F5C" w:rsidRDefault="00CB06B1" w:rsidP="00FF2F5C">
      <w:pPr>
        <w:tabs>
          <w:tab w:val="left" w:pos="1134"/>
        </w:tabs>
        <w:spacing w:after="0" w:line="228" w:lineRule="auto"/>
        <w:ind w:left="425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="003F6E7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ຄະດີຮັບເຂົ້າໃໝ່ໃນເດືອນ 10</w:t>
      </w:r>
      <w:r w:rsidR="00C90A2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/2018</w:t>
      </w:r>
    </w:p>
    <w:p w:rsidR="00FF2F5C" w:rsidRDefault="001A0F51" w:rsidP="00FF2F5C">
      <w:pPr>
        <w:tabs>
          <w:tab w:val="left" w:pos="1134"/>
        </w:tabs>
        <w:spacing w:after="0" w:line="228" w:lineRule="auto"/>
        <w:ind w:left="425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ລວມທັງໝົດ            </w:t>
      </w:r>
    </w:p>
    <w:p w:rsidR="00FF2F5C" w:rsidRDefault="008A2A3E" w:rsidP="00FF2F5C">
      <w:pPr>
        <w:tabs>
          <w:tab w:val="left" w:pos="1134"/>
        </w:tabs>
        <w:spacing w:after="0" w:line="228" w:lineRule="auto"/>
        <w:ind w:left="425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- ໄດ້ຄົ້ນຄ</w:t>
      </w:r>
      <w:r w:rsidR="00B60EA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ວ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</w:t>
      </w:r>
      <w:r w:rsidR="00B60EA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າ ແລະ </w:t>
      </w:r>
      <w:r w:rsidR="001A0F5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ສົ່ງອອກແລ້ວ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</w:p>
    <w:p w:rsidR="003E7BA6" w:rsidRDefault="008A2A3E" w:rsidP="00FF2F5C">
      <w:pPr>
        <w:tabs>
          <w:tab w:val="left" w:pos="1134"/>
        </w:tabs>
        <w:spacing w:before="60" w:line="228" w:lineRule="auto"/>
        <w:ind w:left="426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- ຍັງພວມຄົ້ນຄ</w:t>
      </w:r>
      <w:r w:rsidR="00B60EA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ວ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</w:t>
      </w:r>
      <w:r w:rsidR="00B60EA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າ</w:t>
      </w:r>
    </w:p>
    <w:p w:rsidR="00FF2F5C" w:rsidRDefault="003E7BA6" w:rsidP="003E7BA6">
      <w:pPr>
        <w:tabs>
          <w:tab w:val="left" w:pos="1134"/>
        </w:tabs>
        <w:spacing w:before="60" w:after="0" w:line="228" w:lineRule="auto"/>
        <w:rPr>
          <w:rFonts w:ascii="Phetsarath OT" w:hAnsi="Phetsarath OT" w:cs="Phetsarath OT"/>
          <w:color w:val="000000" w:themeColor="text1"/>
          <w:szCs w:val="22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>=</w:t>
      </w:r>
      <w:r w:rsidR="003F6E7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170</w:t>
      </w:r>
      <w:r w:rsidR="00615A5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ເລື່ອງ;</w:t>
      </w:r>
      <w:r w:rsidR="003F6E7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(ໜ້ອຍກວ່າເດືອນຜ່ານມາ 1</w:t>
      </w:r>
      <w:r w:rsidR="00615A5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1</w:t>
      </w:r>
      <w:r w:rsidR="00615A5D" w:rsidRPr="0001704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ເລື່ອງ)</w:t>
      </w:r>
    </w:p>
    <w:p w:rsidR="003F6E77" w:rsidRDefault="003E7BA6" w:rsidP="003E7BA6">
      <w:pPr>
        <w:tabs>
          <w:tab w:val="left" w:pos="1134"/>
        </w:tabs>
        <w:spacing w:before="60"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=</w:t>
      </w:r>
      <w:r w:rsidR="003F6E7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52</w:t>
      </w:r>
      <w:r w:rsidR="00615A5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ເລື່ອງ;</w:t>
      </w:r>
      <w:r w:rsidR="003F6E7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(ຫຼາຍ</w:t>
      </w:r>
      <w:r w:rsidR="008A2A3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ກ</w:t>
      </w:r>
      <w:r w:rsidR="00615A5D" w:rsidRPr="0001704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ວ</w:t>
      </w:r>
      <w:r w:rsidR="008A2A3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່</w:t>
      </w:r>
      <w:r w:rsidR="00615A5D" w:rsidRPr="0001704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າ</w:t>
      </w:r>
      <w:r w:rsidR="003F6E7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ເດືອນຜ່ານມາ 2</w:t>
      </w:r>
      <w:r w:rsidR="00615A5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2</w:t>
      </w:r>
      <w:r w:rsidR="00615A5D" w:rsidRPr="0001704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ເລື່ອງ)</w:t>
      </w:r>
    </w:p>
    <w:p w:rsidR="003E7BA6" w:rsidRDefault="003E7BA6" w:rsidP="003E7BA6">
      <w:pPr>
        <w:tabs>
          <w:tab w:val="left" w:pos="1134"/>
        </w:tabs>
        <w:spacing w:before="60" w:after="0" w:line="228" w:lineRule="auto"/>
        <w:rPr>
          <w:rFonts w:ascii="Phetsarath OT" w:hAnsi="Phetsarath OT" w:cs="Phetsarath OT"/>
          <w:color w:val="000000" w:themeColor="text1"/>
          <w:szCs w:val="22"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=</w:t>
      </w:r>
      <w:r w:rsidR="003F6E7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222</w:t>
      </w:r>
      <w:r w:rsidR="00615A5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ເລື່ອງ; </w:t>
      </w:r>
      <w:r w:rsidR="003F6E7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(ຫຼາຍ</w:t>
      </w:r>
      <w:r w:rsidR="008A2A3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ກ</w:t>
      </w:r>
      <w:r w:rsidR="00615A5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ວ</w:t>
      </w:r>
      <w:r w:rsidR="008A2A3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່</w:t>
      </w:r>
      <w:r w:rsidR="00615A5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າເດືອນຜ່ານມາ 11 ເລື່ອງ</w:t>
      </w:r>
    </w:p>
    <w:p w:rsidR="003E7BA6" w:rsidRPr="003E7BA6" w:rsidRDefault="003E7BA6" w:rsidP="003E7BA6">
      <w:pPr>
        <w:tabs>
          <w:tab w:val="left" w:pos="1134"/>
        </w:tabs>
        <w:spacing w:after="0" w:line="228" w:lineRule="auto"/>
        <w:rPr>
          <w:rFonts w:ascii="Phetsarath OT" w:hAnsi="Phetsarath OT" w:cs="Phetsarath OT"/>
          <w:color w:val="000000" w:themeColor="text1"/>
          <w:szCs w:val="22"/>
          <w:lang w:bidi="lo-LA"/>
        </w:rPr>
      </w:pPr>
      <w:r>
        <w:rPr>
          <w:rFonts w:ascii="Phetsarath OT" w:hAnsi="Phetsarath OT" w:cs="Phetsarath OT"/>
          <w:color w:val="000000" w:themeColor="text1"/>
          <w:szCs w:val="22"/>
          <w:lang w:bidi="lo-LA"/>
        </w:rPr>
        <w:t>=</w:t>
      </w:r>
      <w:r w:rsidR="003F6E7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45</w:t>
      </w:r>
      <w:r w:rsidR="00615A5D" w:rsidRPr="00216EB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615A5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(ທຽບເທົ່າ</w:t>
      </w:r>
      <w:r w:rsidR="003F6E77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20</w:t>
      </w:r>
      <w:r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  <w:t>%</w:t>
      </w:r>
      <w:r w:rsidR="00615A5D" w:rsidRPr="00FF1274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ຂອງຈຳນວນຄະດີທັງໝົດ);</w:t>
      </w:r>
    </w:p>
    <w:p w:rsidR="001A0F51" w:rsidRPr="003E7BA6" w:rsidRDefault="003E7BA6" w:rsidP="003E7BA6">
      <w:pPr>
        <w:tabs>
          <w:tab w:val="left" w:pos="1134"/>
        </w:tabs>
        <w:spacing w:before="60" w:line="228" w:lineRule="auto"/>
        <w:rPr>
          <w:rFonts w:ascii="Phetsarath OT" w:hAnsi="Phetsarath OT" w:cs="Phetsarath OT"/>
          <w:color w:val="000000" w:themeColor="text1"/>
          <w:szCs w:val="22"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=</w:t>
      </w:r>
      <w:r w:rsidR="003F6E7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177</w:t>
      </w:r>
      <w:r w:rsidR="00615A5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ເລື່ອງ; </w:t>
      </w:r>
      <w:r w:rsidR="00615A5D" w:rsidRPr="0001704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(</w:t>
      </w:r>
      <w:r w:rsidR="003F6E7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ຫຼາຍ</w:t>
      </w:r>
      <w:r w:rsidR="008A2A3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ກ</w:t>
      </w:r>
      <w:r w:rsidR="00615A5D" w:rsidRPr="0001704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ວ</w:t>
      </w:r>
      <w:r w:rsidR="008A2A3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່</w:t>
      </w:r>
      <w:r w:rsidR="00615A5D" w:rsidRPr="0001704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າເດື່ອນຜ່ານມາ </w:t>
      </w:r>
      <w:r w:rsidR="003F6E7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7</w:t>
      </w:r>
      <w:r w:rsidR="00615A5D" w:rsidRPr="0001704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ເລື່ອງ).</w:t>
      </w:r>
    </w:p>
    <w:p w:rsidR="00615A5D" w:rsidRDefault="00615A5D" w:rsidP="00E43BFF">
      <w:pPr>
        <w:spacing w:after="0" w:line="228" w:lineRule="auto"/>
        <w:ind w:left="720" w:hanging="15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lo-LA"/>
        </w:rPr>
        <w:sectPr w:rsidR="00615A5D" w:rsidSect="00615A5D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</w:p>
    <w:p w:rsidR="00E43BFF" w:rsidRPr="009234AD" w:rsidRDefault="00914374" w:rsidP="00E43BFF">
      <w:pPr>
        <w:spacing w:after="0" w:line="228" w:lineRule="auto"/>
        <w:ind w:left="720" w:hanging="153"/>
        <w:jc w:val="both"/>
        <w:rPr>
          <w:rFonts w:ascii="Phetsarath OT" w:hAnsi="Phetsarath OT" w:cs="Angsana New"/>
          <w:b/>
          <w:bCs/>
          <w:color w:val="000000" w:themeColor="text1"/>
          <w:sz w:val="24"/>
          <w:szCs w:val="30"/>
          <w:u w:val="single"/>
          <w:cs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lo-LA"/>
        </w:rPr>
        <w:lastRenderedPageBreak/>
        <w:t>3.5</w:t>
      </w:r>
      <w:r w:rsidR="00E43BFF" w:rsidRPr="009234A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ວຽກງານຕິດຕາມກວດກາຄ້າຍຄຸມຂັງ-ດັດສ້າງ</w:t>
      </w:r>
    </w:p>
    <w:p w:rsidR="00E43BFF" w:rsidRPr="009234AD" w:rsidRDefault="00E43BFF" w:rsidP="00E43BFF">
      <w:pPr>
        <w:pStyle w:val="ListParagraph"/>
        <w:spacing w:after="0" w:line="228" w:lineRule="auto"/>
        <w:ind w:left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9234AD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A7617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ວຽກງານ</w:t>
      </w:r>
      <w:r w:rsidRPr="009234AD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ຕິດຕາມກວດກາຄ້າຍດັດສ້າງ ແລະ ອະໄພຍະໂທດ</w:t>
      </w:r>
    </w:p>
    <w:p w:rsidR="00E43BFF" w:rsidRPr="004A3358" w:rsidRDefault="00E43BFF" w:rsidP="00E43BFF">
      <w:pPr>
        <w:pStyle w:val="ListParagraph"/>
        <w:spacing w:after="0" w:line="228" w:lineRule="auto"/>
        <w:ind w:left="0" w:firstLine="709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9234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ໄດ້ເອົາໃຈໃສ່ຕິດຕາມເກັບ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ກຳສະຖິຕິນັກໂທດຢູ່ຂັ້ນສູນກາງ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ທ້ອງຖິ່ນ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:</w:t>
      </w:r>
    </w:p>
    <w:p w:rsidR="000405D3" w:rsidRDefault="00BC369B" w:rsidP="00BF73EC">
      <w:pPr>
        <w:pStyle w:val="ListParagraph"/>
        <w:numPr>
          <w:ilvl w:val="0"/>
          <w:numId w:val="16"/>
        </w:numPr>
        <w:tabs>
          <w:tab w:val="left" w:pos="990"/>
          <w:tab w:val="left" w:pos="1350"/>
        </w:tabs>
        <w:spacing w:after="0" w:line="228" w:lineRule="auto"/>
        <w:ind w:left="567" w:firstLine="153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ຈຳນວນ</w:t>
      </w:r>
      <w:r w:rsidR="00E43BFF"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ນັກໂທດທັງໝົດ</w:t>
      </w:r>
      <w:r w:rsidR="00E43BF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​ໃນ​ທົ່ວ​ປະ​ເທດ</w:t>
      </w:r>
      <w:r w:rsidR="00266FE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=</w:t>
      </w:r>
      <w:r w:rsidR="00DF76F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13,278</w:t>
      </w:r>
      <w:r w:rsidR="00E43BFF"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ຄົນ</w:t>
      </w:r>
      <w:r w:rsidR="00E43BFF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, </w:t>
      </w:r>
      <w:r w:rsidR="00E43BFF"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ຍິ</w:t>
      </w:r>
      <w:r w:rsidR="00A30B0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ງ </w:t>
      </w:r>
      <w:r w:rsidR="00DF76F1">
        <w:rPr>
          <w:rFonts w:ascii="Phetsarath OT" w:hAnsi="Phetsarath OT" w:cs="Phetsarath OT"/>
          <w:b/>
          <w:bCs/>
          <w:sz w:val="24"/>
          <w:szCs w:val="24"/>
          <w:lang w:bidi="lo-LA"/>
        </w:rPr>
        <w:t>1.748</w:t>
      </w:r>
      <w:r w:rsidR="00E43BFF"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ຄົນ</w:t>
      </w:r>
      <w:r w:rsidR="000405D3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4D1414" w:rsidRDefault="004D1414" w:rsidP="004D1414">
      <w:pPr>
        <w:pStyle w:val="ListParagraph"/>
        <w:spacing w:after="0" w:line="228" w:lineRule="auto"/>
        <w:ind w:left="1425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(</w:t>
      </w:r>
      <w:r w:rsidR="00DF76F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ເພີ</w:t>
      </w:r>
      <w:r w:rsidR="008A2A3E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່ມຂຶ້</w:t>
      </w:r>
      <w:r w:rsidR="00C0076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ນຈາກເດືອນຜ່ານມາ 143 ຄົນ, ຍິງ 13</w:t>
      </w:r>
      <w:r w:rsidRPr="004D141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C676AF" w:rsidRDefault="00C676AF" w:rsidP="0048736C">
      <w:pPr>
        <w:pStyle w:val="ListParagraph"/>
        <w:numPr>
          <w:ilvl w:val="0"/>
          <w:numId w:val="1"/>
        </w:numPr>
        <w:spacing w:after="0" w:line="228" w:lineRule="auto"/>
        <w:ind w:left="851" w:hanging="141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  <w:sectPr w:rsidR="00C676AF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0405D3" w:rsidRDefault="000405D3" w:rsidP="00FA1D37">
      <w:pPr>
        <w:pStyle w:val="ListParagraph"/>
        <w:numPr>
          <w:ilvl w:val="0"/>
          <w:numId w:val="1"/>
        </w:numPr>
        <w:spacing w:after="0" w:line="228" w:lineRule="auto"/>
        <w:ind w:left="851" w:hanging="221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ນັກໂທດ</w:t>
      </w:r>
      <w:r w:rsidR="006E3FF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ຄະດີຢາເສບຕິດ                            </w:t>
      </w:r>
    </w:p>
    <w:p w:rsidR="000405D3" w:rsidRDefault="006E3FFB" w:rsidP="00FA1D37">
      <w:pPr>
        <w:pStyle w:val="ListParagraph"/>
        <w:numPr>
          <w:ilvl w:val="0"/>
          <w:numId w:val="1"/>
        </w:numPr>
        <w:spacing w:after="0" w:line="228" w:lineRule="auto"/>
        <w:ind w:left="851" w:hanging="221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ນັກໂທດຄະດີ</w:t>
      </w:r>
      <w:r w:rsidR="000405D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ທົ່ວໄປ </w:t>
      </w:r>
      <w:r w:rsidR="000405D3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0405D3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</w:p>
    <w:p w:rsidR="000405D3" w:rsidRPr="004647C9" w:rsidRDefault="00FF2F5C" w:rsidP="00FA1D37">
      <w:pPr>
        <w:pStyle w:val="ListParagraph"/>
        <w:spacing w:before="240" w:after="100" w:afterAutospacing="1" w:line="228" w:lineRule="auto"/>
        <w:ind w:left="450" w:right="-432" w:hanging="90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/>
          <w:b/>
          <w:bCs/>
          <w:szCs w:val="22"/>
          <w:lang w:bidi="lo-LA"/>
        </w:rPr>
        <w:t xml:space="preserve">    </w:t>
      </w:r>
      <w:r w:rsidR="004647C9" w:rsidRPr="004647C9">
        <w:rPr>
          <w:rFonts w:ascii="Phetsarath OT" w:hAnsi="Phetsarath OT" w:cs="Phetsarath OT"/>
          <w:b/>
          <w:bCs/>
          <w:szCs w:val="22"/>
          <w:lang w:bidi="lo-LA"/>
        </w:rPr>
        <w:t>-</w:t>
      </w:r>
      <w:r>
        <w:rPr>
          <w:rFonts w:ascii="Phetsarath OT" w:hAnsi="Phetsarath OT" w:cs="Phetsarath OT"/>
          <w:b/>
          <w:bCs/>
          <w:szCs w:val="22"/>
          <w:lang w:bidi="lo-LA"/>
        </w:rPr>
        <w:t xml:space="preserve"> </w:t>
      </w:r>
      <w:r w:rsidR="006E3FFB" w:rsidRPr="004647C9">
        <w:rPr>
          <w:rFonts w:ascii="Phetsarath OT" w:hAnsi="Phetsarath OT" w:cs="Phetsarath OT" w:hint="cs"/>
          <w:szCs w:val="22"/>
          <w:cs/>
          <w:lang w:bidi="lo-LA"/>
        </w:rPr>
        <w:t>ນັກໂທດຄະດີກະທຳຜິດຕໍ່</w:t>
      </w:r>
      <w:r w:rsidR="000405D3" w:rsidRPr="004647C9">
        <w:rPr>
          <w:rFonts w:ascii="Phetsarath OT" w:hAnsi="Phetsarath OT" w:cs="Phetsarath OT" w:hint="cs"/>
          <w:szCs w:val="22"/>
          <w:cs/>
          <w:lang w:bidi="lo-LA"/>
        </w:rPr>
        <w:t>ຄວາມສະຫງົບຂອງຊາດ</w:t>
      </w:r>
    </w:p>
    <w:p w:rsidR="000405D3" w:rsidRDefault="006E3FFB" w:rsidP="00FA1D37">
      <w:pPr>
        <w:pStyle w:val="ListParagraph"/>
        <w:numPr>
          <w:ilvl w:val="0"/>
          <w:numId w:val="1"/>
        </w:numPr>
        <w:spacing w:after="0" w:line="228" w:lineRule="auto"/>
        <w:ind w:left="862" w:hanging="232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 xml:space="preserve">ນັກໂທດຕ່າງປະເທດ     </w:t>
      </w:r>
      <w:r w:rsidR="000405D3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</w:p>
    <w:p w:rsidR="00C676AF" w:rsidRDefault="008957D5" w:rsidP="00FA1D37">
      <w:pPr>
        <w:pStyle w:val="ListParagraph"/>
        <w:numPr>
          <w:ilvl w:val="0"/>
          <w:numId w:val="1"/>
        </w:numPr>
        <w:tabs>
          <w:tab w:val="left" w:pos="851"/>
        </w:tabs>
        <w:spacing w:after="0" w:line="228" w:lineRule="auto"/>
        <w:ind w:left="4678" w:hanging="4048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ນັກໂທດ</w:t>
      </w:r>
      <w:r w:rsidR="006E3FF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ຖືກຕັດສິນປະຫານຊິວິດ </w:t>
      </w:r>
    </w:p>
    <w:p w:rsidR="00C676AF" w:rsidRDefault="00C676AF" w:rsidP="00C676AF">
      <w:pPr>
        <w:tabs>
          <w:tab w:val="left" w:pos="851"/>
        </w:tabs>
        <w:spacing w:after="0" w:line="228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4647C9" w:rsidRPr="000D49DE" w:rsidRDefault="00C00762" w:rsidP="004647C9">
      <w:pPr>
        <w:spacing w:after="0" w:line="228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= 10.389</w:t>
      </w:r>
      <w:r w:rsidR="008A2A3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ຍິງ 1.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531</w:t>
      </w:r>
      <w:r w:rsidR="004647C9" w:rsidRPr="000D49D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ຄົນ;</w:t>
      </w:r>
    </w:p>
    <w:p w:rsidR="004647C9" w:rsidRPr="000D49DE" w:rsidRDefault="00C00762" w:rsidP="004647C9">
      <w:pPr>
        <w:spacing w:after="0" w:line="228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= 2.987 ຄົນ, ຍິງ 229</w:t>
      </w:r>
      <w:r w:rsidR="004647C9" w:rsidRPr="000D49D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ຄົນ;</w:t>
      </w:r>
    </w:p>
    <w:p w:rsidR="004647C9" w:rsidRPr="000D49DE" w:rsidRDefault="00C00762" w:rsidP="004647C9">
      <w:pPr>
        <w:spacing w:after="0" w:line="228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= 45</w:t>
      </w:r>
      <w:r w:rsidR="004647C9" w:rsidRPr="000D49D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ຍິງ 01 ຄົນ;</w:t>
      </w:r>
    </w:p>
    <w:p w:rsidR="004647C9" w:rsidRPr="000D49DE" w:rsidRDefault="00C00762" w:rsidP="004647C9">
      <w:pPr>
        <w:spacing w:after="0" w:line="228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= 334 ຄົນ, ຍິງ 35</w:t>
      </w:r>
      <w:r w:rsidR="004647C9" w:rsidRPr="000D49D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ຄົນ;</w:t>
      </w:r>
    </w:p>
    <w:p w:rsidR="004647C9" w:rsidRPr="00C676AF" w:rsidRDefault="00C00762" w:rsidP="00C676AF">
      <w:pPr>
        <w:tabs>
          <w:tab w:val="left" w:pos="851"/>
        </w:tabs>
        <w:spacing w:after="0" w:line="228" w:lineRule="auto"/>
        <w:rPr>
          <w:rFonts w:ascii="Phetsarath OT" w:hAnsi="Phetsarath OT" w:cs="Phetsarath OT"/>
          <w:sz w:val="24"/>
          <w:szCs w:val="24"/>
          <w:cs/>
          <w:lang w:bidi="lo-LA"/>
        </w:rPr>
        <w:sectPr w:rsidR="004647C9" w:rsidRPr="00C676AF" w:rsidSect="00C676AF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= 398 ຄົນ, ຍິງ 48</w:t>
      </w:r>
      <w:r w:rsidR="004647C9" w:rsidRPr="000D49D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</w:t>
      </w:r>
    </w:p>
    <w:p w:rsidR="009D2FA1" w:rsidRPr="00BF73EC" w:rsidRDefault="008957D5" w:rsidP="00BF73EC">
      <w:pPr>
        <w:tabs>
          <w:tab w:val="left" w:pos="851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BF73EC"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ab/>
      </w:r>
    </w:p>
    <w:p w:rsidR="000405D3" w:rsidRPr="00CF52F7" w:rsidRDefault="009D2FA1" w:rsidP="00CF52F7">
      <w:pPr>
        <w:tabs>
          <w:tab w:val="left" w:pos="851"/>
          <w:tab w:val="left" w:pos="1134"/>
        </w:tabs>
        <w:spacing w:after="0" w:line="228" w:lineRule="auto"/>
        <w:ind w:left="709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CF52F7">
        <w:rPr>
          <w:rFonts w:ascii="Phetsarath OT" w:hAnsi="Phetsarath OT" w:cs="Phetsarath OT" w:hint="cs"/>
          <w:sz w:val="24"/>
          <w:szCs w:val="24"/>
          <w:cs/>
          <w:lang w:bidi="lo-LA"/>
        </w:rPr>
        <w:t>(</w:t>
      </w:r>
      <w:r w:rsidR="008A2A3E">
        <w:rPr>
          <w:rFonts w:ascii="Phetsarath OT" w:hAnsi="Phetsarath OT" w:cs="Phetsarath OT" w:hint="cs"/>
          <w:sz w:val="24"/>
          <w:szCs w:val="24"/>
          <w:cs/>
          <w:lang w:bidi="lo-LA"/>
        </w:rPr>
        <w:t>ເພີ່ມຂຶ້</w:t>
      </w:r>
      <w:r w:rsidR="00FC20B5">
        <w:rPr>
          <w:rFonts w:ascii="Phetsarath OT" w:hAnsi="Phetsarath OT" w:cs="Phetsarath OT" w:hint="cs"/>
          <w:sz w:val="24"/>
          <w:szCs w:val="24"/>
          <w:cs/>
          <w:lang w:bidi="lo-LA"/>
        </w:rPr>
        <w:t>ນຈາກເດືອນຜ່ານມາ</w:t>
      </w:r>
      <w:r w:rsidRPr="00CF52F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ຈໍາ</w:t>
      </w:r>
      <w:r w:rsidR="008A2A3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ນວນ </w:t>
      </w:r>
      <w:r w:rsidR="00C00762">
        <w:rPr>
          <w:rFonts w:ascii="Phetsarath OT" w:hAnsi="Phetsarath OT" w:cs="Phetsarath OT" w:hint="cs"/>
          <w:sz w:val="24"/>
          <w:szCs w:val="24"/>
          <w:cs/>
          <w:lang w:bidi="lo-LA"/>
        </w:rPr>
        <w:t>26</w:t>
      </w:r>
      <w:r w:rsidR="008957D5" w:rsidRPr="00CF52F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</w:t>
      </w:r>
      <w:r w:rsidR="00C00762">
        <w:rPr>
          <w:rFonts w:ascii="Phetsarath OT" w:hAnsi="Phetsarath OT" w:cs="Phetsarath OT" w:hint="cs"/>
          <w:sz w:val="24"/>
          <w:szCs w:val="24"/>
          <w:cs/>
          <w:lang w:bidi="lo-LA"/>
        </w:rPr>
        <w:t>, ຍິງ 14</w:t>
      </w:r>
      <w:r w:rsidRPr="00CF52F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</w:t>
      </w:r>
      <w:r w:rsidR="008957D5" w:rsidRPr="00CF52F7">
        <w:rPr>
          <w:rFonts w:ascii="Phetsarath OT" w:hAnsi="Phetsarath OT" w:cs="Phetsarath OT" w:hint="cs"/>
          <w:sz w:val="24"/>
          <w:szCs w:val="24"/>
          <w:cs/>
          <w:lang w:bidi="lo-LA"/>
        </w:rPr>
        <w:t>);</w:t>
      </w:r>
    </w:p>
    <w:p w:rsidR="00CF52F7" w:rsidRDefault="008957D5" w:rsidP="00FA1D37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ind w:left="4678" w:hanging="4048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3814BB">
        <w:rPr>
          <w:rFonts w:ascii="Phetsarath OT" w:hAnsi="Phetsarath OT" w:cs="Phetsarath OT" w:hint="cs"/>
          <w:szCs w:val="22"/>
          <w:cs/>
          <w:lang w:bidi="lo-LA"/>
        </w:rPr>
        <w:t>ນັກໂທດ</w:t>
      </w:r>
      <w:r w:rsidR="006E3FFB" w:rsidRPr="003814BB">
        <w:rPr>
          <w:rFonts w:ascii="Phetsarath OT" w:hAnsi="Phetsarath OT" w:cs="Phetsarath OT" w:hint="cs"/>
          <w:szCs w:val="22"/>
          <w:cs/>
          <w:lang w:bidi="lo-LA"/>
        </w:rPr>
        <w:t>ຖືກຕັດສິນຕັດອິດສະລະພາບ</w:t>
      </w:r>
      <w:r w:rsidR="008A2A3E">
        <w:rPr>
          <w:rFonts w:ascii="Phetsarath OT" w:hAnsi="Phetsarath OT" w:cs="Phetsarath OT" w:hint="cs"/>
          <w:szCs w:val="22"/>
          <w:cs/>
          <w:lang w:bidi="lo-LA"/>
        </w:rPr>
        <w:t>ຕະຫຼອດຊີ</w:t>
      </w:r>
      <w:r w:rsidRPr="003814BB">
        <w:rPr>
          <w:rFonts w:ascii="Phetsarath OT" w:hAnsi="Phetsarath OT" w:cs="Phetsarath OT" w:hint="cs"/>
          <w:szCs w:val="22"/>
          <w:cs/>
          <w:lang w:bidi="lo-LA"/>
        </w:rPr>
        <w:t>ວິດ</w:t>
      </w:r>
      <w:r w:rsidR="002B229A">
        <w:rPr>
          <w:rFonts w:ascii="Phetsarath OT" w:hAnsi="Phetsarath OT" w:cs="Phetsarath OT" w:hint="cs"/>
          <w:sz w:val="24"/>
          <w:szCs w:val="24"/>
          <w:cs/>
          <w:lang w:bidi="lo-LA"/>
        </w:rPr>
        <w:t>=</w:t>
      </w:r>
      <w:r w:rsidR="00C0076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653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ຍ</w:t>
      </w:r>
      <w:r w:rsidR="00C00762">
        <w:rPr>
          <w:rFonts w:ascii="Phetsarath OT" w:hAnsi="Phetsarath OT" w:cs="Phetsarath OT" w:hint="cs"/>
          <w:sz w:val="24"/>
          <w:szCs w:val="24"/>
          <w:cs/>
          <w:lang w:bidi="lo-LA"/>
        </w:rPr>
        <w:t>ິງ 67</w:t>
      </w:r>
      <w:r w:rsidR="009D2FA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ຄົນ.</w:t>
      </w:r>
    </w:p>
    <w:p w:rsidR="008957D5" w:rsidRPr="00CF52F7" w:rsidRDefault="009D2FA1" w:rsidP="00CF52F7">
      <w:pPr>
        <w:tabs>
          <w:tab w:val="left" w:pos="851"/>
          <w:tab w:val="left" w:pos="1843"/>
        </w:tabs>
        <w:spacing w:after="0" w:line="228" w:lineRule="auto"/>
        <w:ind w:left="851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CF52F7">
        <w:rPr>
          <w:rFonts w:ascii="Phetsarath OT" w:hAnsi="Phetsarath OT" w:cs="Phetsarath OT" w:hint="cs"/>
          <w:sz w:val="24"/>
          <w:szCs w:val="24"/>
          <w:cs/>
          <w:lang w:bidi="lo-LA"/>
        </w:rPr>
        <w:t>(</w:t>
      </w:r>
      <w:r w:rsidR="008A2A3E">
        <w:rPr>
          <w:rFonts w:ascii="Phetsarath OT" w:hAnsi="Phetsarath OT" w:cs="Phetsarath OT" w:hint="cs"/>
          <w:sz w:val="24"/>
          <w:szCs w:val="24"/>
          <w:cs/>
          <w:lang w:bidi="lo-LA"/>
        </w:rPr>
        <w:t>ເພີ່ມຂຶ້</w:t>
      </w:r>
      <w:r w:rsidR="002B229A" w:rsidRPr="00CF52F7">
        <w:rPr>
          <w:rFonts w:ascii="Phetsarath OT" w:hAnsi="Phetsarath OT" w:cs="Phetsarath OT" w:hint="cs"/>
          <w:sz w:val="24"/>
          <w:szCs w:val="24"/>
          <w:cs/>
          <w:lang w:bidi="lo-LA"/>
        </w:rPr>
        <w:t>ນຈາ</w:t>
      </w:r>
      <w:r w:rsidR="008957D5" w:rsidRPr="00CF52F7">
        <w:rPr>
          <w:rFonts w:ascii="Phetsarath OT" w:hAnsi="Phetsarath OT" w:cs="Phetsarath OT" w:hint="cs"/>
          <w:sz w:val="24"/>
          <w:szCs w:val="24"/>
          <w:cs/>
          <w:lang w:bidi="lo-LA"/>
        </w:rPr>
        <w:t>ກ</w:t>
      </w:r>
      <w:r w:rsidR="008A2A3E">
        <w:rPr>
          <w:rFonts w:ascii="Phetsarath OT" w:hAnsi="Phetsarath OT" w:cs="Phetsarath OT" w:hint="cs"/>
          <w:sz w:val="24"/>
          <w:szCs w:val="24"/>
          <w:cs/>
          <w:lang w:bidi="lo-LA"/>
        </w:rPr>
        <w:t>ເດື</w:t>
      </w:r>
      <w:r w:rsidR="00C00762">
        <w:rPr>
          <w:rFonts w:ascii="Phetsarath OT" w:hAnsi="Phetsarath OT" w:cs="Phetsarath OT" w:hint="cs"/>
          <w:sz w:val="24"/>
          <w:szCs w:val="24"/>
          <w:cs/>
          <w:lang w:bidi="lo-LA"/>
        </w:rPr>
        <w:t>ອນຜ່ານມາ ຈໍານວນ 23</w:t>
      </w:r>
      <w:r w:rsidR="008957D5" w:rsidRPr="00CF52F7">
        <w:rPr>
          <w:rFonts w:ascii="Phetsarath OT" w:hAnsi="Phetsarath OT" w:cs="Phetsarath OT" w:hint="cs"/>
          <w:sz w:val="24"/>
          <w:szCs w:val="24"/>
          <w:cs/>
          <w:lang w:bidi="lo-LA"/>
        </w:rPr>
        <w:t>ຄົນ</w:t>
      </w:r>
      <w:r w:rsidR="001337D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ຍິງ </w:t>
      </w:r>
      <w:r w:rsidR="00C00762">
        <w:rPr>
          <w:rFonts w:ascii="Phetsarath OT" w:hAnsi="Phetsarath OT" w:cs="Phetsarath OT" w:hint="cs"/>
          <w:sz w:val="24"/>
          <w:szCs w:val="24"/>
          <w:cs/>
          <w:lang w:bidi="lo-LA"/>
        </w:rPr>
        <w:t>02</w:t>
      </w:r>
      <w:r w:rsidR="00FB42E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</w:t>
      </w:r>
      <w:r w:rsidR="008957D5" w:rsidRPr="00CF52F7">
        <w:rPr>
          <w:rFonts w:ascii="Phetsarath OT" w:hAnsi="Phetsarath OT" w:cs="Phetsarath OT" w:hint="cs"/>
          <w:sz w:val="24"/>
          <w:szCs w:val="24"/>
          <w:cs/>
          <w:lang w:bidi="lo-LA"/>
        </w:rPr>
        <w:t>).</w:t>
      </w:r>
    </w:p>
    <w:p w:rsidR="00BF73EC" w:rsidRDefault="00BF73EC" w:rsidP="008957D5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ind w:left="0" w:firstLine="720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  <w:sectPr w:rsidR="00BF73EC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8957D5" w:rsidRDefault="008957D5" w:rsidP="00FA1D37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ind w:left="0" w:firstLine="63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ນັກໂທດ</w:t>
      </w:r>
      <w:r w:rsidR="002B229A">
        <w:rPr>
          <w:rFonts w:ascii="Phetsarath OT" w:hAnsi="Phetsarath OT" w:cs="Phetsarath OT" w:hint="cs"/>
          <w:sz w:val="24"/>
          <w:szCs w:val="24"/>
          <w:cs/>
          <w:lang w:bidi="lo-LA"/>
        </w:rPr>
        <w:t>ໄດ້ຮັບອະນຸມັດ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ອອກປິ່ນປົວ</w:t>
      </w:r>
    </w:p>
    <w:p w:rsidR="008957D5" w:rsidRDefault="008957D5" w:rsidP="00FA1D37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ind w:left="0" w:firstLine="63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ນັກໂທດຖືກໂຍກຍ້າຍ: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</w:p>
    <w:p w:rsidR="00ED75EB" w:rsidRDefault="00ED75EB" w:rsidP="00FA1D37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ind w:left="0" w:firstLine="63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ນັກໂທດໂຕນໜີ:                            </w:t>
      </w:r>
    </w:p>
    <w:p w:rsidR="00B819A5" w:rsidRDefault="00B819A5" w:rsidP="00FA1D37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ind w:left="0" w:firstLine="63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ນັກໂທດເສຍຊີວິດ: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</w:p>
    <w:p w:rsidR="00BF73EC" w:rsidRDefault="00B819A5" w:rsidP="00FA1D37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ind w:left="0" w:firstLine="63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ນັກໂທດຖືກປ່ອຍຕົວ:</w:t>
      </w:r>
    </w:p>
    <w:p w:rsidR="00C064A7" w:rsidRDefault="00C064A7" w:rsidP="00C064A7">
      <w:pPr>
        <w:tabs>
          <w:tab w:val="left" w:pos="851"/>
          <w:tab w:val="left" w:pos="1134"/>
        </w:tabs>
        <w:spacing w:after="0" w:line="228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C064A7" w:rsidRPr="00421BB8" w:rsidRDefault="008B32F5" w:rsidP="00C064A7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= 210 ຄົນ, ຍິງ 8</w:t>
      </w:r>
      <w:r w:rsidR="00C064A7" w:rsidRPr="00421BB8">
        <w:rPr>
          <w:rFonts w:ascii="Phetsarath OT" w:hAnsi="Phetsarath OT" w:cs="Phetsarath OT" w:hint="cs"/>
          <w:sz w:val="24"/>
          <w:szCs w:val="24"/>
          <w:cs/>
          <w:lang w:bidi="lo-LA"/>
        </w:rPr>
        <w:t>2 ຄົນ;</w:t>
      </w:r>
    </w:p>
    <w:p w:rsidR="00C064A7" w:rsidRPr="00421BB8" w:rsidRDefault="008B32F5" w:rsidP="00C064A7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= 128 ຄົນ, ຍິງ 11</w:t>
      </w:r>
      <w:r w:rsidR="00C064A7" w:rsidRPr="00421BB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ຄົນ;</w:t>
      </w:r>
    </w:p>
    <w:p w:rsidR="00C064A7" w:rsidRPr="00421BB8" w:rsidRDefault="00C064A7" w:rsidP="00C064A7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21BB8">
        <w:rPr>
          <w:rFonts w:ascii="Phetsarath OT" w:hAnsi="Phetsarath OT" w:cs="Phetsarath OT" w:hint="cs"/>
          <w:sz w:val="24"/>
          <w:szCs w:val="24"/>
          <w:cs/>
          <w:lang w:bidi="lo-LA"/>
        </w:rPr>
        <w:t>=</w:t>
      </w:r>
      <w:r w:rsidR="008B32F5">
        <w:rPr>
          <w:rFonts w:ascii="Phetsarath OT" w:hAnsi="Phetsarath OT" w:cs="Phetsarath OT"/>
          <w:sz w:val="24"/>
          <w:szCs w:val="24"/>
          <w:lang w:bidi="lo-LA"/>
        </w:rPr>
        <w:t xml:space="preserve"> 02</w:t>
      </w:r>
      <w:r w:rsidRPr="00421BB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ຍິງ: 00</w:t>
      </w:r>
    </w:p>
    <w:p w:rsidR="00C064A7" w:rsidRPr="00421BB8" w:rsidRDefault="008B32F5" w:rsidP="00C064A7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= 05</w:t>
      </w:r>
      <w:r w:rsidR="00C064A7" w:rsidRPr="00421BB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ຄົນ;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ຍິງ: 01</w:t>
      </w:r>
    </w:p>
    <w:p w:rsidR="00C064A7" w:rsidRPr="00421BB8" w:rsidRDefault="00153F94" w:rsidP="00C064A7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= 429 ຄົນ, ຍິງ 54</w:t>
      </w:r>
      <w:r w:rsidR="00C064A7" w:rsidRPr="00421BB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ຄົນ.</w:t>
      </w:r>
    </w:p>
    <w:p w:rsidR="00C064A7" w:rsidRPr="00C064A7" w:rsidRDefault="00C064A7" w:rsidP="00C064A7">
      <w:pPr>
        <w:tabs>
          <w:tab w:val="left" w:pos="851"/>
          <w:tab w:val="left" w:pos="1134"/>
        </w:tabs>
        <w:spacing w:after="0" w:line="228" w:lineRule="auto"/>
        <w:rPr>
          <w:rFonts w:ascii="Phetsarath OT" w:hAnsi="Phetsarath OT" w:cs="Phetsarath OT"/>
          <w:sz w:val="24"/>
          <w:szCs w:val="24"/>
          <w:cs/>
          <w:lang w:bidi="lo-LA"/>
        </w:rPr>
        <w:sectPr w:rsidR="00C064A7" w:rsidRPr="00C064A7" w:rsidSect="00BF73EC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</w:p>
    <w:p w:rsidR="00B819A5" w:rsidRPr="00FA1D37" w:rsidRDefault="00B819A5" w:rsidP="00FA1D37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695C02" w:rsidRPr="008E593E" w:rsidRDefault="00695C02" w:rsidP="00695C02">
      <w:pPr>
        <w:pStyle w:val="ListParagraph"/>
        <w:spacing w:after="0" w:line="228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ab/>
      </w:r>
      <w:r w:rsidRPr="008E593E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ງານ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ຕິດຕາມ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ກວດກາ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ສະຖານທີ່ກັກຂັງ ແລະ 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ສູນ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ດັດ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ສ້າງ</w:t>
      </w:r>
      <w:r w:rsidR="001F0EDD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.</w:t>
      </w:r>
    </w:p>
    <w:p w:rsidR="00EF70A4" w:rsidRDefault="001F0EDD" w:rsidP="006C0BE5">
      <w:pPr>
        <w:pStyle w:val="ListParagraph"/>
        <w:numPr>
          <w:ilvl w:val="0"/>
          <w:numId w:val="16"/>
        </w:numPr>
        <w:tabs>
          <w:tab w:val="left" w:pos="851"/>
          <w:tab w:val="left" w:pos="1134"/>
        </w:tabs>
        <w:spacing w:after="0" w:line="228" w:lineRule="auto"/>
        <w:ind w:left="1418" w:hanging="425"/>
        <w:jc w:val="thaiDistribute"/>
        <w:rPr>
          <w:rFonts w:ascii="Phetsarath OT" w:hAnsi="Phetsarath OT" w:cs="Phetsarath OT"/>
          <w:b/>
          <w:bCs/>
          <w:szCs w:val="22"/>
          <w:lang w:bidi="lo-LA"/>
        </w:rPr>
      </w:pPr>
      <w:r w:rsidRPr="001F0ED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ຈຳນວນຜູ້ຖືກຫາທັງໝົດ  </w:t>
      </w:r>
      <w:r w:rsidR="0021604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=  12</w:t>
      </w:r>
      <w:r w:rsidR="00541E8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.</w:t>
      </w:r>
      <w:r w:rsidR="0021604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021 ຄົນ, ຍິງ 1.008</w:t>
      </w:r>
      <w:r w:rsidRPr="001F0ED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ຄົນ</w:t>
      </w:r>
    </w:p>
    <w:p w:rsidR="00DE0B74" w:rsidRPr="006C0BE5" w:rsidRDefault="001B1AC7" w:rsidP="00EF70A4">
      <w:pPr>
        <w:pStyle w:val="ListParagraph"/>
        <w:tabs>
          <w:tab w:val="left" w:pos="851"/>
          <w:tab w:val="left" w:pos="1134"/>
        </w:tabs>
        <w:spacing w:after="0" w:line="228" w:lineRule="auto"/>
        <w:ind w:left="1418"/>
        <w:jc w:val="thaiDistribute"/>
        <w:rPr>
          <w:rFonts w:ascii="Phetsarath OT" w:hAnsi="Phetsarath OT" w:cs="Phetsarath OT"/>
          <w:b/>
          <w:bCs/>
          <w:szCs w:val="22"/>
          <w:lang w:bidi="lo-LA"/>
        </w:rPr>
      </w:pPr>
      <w:r>
        <w:rPr>
          <w:rFonts w:ascii="Phetsarath OT" w:hAnsi="Phetsarath OT" w:cs="Phetsarath OT" w:hint="cs"/>
          <w:b/>
          <w:bCs/>
          <w:szCs w:val="22"/>
          <w:cs/>
          <w:lang w:bidi="lo-LA"/>
        </w:rPr>
        <w:t>(ຫຼາຍກ</w:t>
      </w:r>
      <w:r w:rsidR="00CF47C6">
        <w:rPr>
          <w:rFonts w:ascii="Phetsarath OT" w:hAnsi="Phetsarath OT" w:cs="Phetsarath OT" w:hint="cs"/>
          <w:b/>
          <w:bCs/>
          <w:szCs w:val="22"/>
          <w:cs/>
          <w:lang w:bidi="lo-LA"/>
        </w:rPr>
        <w:t>ວ</w:t>
      </w:r>
      <w:r>
        <w:rPr>
          <w:rFonts w:ascii="Phetsarath OT" w:hAnsi="Phetsarath OT" w:cs="Phetsarath OT" w:hint="cs"/>
          <w:b/>
          <w:bCs/>
          <w:szCs w:val="22"/>
          <w:cs/>
          <w:lang w:bidi="lo-LA"/>
        </w:rPr>
        <w:t>່</w:t>
      </w:r>
      <w:r w:rsidR="00541E83">
        <w:rPr>
          <w:rFonts w:ascii="Phetsarath OT" w:hAnsi="Phetsarath OT" w:cs="Phetsarath OT" w:hint="cs"/>
          <w:b/>
          <w:bCs/>
          <w:szCs w:val="22"/>
          <w:cs/>
          <w:lang w:bidi="lo-LA"/>
        </w:rPr>
        <w:t>າເດືອນຜ່ານມາ 3.337, ຍິງ 00</w:t>
      </w:r>
      <w:r w:rsidR="00200238"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  ຄົນ</w:t>
      </w:r>
      <w:r w:rsidR="006C0BE5" w:rsidRPr="006C0BE5">
        <w:rPr>
          <w:rFonts w:ascii="Phetsarath OT" w:hAnsi="Phetsarath OT" w:cs="Phetsarath OT" w:hint="cs"/>
          <w:b/>
          <w:bCs/>
          <w:szCs w:val="22"/>
          <w:cs/>
          <w:lang w:bidi="lo-LA"/>
        </w:rPr>
        <w:t>)</w:t>
      </w:r>
    </w:p>
    <w:p w:rsidR="00312EA6" w:rsidRDefault="00312EA6" w:rsidP="00DE0B74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  <w:sectPr w:rsidR="00312EA6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8957D5" w:rsidRDefault="00476741" w:rsidP="00FA1D37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ind w:hanging="54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ຜູ້ຖືກຫາ</w:t>
      </w:r>
      <w:r w:rsidR="00DE0B74" w:rsidRPr="009B6250">
        <w:rPr>
          <w:rFonts w:ascii="Phetsarath OT" w:hAnsi="Phetsarath OT" w:cs="Phetsarath OT"/>
          <w:sz w:val="24"/>
          <w:szCs w:val="24"/>
          <w:cs/>
          <w:lang w:bidi="lo-LA"/>
        </w:rPr>
        <w:t xml:space="preserve">ທີ່ເປັນຄົນຕ່າງປະເທດ        </w:t>
      </w:r>
    </w:p>
    <w:p w:rsidR="00DE0B74" w:rsidRDefault="002B229A" w:rsidP="00FA1D37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ind w:hanging="54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ຜູ້ຖືກຫາ</w:t>
      </w:r>
      <w:r w:rsidR="00DE0B7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ຖືກກັກຂັງເກີນກຳນົດ 1 ປີ    </w:t>
      </w:r>
    </w:p>
    <w:p w:rsidR="007A5252" w:rsidRDefault="002B229A" w:rsidP="00FA1D37">
      <w:pPr>
        <w:pStyle w:val="ListParagraph"/>
        <w:numPr>
          <w:ilvl w:val="0"/>
          <w:numId w:val="1"/>
        </w:numPr>
        <w:tabs>
          <w:tab w:val="left" w:pos="540"/>
          <w:tab w:val="left" w:pos="900"/>
          <w:tab w:val="left" w:pos="1080"/>
        </w:tabs>
        <w:spacing w:after="0" w:line="228" w:lineRule="auto"/>
        <w:ind w:right="-288" w:hanging="810"/>
        <w:jc w:val="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ຜູ້ຖືກຫາ</w:t>
      </w:r>
      <w:r w:rsidR="007A525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ໄດ້ຮັບອະນຸມັດອອກເພື່ອປິ່ນປົວ </w:t>
      </w:r>
    </w:p>
    <w:p w:rsidR="0056154A" w:rsidRDefault="002B229A" w:rsidP="00FA1D37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ind w:hanging="54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ຜູ້ຖືກຫາ</w:t>
      </w:r>
      <w:r w:rsidR="0056154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ເສຍຊີວິດ                         </w:t>
      </w:r>
    </w:p>
    <w:p w:rsidR="0056154A" w:rsidRDefault="002B229A" w:rsidP="00FA1D37">
      <w:pPr>
        <w:pStyle w:val="ListParagraph"/>
        <w:numPr>
          <w:ilvl w:val="0"/>
          <w:numId w:val="1"/>
        </w:numPr>
        <w:tabs>
          <w:tab w:val="left" w:pos="851"/>
          <w:tab w:val="left" w:pos="1134"/>
          <w:tab w:val="left" w:pos="4253"/>
        </w:tabs>
        <w:spacing w:after="0" w:line="228" w:lineRule="auto"/>
        <w:ind w:hanging="54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ຜູ້ຖືກຫາ</w:t>
      </w:r>
      <w:r w:rsidR="0056154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ໂຕນໜີ                            </w:t>
      </w:r>
    </w:p>
    <w:p w:rsidR="0056154A" w:rsidRDefault="002B229A" w:rsidP="00FA1D37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ind w:hanging="54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ຜູ້ຖືກຫາ</w:t>
      </w:r>
      <w:r w:rsidR="0056154A">
        <w:rPr>
          <w:rFonts w:ascii="Phetsarath OT" w:hAnsi="Phetsarath OT" w:cs="Phetsarath OT" w:hint="cs"/>
          <w:sz w:val="24"/>
          <w:szCs w:val="24"/>
          <w:cs/>
          <w:lang w:bidi="lo-LA"/>
        </w:rPr>
        <w:t>ຖືກໂຍກຍ້າຍ</w:t>
      </w:r>
    </w:p>
    <w:p w:rsidR="00BD27F4" w:rsidRDefault="002B229A" w:rsidP="00FA1D37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ind w:hanging="54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ຜູ້ຖືກຫາ</w:t>
      </w:r>
      <w:r w:rsidR="00BD27F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ໄດ້ຮັບການປ່ອຍຕົວ              </w:t>
      </w:r>
    </w:p>
    <w:p w:rsidR="00312EA6" w:rsidRDefault="002B229A" w:rsidP="00FA1D37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ind w:hanging="54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ຜູ້ຖືກຫາ</w:t>
      </w:r>
      <w:r w:rsidR="00177C37">
        <w:rPr>
          <w:rFonts w:ascii="Phetsarath OT" w:hAnsi="Phetsarath OT" w:cs="Phetsarath OT" w:hint="cs"/>
          <w:sz w:val="24"/>
          <w:szCs w:val="24"/>
          <w:cs/>
          <w:lang w:bidi="lo-LA"/>
        </w:rPr>
        <w:t>ຖືກສັ</w:t>
      </w:r>
      <w:r w:rsidR="001B1AC7">
        <w:rPr>
          <w:rFonts w:ascii="Phetsarath OT" w:hAnsi="Phetsarath OT" w:cs="Phetsarath OT" w:hint="cs"/>
          <w:sz w:val="24"/>
          <w:szCs w:val="24"/>
          <w:cs/>
          <w:lang w:bidi="lo-LA"/>
        </w:rPr>
        <w:t>່ງຟ້ອງຂຶ້</w:t>
      </w:r>
      <w:r w:rsidR="00177C3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ນສານ   </w:t>
      </w:r>
    </w:p>
    <w:p w:rsidR="00312EA6" w:rsidRDefault="00312EA6" w:rsidP="00312EA6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312EA6" w:rsidRPr="000A4C63" w:rsidRDefault="00312EA6" w:rsidP="00312EA6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0A4C63">
        <w:rPr>
          <w:rFonts w:ascii="Phetsarath OT" w:hAnsi="Phetsarath OT" w:cs="Phetsarath OT"/>
          <w:sz w:val="24"/>
          <w:szCs w:val="24"/>
          <w:cs/>
          <w:lang w:bidi="lo-LA"/>
        </w:rPr>
        <w:lastRenderedPageBreak/>
        <w:t xml:space="preserve">= </w:t>
      </w:r>
      <w:r w:rsidR="00216042">
        <w:rPr>
          <w:rFonts w:ascii="Phetsarath OT" w:hAnsi="Phetsarath OT" w:cs="Phetsarath OT"/>
          <w:sz w:val="24"/>
          <w:szCs w:val="24"/>
          <w:lang w:bidi="lo-LA"/>
        </w:rPr>
        <w:t>431</w:t>
      </w:r>
      <w:r w:rsidRPr="000A4C63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0A4C63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0A4C63"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 w:rsidR="00A12E8C">
        <w:rPr>
          <w:rFonts w:ascii="Phetsarath OT" w:hAnsi="Phetsarath OT" w:cs="Phetsarath OT"/>
          <w:sz w:val="24"/>
          <w:szCs w:val="24"/>
          <w:lang w:bidi="lo-LA"/>
        </w:rPr>
        <w:t>64</w:t>
      </w:r>
      <w:r w:rsidRPr="000A4C63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0A4C63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312EA6" w:rsidRPr="000A4C63" w:rsidRDefault="00A12E8C" w:rsidP="00312EA6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= 443</w:t>
      </w:r>
      <w:r w:rsidR="00312EA6" w:rsidRPr="000A4C6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ຍິ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ງ 66</w:t>
      </w:r>
      <w:r w:rsidR="00312EA6" w:rsidRPr="000A4C6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ຄົນ;</w:t>
      </w:r>
    </w:p>
    <w:p w:rsidR="00312EA6" w:rsidRPr="000A4C63" w:rsidRDefault="00A12E8C" w:rsidP="00312EA6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= 18 ຄົນ, ຍິງ 15</w:t>
      </w:r>
      <w:r w:rsidR="00312EA6" w:rsidRPr="000A4C6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</w:t>
      </w:r>
      <w:r w:rsidR="00312EA6" w:rsidRPr="000A4C63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312EA6" w:rsidRPr="000A4C63" w:rsidRDefault="00AE766D" w:rsidP="00312EA6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= 07 ຄົນ</w:t>
      </w:r>
      <w:r w:rsidR="00312EA6" w:rsidRPr="000A4C63">
        <w:rPr>
          <w:rFonts w:ascii="Phetsarath OT" w:hAnsi="Phetsarath OT" w:cs="Phetsarath OT" w:hint="cs"/>
          <w:sz w:val="24"/>
          <w:szCs w:val="24"/>
          <w:cs/>
          <w:lang w:bidi="lo-LA"/>
        </w:rPr>
        <w:t>, ຍິງ: 00;</w:t>
      </w:r>
    </w:p>
    <w:p w:rsidR="00312EA6" w:rsidRPr="000A4C63" w:rsidRDefault="00A12E8C" w:rsidP="00312EA6">
      <w:pPr>
        <w:tabs>
          <w:tab w:val="left" w:pos="851"/>
          <w:tab w:val="left" w:pos="1134"/>
          <w:tab w:val="left" w:pos="4253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= 04</w:t>
      </w:r>
      <w:r w:rsidR="00AE766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</w:t>
      </w:r>
      <w:r w:rsidR="00312EA6" w:rsidRPr="000A4C63">
        <w:rPr>
          <w:rFonts w:ascii="Phetsarath OT" w:hAnsi="Phetsarath OT" w:cs="Phetsarath OT" w:hint="cs"/>
          <w:sz w:val="24"/>
          <w:szCs w:val="24"/>
          <w:cs/>
          <w:lang w:bidi="lo-LA"/>
        </w:rPr>
        <w:t>, ຍິງ: 00;</w:t>
      </w:r>
    </w:p>
    <w:p w:rsidR="00312EA6" w:rsidRPr="000A4C63" w:rsidRDefault="00A12E8C" w:rsidP="00312EA6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= 18 ຄົນ, ຍິງ 01</w:t>
      </w:r>
      <w:r w:rsidR="00312EA6" w:rsidRPr="000A4C6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ຄົນ;</w:t>
      </w:r>
    </w:p>
    <w:p w:rsidR="00312EA6" w:rsidRPr="000A4C63" w:rsidRDefault="00312EA6" w:rsidP="00312EA6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0A4C6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= 633 ຄົນ, ຍິງ 57 ຄົນ; </w:t>
      </w:r>
    </w:p>
    <w:p w:rsidR="00312EA6" w:rsidRPr="000A4C63" w:rsidRDefault="00A12E8C" w:rsidP="00312EA6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= 593 ຄົນ, ຍິງ 63</w:t>
      </w:r>
      <w:r w:rsidR="00312EA6" w:rsidRPr="000A4C6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ຄົນ.</w:t>
      </w:r>
    </w:p>
    <w:p w:rsidR="00177C37" w:rsidRPr="00312EA6" w:rsidRDefault="00177C37" w:rsidP="00312EA6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312EA6" w:rsidRDefault="00312EA6" w:rsidP="00707BDF">
      <w:pPr>
        <w:pStyle w:val="ListParagraph"/>
        <w:numPr>
          <w:ilvl w:val="0"/>
          <w:numId w:val="16"/>
        </w:num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sectPr w:rsidR="00312EA6" w:rsidSect="00312EA6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</w:p>
    <w:p w:rsidR="00707BDF" w:rsidRDefault="00707BDF" w:rsidP="00707BDF">
      <w:pPr>
        <w:pStyle w:val="ListParagraph"/>
        <w:numPr>
          <w:ilvl w:val="0"/>
          <w:numId w:val="16"/>
        </w:num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707BD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lastRenderedPageBreak/>
        <w:t xml:space="preserve">ຈຳນວນຜູ້ຖືກດັດສ້າງທັງໝົດ    </w:t>
      </w:r>
      <w:r w:rsidR="00361DC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= 6.309</w:t>
      </w:r>
      <w:r w:rsidR="0011767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ຄົນ, ຍິງ 18</w:t>
      </w:r>
      <w:r w:rsidR="00361DC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5</w:t>
      </w:r>
      <w:r w:rsidRPr="00707BD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ຄົນ.</w:t>
      </w:r>
    </w:p>
    <w:p w:rsidR="005C3F3E" w:rsidRPr="005C3F3E" w:rsidRDefault="001B1AC7" w:rsidP="005C3F3E">
      <w:pPr>
        <w:pStyle w:val="ListParagraph"/>
        <w:tabs>
          <w:tab w:val="left" w:pos="851"/>
          <w:tab w:val="left" w:pos="1134"/>
        </w:tabs>
        <w:spacing w:after="0" w:line="228" w:lineRule="auto"/>
        <w:ind w:left="1425"/>
        <w:jc w:val="thaiDistribute"/>
        <w:rPr>
          <w:rFonts w:ascii="Phetsarath OT" w:hAnsi="Phetsarath OT" w:cs="Phetsarath OT"/>
          <w:b/>
          <w:bCs/>
          <w:szCs w:val="22"/>
          <w:cs/>
          <w:lang w:bidi="lo-LA"/>
        </w:rPr>
      </w:pPr>
      <w:r>
        <w:rPr>
          <w:rFonts w:ascii="Phetsarath OT" w:hAnsi="Phetsarath OT" w:cs="Phetsarath OT" w:hint="cs"/>
          <w:b/>
          <w:bCs/>
          <w:szCs w:val="22"/>
          <w:cs/>
          <w:lang w:bidi="lo-LA"/>
        </w:rPr>
        <w:t>(ຫຼາຍກ</w:t>
      </w:r>
      <w:r w:rsidR="001E162C">
        <w:rPr>
          <w:rFonts w:ascii="Phetsarath OT" w:hAnsi="Phetsarath OT" w:cs="Phetsarath OT" w:hint="cs"/>
          <w:b/>
          <w:bCs/>
          <w:szCs w:val="22"/>
          <w:cs/>
          <w:lang w:bidi="lo-LA"/>
        </w:rPr>
        <w:t>ວ</w:t>
      </w:r>
      <w:r>
        <w:rPr>
          <w:rFonts w:ascii="Phetsarath OT" w:hAnsi="Phetsarath OT" w:cs="Phetsarath OT" w:hint="cs"/>
          <w:b/>
          <w:bCs/>
          <w:szCs w:val="22"/>
          <w:cs/>
          <w:lang w:bidi="lo-LA"/>
        </w:rPr>
        <w:t>່</w:t>
      </w:r>
      <w:r w:rsidR="00361DC8">
        <w:rPr>
          <w:rFonts w:ascii="Phetsarath OT" w:hAnsi="Phetsarath OT" w:cs="Phetsarath OT" w:hint="cs"/>
          <w:b/>
          <w:bCs/>
          <w:szCs w:val="22"/>
          <w:cs/>
          <w:lang w:bidi="lo-LA"/>
        </w:rPr>
        <w:t>າເດືອນຜ່ານມາ 639</w:t>
      </w:r>
      <w:r w:rsidR="00200238"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 ຄົນ</w:t>
      </w:r>
      <w:r w:rsidR="00361DC8">
        <w:rPr>
          <w:rFonts w:ascii="Phetsarath OT" w:hAnsi="Phetsarath OT" w:cs="Phetsarath OT" w:hint="cs"/>
          <w:b/>
          <w:bCs/>
          <w:szCs w:val="22"/>
          <w:cs/>
          <w:lang w:bidi="lo-LA"/>
        </w:rPr>
        <w:t>, ຍິ 1 ຄົນ</w:t>
      </w:r>
      <w:r w:rsidR="005C3F3E" w:rsidRPr="005C3F3E">
        <w:rPr>
          <w:rFonts w:ascii="Phetsarath OT" w:hAnsi="Phetsarath OT" w:cs="Phetsarath OT" w:hint="cs"/>
          <w:b/>
          <w:bCs/>
          <w:szCs w:val="22"/>
          <w:cs/>
          <w:lang w:bidi="lo-LA"/>
        </w:rPr>
        <w:t>)</w:t>
      </w:r>
    </w:p>
    <w:p w:rsidR="00312EA6" w:rsidRDefault="00312EA6" w:rsidP="00707BDF">
      <w:pPr>
        <w:tabs>
          <w:tab w:val="left" w:pos="851"/>
          <w:tab w:val="left" w:pos="1134"/>
        </w:tabs>
        <w:spacing w:after="0" w:line="228" w:lineRule="auto"/>
        <w:ind w:firstLine="709"/>
        <w:jc w:val="thaiDistribute"/>
        <w:rPr>
          <w:rFonts w:ascii="Phetsarath OT" w:hAnsi="Phetsarath OT" w:cs="Phetsarath OT"/>
          <w:sz w:val="24"/>
          <w:szCs w:val="24"/>
          <w:lang w:bidi="lo-LA"/>
        </w:rPr>
        <w:sectPr w:rsidR="00312EA6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707BDF" w:rsidRDefault="00707BDF" w:rsidP="00FA1D37">
      <w:pPr>
        <w:tabs>
          <w:tab w:val="left" w:pos="851"/>
          <w:tab w:val="left" w:pos="1134"/>
        </w:tabs>
        <w:spacing w:after="0" w:line="228" w:lineRule="auto"/>
        <w:ind w:right="-576" w:firstLine="630"/>
        <w:rPr>
          <w:rFonts w:ascii="Phetsarath OT" w:hAnsi="Phetsarath OT" w:cs="Phetsarath OT"/>
          <w:sz w:val="24"/>
          <w:szCs w:val="24"/>
          <w:lang w:bidi="lo-LA"/>
        </w:rPr>
      </w:pPr>
      <w:r w:rsidRPr="00707BDF">
        <w:rPr>
          <w:rFonts w:ascii="Phetsarath OT" w:hAnsi="Phetsarath OT" w:cs="Phetsarath OT"/>
          <w:sz w:val="24"/>
          <w:szCs w:val="24"/>
          <w:lang w:bidi="lo-LA"/>
        </w:rPr>
        <w:lastRenderedPageBreak/>
        <w:t>-</w:t>
      </w:r>
      <w:r w:rsidRPr="00707BDF">
        <w:rPr>
          <w:rFonts w:ascii="Phetsarath OT" w:hAnsi="Phetsarath OT" w:cs="Phetsarath OT"/>
          <w:sz w:val="24"/>
          <w:szCs w:val="24"/>
          <w:lang w:bidi="lo-LA"/>
        </w:rPr>
        <w:tab/>
      </w:r>
      <w:r w:rsidRPr="00312EA6">
        <w:rPr>
          <w:rFonts w:ascii="Phetsarath OT" w:hAnsi="Phetsarath OT" w:cs="Phetsarath OT"/>
          <w:szCs w:val="22"/>
          <w:cs/>
          <w:lang w:bidi="lo-LA"/>
        </w:rPr>
        <w:t>ຜູ້ຖືກ</w:t>
      </w:r>
      <w:r w:rsidRPr="00312EA6">
        <w:rPr>
          <w:rFonts w:ascii="Phetsarath OT" w:hAnsi="Phetsarath OT" w:cs="Phetsarath OT" w:hint="cs"/>
          <w:szCs w:val="22"/>
          <w:cs/>
          <w:lang w:bidi="lo-LA"/>
        </w:rPr>
        <w:t>ດັດສ້າງ</w:t>
      </w:r>
      <w:r w:rsidRPr="00312EA6">
        <w:rPr>
          <w:rFonts w:ascii="Phetsarath OT" w:hAnsi="Phetsarath OT" w:cs="Phetsarath OT"/>
          <w:szCs w:val="22"/>
          <w:cs/>
          <w:lang w:bidi="lo-LA"/>
        </w:rPr>
        <w:t>ທີ່ໄດ້ຮັບອະນຸມັດອອກເພື່ອປິ່ນປົ</w:t>
      </w:r>
      <w:r w:rsidRPr="00707BDF">
        <w:rPr>
          <w:rFonts w:ascii="Phetsarath OT" w:hAnsi="Phetsarath OT" w:cs="Phetsarath OT"/>
          <w:sz w:val="24"/>
          <w:szCs w:val="24"/>
          <w:cs/>
          <w:lang w:bidi="lo-LA"/>
        </w:rPr>
        <w:t xml:space="preserve">ວ </w:t>
      </w:r>
    </w:p>
    <w:p w:rsidR="00200238" w:rsidRDefault="00200238" w:rsidP="00FA1D37">
      <w:pPr>
        <w:tabs>
          <w:tab w:val="left" w:pos="851"/>
          <w:tab w:val="left" w:pos="1134"/>
        </w:tabs>
        <w:spacing w:after="0" w:line="228" w:lineRule="auto"/>
        <w:ind w:firstLine="63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ຜູ້ຖືກ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ດັດສ້າງເສຍຊີວິ</w:t>
      </w:r>
      <w:r w:rsidR="001C4296">
        <w:rPr>
          <w:rFonts w:ascii="Phetsarath OT" w:hAnsi="Phetsarath OT" w:cs="Phetsarath OT" w:hint="cs"/>
          <w:sz w:val="24"/>
          <w:szCs w:val="24"/>
          <w:cs/>
          <w:lang w:bidi="lo-LA"/>
        </w:rPr>
        <w:t>ດ</w:t>
      </w:r>
    </w:p>
    <w:p w:rsidR="00200238" w:rsidRPr="00707BDF" w:rsidRDefault="00200238" w:rsidP="00FA1D37">
      <w:pPr>
        <w:tabs>
          <w:tab w:val="left" w:pos="851"/>
          <w:tab w:val="left" w:pos="1134"/>
        </w:tabs>
        <w:spacing w:after="0" w:line="228" w:lineRule="auto"/>
        <w:ind w:firstLine="630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ຜູ້ຖືກ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ດັດສ້າງໂຕນໜີ </w:t>
      </w:r>
    </w:p>
    <w:p w:rsidR="00312EA6" w:rsidRDefault="000A73B3" w:rsidP="00FA1D37">
      <w:pPr>
        <w:tabs>
          <w:tab w:val="left" w:pos="851"/>
          <w:tab w:val="left" w:pos="1134"/>
        </w:tabs>
        <w:spacing w:after="0" w:line="228" w:lineRule="auto"/>
        <w:ind w:firstLine="63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="00707BDF">
        <w:rPr>
          <w:rFonts w:ascii="Phetsarath OT" w:hAnsi="Phetsarath OT" w:cs="Phetsarath OT"/>
          <w:sz w:val="24"/>
          <w:szCs w:val="24"/>
          <w:cs/>
          <w:lang w:bidi="lo-LA"/>
        </w:rPr>
        <w:t>ຜູ້ຖືກ</w:t>
      </w:r>
      <w:r w:rsidR="00707BDF">
        <w:rPr>
          <w:rFonts w:ascii="Phetsarath OT" w:hAnsi="Phetsarath OT" w:cs="Phetsarath OT" w:hint="cs"/>
          <w:sz w:val="24"/>
          <w:szCs w:val="24"/>
          <w:cs/>
          <w:lang w:bidi="lo-LA"/>
        </w:rPr>
        <w:t>ດັດສ້າງ</w:t>
      </w:r>
      <w:r w:rsidR="00707BDF" w:rsidRPr="00707BDF">
        <w:rPr>
          <w:rFonts w:ascii="Phetsarath OT" w:hAnsi="Phetsarath OT" w:cs="Phetsarath OT"/>
          <w:sz w:val="24"/>
          <w:szCs w:val="24"/>
          <w:cs/>
          <w:lang w:bidi="lo-LA"/>
        </w:rPr>
        <w:t xml:space="preserve">ທີ່ໄດ້ຮັບການປ່ອຍຕົວ  </w:t>
      </w:r>
    </w:p>
    <w:p w:rsidR="00312EA6" w:rsidRDefault="00312EA6" w:rsidP="00312EA6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312EA6" w:rsidRDefault="00361DC8" w:rsidP="00312EA6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= 04</w:t>
      </w:r>
      <w:r w:rsidR="00312EA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ຍິງ 00;</w:t>
      </w:r>
    </w:p>
    <w:p w:rsidR="00312EA6" w:rsidRPr="00707BDF" w:rsidRDefault="00361DC8" w:rsidP="00312EA6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=  00</w:t>
      </w:r>
      <w:r w:rsidR="00312EA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ຍິງ 00;</w:t>
      </w:r>
    </w:p>
    <w:p w:rsidR="00312EA6" w:rsidRPr="00707BDF" w:rsidRDefault="00312EA6" w:rsidP="00312EA6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707BDF">
        <w:rPr>
          <w:rFonts w:ascii="Phetsarath OT" w:hAnsi="Phetsarath OT" w:cs="Phetsarath OT"/>
          <w:sz w:val="24"/>
          <w:szCs w:val="24"/>
          <w:cs/>
          <w:lang w:bidi="lo-LA"/>
        </w:rPr>
        <w:t xml:space="preserve">= </w:t>
      </w:r>
      <w:r w:rsidR="00361DC8">
        <w:rPr>
          <w:rFonts w:ascii="Phetsarath OT" w:hAnsi="Phetsarath OT" w:cs="Phetsarath OT"/>
          <w:sz w:val="24"/>
          <w:szCs w:val="24"/>
          <w:lang w:bidi="lo-LA"/>
        </w:rPr>
        <w:t>812</w:t>
      </w:r>
      <w:r w:rsidRPr="00707BDF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707BDF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707BDF"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 w:rsidR="00361DC8">
        <w:rPr>
          <w:rFonts w:ascii="Phetsarath OT" w:hAnsi="Phetsarath OT" w:cs="Phetsarath OT"/>
          <w:sz w:val="24"/>
          <w:szCs w:val="24"/>
          <w:lang w:bidi="lo-LA"/>
        </w:rPr>
        <w:t>31</w:t>
      </w:r>
      <w:r w:rsidRPr="00707BDF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.     </w:t>
      </w:r>
    </w:p>
    <w:p w:rsidR="000A73B3" w:rsidRDefault="000A73B3" w:rsidP="000A73B3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707BDF">
        <w:rPr>
          <w:rFonts w:ascii="Phetsarath OT" w:hAnsi="Phetsarath OT" w:cs="Phetsarath OT"/>
          <w:sz w:val="24"/>
          <w:szCs w:val="24"/>
          <w:cs/>
          <w:lang w:bidi="lo-LA"/>
        </w:rPr>
        <w:t xml:space="preserve">= </w:t>
      </w:r>
      <w:r>
        <w:rPr>
          <w:rFonts w:ascii="Phetsarath OT" w:hAnsi="Phetsarath OT" w:cs="Phetsarath OT"/>
          <w:sz w:val="24"/>
          <w:szCs w:val="24"/>
          <w:lang w:bidi="lo-LA"/>
        </w:rPr>
        <w:t>17</w:t>
      </w:r>
      <w:r w:rsidRPr="00707BDF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707BDF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707BDF"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>
        <w:rPr>
          <w:rFonts w:ascii="Phetsarath OT" w:hAnsi="Phetsarath OT" w:cs="Phetsarath OT"/>
          <w:sz w:val="24"/>
          <w:szCs w:val="24"/>
          <w:lang w:bidi="lo-LA"/>
        </w:rPr>
        <w:t>00</w:t>
      </w:r>
      <w:r w:rsidRPr="00707BDF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2115B4" w:rsidRPr="00707BDF" w:rsidRDefault="002115B4" w:rsidP="002115B4">
      <w:pPr>
        <w:tabs>
          <w:tab w:val="left" w:pos="851"/>
          <w:tab w:val="left" w:pos="1134"/>
        </w:tabs>
        <w:spacing w:after="0" w:line="228" w:lineRule="auto"/>
        <w:ind w:firstLine="709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312EA6" w:rsidRDefault="00312EA6" w:rsidP="00E43BFF">
      <w:pPr>
        <w:spacing w:after="0" w:line="228" w:lineRule="auto"/>
        <w:ind w:left="720" w:right="-46"/>
        <w:jc w:val="both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bidi="lo-LA"/>
        </w:rPr>
        <w:sectPr w:rsidR="00312EA6" w:rsidSect="00312EA6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</w:p>
    <w:p w:rsidR="00E43BFF" w:rsidRDefault="00E43BFF" w:rsidP="00E43BFF">
      <w:pPr>
        <w:spacing w:after="0" w:line="228" w:lineRule="auto"/>
        <w:ind w:left="720" w:right="-46"/>
        <w:jc w:val="both"/>
        <w:rPr>
          <w:rFonts w:ascii="Phetsarath OT" w:hAnsi="Phetsarath OT" w:cs="Phetsarath OT"/>
          <w:b/>
          <w:bCs/>
          <w:color w:val="000000" w:themeColor="text1"/>
          <w:spacing w:val="-6"/>
          <w:sz w:val="24"/>
          <w:szCs w:val="24"/>
          <w:u w:val="single"/>
          <w:lang w:bidi="lo-LA"/>
        </w:rPr>
      </w:pPr>
      <w:r w:rsidRPr="00E851C2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bidi="lo-LA"/>
        </w:rPr>
        <w:lastRenderedPageBreak/>
        <w:t>4.</w:t>
      </w:r>
      <w:r w:rsidRPr="007723DA">
        <w:rPr>
          <w:rFonts w:ascii="Phetsarath OT" w:hAnsi="Phetsarath OT" w:cs="Phetsarath OT" w:hint="cs"/>
          <w:b/>
          <w:bCs/>
          <w:color w:val="000000" w:themeColor="text1"/>
          <w:spacing w:val="-6"/>
          <w:sz w:val="24"/>
          <w:szCs w:val="24"/>
          <w:u w:val="single"/>
          <w:cs/>
          <w:lang w:bidi="lo-LA"/>
        </w:rPr>
        <w:t>ວຽກງານຫ້ອງການ</w:t>
      </w:r>
    </w:p>
    <w:p w:rsidR="00F4382C" w:rsidRDefault="00F4382C" w:rsidP="00F4382C">
      <w:pPr>
        <w:pStyle w:val="ListParagraph"/>
        <w:numPr>
          <w:ilvl w:val="0"/>
          <w:numId w:val="21"/>
        </w:numPr>
        <w:spacing w:after="0" w:line="228" w:lineRule="auto"/>
        <w:ind w:left="993" w:right="-46" w:hanging="284"/>
        <w:jc w:val="both"/>
        <w:rPr>
          <w:rFonts w:ascii="Phetsarath OT" w:hAnsi="Phetsarath OT" w:cs="Phetsarath OT"/>
          <w:b/>
          <w:bCs/>
          <w:color w:val="000000" w:themeColor="text1"/>
          <w:spacing w:val="-6"/>
          <w:szCs w:val="22"/>
          <w:u w:val="single"/>
          <w:lang w:bidi="lo-LA"/>
        </w:rPr>
      </w:pPr>
      <w:r w:rsidRPr="00F4382C">
        <w:rPr>
          <w:rFonts w:ascii="Phetsarath OT" w:eastAsia="Phetsarath OT" w:hAnsi="Phetsarath OT" w:cs="Phetsarath OT"/>
          <w:b/>
          <w:bCs/>
          <w:szCs w:val="22"/>
          <w:cs/>
          <w:lang w:bidi="lo-LA"/>
        </w:rPr>
        <w:t>ວຽກງານຄົ້ນຄວ</w:t>
      </w:r>
      <w:r w:rsidRPr="00F4382C">
        <w:rPr>
          <w:rFonts w:ascii="Phetsarath OT" w:eastAsia="Phetsarath OT" w:hAnsi="Phetsarath OT" w:cs="Phetsarath OT" w:hint="cs"/>
          <w:b/>
          <w:bCs/>
          <w:szCs w:val="22"/>
          <w:cs/>
          <w:lang w:bidi="lo-LA"/>
        </w:rPr>
        <w:t>້</w:t>
      </w:r>
      <w:r w:rsidRPr="00F4382C">
        <w:rPr>
          <w:rFonts w:ascii="Phetsarath OT" w:eastAsia="Phetsarath OT" w:hAnsi="Phetsarath OT" w:cs="Phetsarath OT"/>
          <w:b/>
          <w:bCs/>
          <w:szCs w:val="22"/>
          <w:cs/>
          <w:lang w:bidi="lo-LA"/>
        </w:rPr>
        <w:t>າ</w:t>
      </w:r>
      <w:r w:rsidRPr="00F4382C">
        <w:rPr>
          <w:rFonts w:ascii="Phetsarath OT" w:eastAsia="Phetsarath OT" w:hAnsi="Phetsarath OT" w:cs="Phetsarath OT"/>
          <w:b/>
          <w:bCs/>
          <w:szCs w:val="22"/>
        </w:rPr>
        <w:t>-</w:t>
      </w:r>
      <w:r w:rsidR="009E00FE">
        <w:rPr>
          <w:rFonts w:ascii="Phetsarath OT" w:eastAsia="Phetsarath OT" w:hAnsi="Phetsarath OT" w:cs="Phetsarath OT"/>
          <w:b/>
          <w:bCs/>
          <w:szCs w:val="22"/>
          <w:cs/>
          <w:lang w:bidi="lo-LA"/>
        </w:rPr>
        <w:t>ສັງລວມ</w:t>
      </w:r>
      <w:r w:rsidR="009E00FE">
        <w:rPr>
          <w:rFonts w:ascii="Phetsarath OT" w:eastAsia="Phetsarath OT" w:hAnsi="Phetsarath OT" w:cs="Phetsarath OT" w:hint="cs"/>
          <w:b/>
          <w:bCs/>
          <w:szCs w:val="22"/>
          <w:cs/>
          <w:lang w:bidi="lo-LA"/>
        </w:rPr>
        <w:t xml:space="preserve">, </w:t>
      </w:r>
      <w:r w:rsidRPr="00F4382C">
        <w:rPr>
          <w:rFonts w:ascii="Phetsarath OT" w:eastAsia="Phetsarath OT" w:hAnsi="Phetsarath OT" w:cs="Phetsarath OT"/>
          <w:b/>
          <w:bCs/>
          <w:szCs w:val="22"/>
          <w:cs/>
          <w:lang w:bidi="lo-LA"/>
        </w:rPr>
        <w:t>ສະຖິຕິ</w:t>
      </w:r>
      <w:r w:rsidR="00476741">
        <w:rPr>
          <w:rFonts w:ascii="Phetsarath OT" w:hAnsi="Phetsarath OT" w:cs="Phetsarath OT" w:hint="cs"/>
          <w:b/>
          <w:bCs/>
          <w:color w:val="000000" w:themeColor="text1"/>
          <w:spacing w:val="-6"/>
          <w:szCs w:val="22"/>
          <w:cs/>
          <w:lang w:bidi="lo-LA"/>
        </w:rPr>
        <w:t xml:space="preserve">, </w:t>
      </w:r>
      <w:r w:rsidR="009E00FE">
        <w:rPr>
          <w:rFonts w:ascii="Phetsarath OT" w:hAnsi="Phetsarath OT" w:cs="Phetsarath OT" w:hint="cs"/>
          <w:b/>
          <w:bCs/>
          <w:color w:val="000000" w:themeColor="text1"/>
          <w:spacing w:val="-6"/>
          <w:szCs w:val="22"/>
          <w:cs/>
          <w:lang w:bidi="lo-LA"/>
        </w:rPr>
        <w:t>ກົນໄກບໍລິຫານ</w:t>
      </w:r>
      <w:r w:rsidR="009E00FE" w:rsidRPr="009E00FE">
        <w:rPr>
          <w:rFonts w:ascii="Phetsarath OT" w:hAnsi="Phetsarath OT" w:cs="Phetsarath OT" w:hint="cs"/>
          <w:b/>
          <w:bCs/>
          <w:color w:val="000000" w:themeColor="text1"/>
          <w:spacing w:val="-6"/>
          <w:szCs w:val="22"/>
          <w:cs/>
          <w:lang w:bidi="lo-LA"/>
        </w:rPr>
        <w:t>ຄະດີຄົບວົງຈອນ</w:t>
      </w:r>
      <w:r w:rsidR="007F26ED">
        <w:rPr>
          <w:rFonts w:ascii="Phetsarath OT" w:hAnsi="Phetsarath OT" w:cs="Phetsarath OT" w:hint="cs"/>
          <w:b/>
          <w:bCs/>
          <w:color w:val="000000" w:themeColor="text1"/>
          <w:spacing w:val="-6"/>
          <w:szCs w:val="22"/>
          <w:cs/>
          <w:lang w:bidi="lo-LA"/>
        </w:rPr>
        <w:t xml:space="preserve"> ແລະ ວຽກງານເລຂາການນຳ</w:t>
      </w:r>
      <w:r w:rsidR="00BD7192">
        <w:rPr>
          <w:rFonts w:ascii="Phetsarath OT" w:hAnsi="Phetsarath OT" w:cs="Phetsarath OT" w:hint="cs"/>
          <w:b/>
          <w:bCs/>
          <w:color w:val="000000" w:themeColor="text1"/>
          <w:spacing w:val="-6"/>
          <w:szCs w:val="22"/>
          <w:cs/>
          <w:lang w:bidi="lo-LA"/>
        </w:rPr>
        <w:t>.</w:t>
      </w:r>
    </w:p>
    <w:p w:rsidR="007E2519" w:rsidRPr="007E2519" w:rsidRDefault="007E2519" w:rsidP="007E2519">
      <w:pPr>
        <w:pStyle w:val="ListParagraph"/>
        <w:numPr>
          <w:ilvl w:val="0"/>
          <w:numId w:val="1"/>
        </w:numPr>
        <w:ind w:left="0" w:firstLine="567"/>
        <w:jc w:val="both"/>
        <w:rPr>
          <w:rFonts w:ascii="Phetsarath OT" w:eastAsia="Phetsarath OT" w:hAnsi="Phetsarath OT" w:cs="Phetsarath OT"/>
          <w:szCs w:val="24"/>
        </w:rPr>
      </w:pPr>
      <w:r w:rsidRPr="007E2519">
        <w:rPr>
          <w:rFonts w:ascii="Phetsarath OT" w:eastAsia="Phetsarath OT" w:hAnsi="Phetsarath OT" w:cs="Phetsarath OT"/>
          <w:szCs w:val="24"/>
          <w:cs/>
          <w:lang w:bidi="lo-LA"/>
        </w:rPr>
        <w:t xml:space="preserve">ຮ່າງບົດລາຍງານຂອງຫົວໜ້າອົງການໄອຍະການປະຊາຊົນສູງສຸດ ຕໍ່ກອງປະຊຸມສະໄໝສາມັນເທື່ອທີ </w:t>
      </w:r>
      <w:r w:rsidRPr="007E2519">
        <w:rPr>
          <w:rFonts w:ascii="Phetsarath OT" w:eastAsia="Phetsarath OT" w:hAnsi="Phetsarath OT" w:cs="Phetsarath OT"/>
          <w:szCs w:val="24"/>
        </w:rPr>
        <w:t>6</w:t>
      </w:r>
      <w:r w:rsidRPr="007E2519">
        <w:rPr>
          <w:rFonts w:ascii="Phetsarath OT" w:eastAsia="Phetsarath OT" w:hAnsi="Phetsarath OT" w:cs="Phetsarath OT"/>
          <w:szCs w:val="24"/>
          <w:cs/>
          <w:lang w:bidi="lo-LA"/>
        </w:rPr>
        <w:t xml:space="preserve"> ຂອງສະພາແຫ່ງຊາດຊຸດທີ </w:t>
      </w:r>
      <w:r w:rsidRPr="007E2519">
        <w:rPr>
          <w:rFonts w:ascii="Phetsarath OT" w:eastAsia="Phetsarath OT" w:hAnsi="Phetsarath OT" w:cs="Phetsarath OT"/>
          <w:szCs w:val="24"/>
        </w:rPr>
        <w:t xml:space="preserve">VIII </w:t>
      </w:r>
      <w:r w:rsidRPr="007E2519">
        <w:rPr>
          <w:rFonts w:ascii="Phetsarath OT" w:eastAsia="Phetsarath OT" w:hAnsi="Phetsarath OT" w:cs="Phetsarath OT"/>
          <w:szCs w:val="24"/>
          <w:cs/>
          <w:lang w:bidi="lo-LA"/>
        </w:rPr>
        <w:t>ແລະເຂົ້າຮ່ວມກອງປະຊຸມຄະນະກຳມາທິການຍຸຕິທຳສະພາແຫ່ງຊາດ ເພື່ອຜ່ານຮ່າງບົດລາຍງານດັ່ງກ່າວ</w:t>
      </w:r>
      <w:r w:rsidRPr="007E2519">
        <w:rPr>
          <w:rFonts w:ascii="Phetsarath OT" w:eastAsia="Phetsarath OT" w:hAnsi="Phetsarath OT" w:cs="Phetsarath OT"/>
          <w:szCs w:val="24"/>
        </w:rPr>
        <w:t>;</w:t>
      </w:r>
    </w:p>
    <w:p w:rsidR="007E2519" w:rsidRPr="007E2519" w:rsidRDefault="007E2519" w:rsidP="007E2519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Phetsarath OT" w:eastAsia="Phetsarath OT" w:hAnsi="Phetsarath OT" w:cs="Phetsarath OT"/>
          <w:szCs w:val="24"/>
        </w:rPr>
      </w:pPr>
      <w:r w:rsidRPr="007E2519">
        <w:rPr>
          <w:rFonts w:ascii="Phetsarath OT" w:eastAsia="Phetsarath OT" w:hAnsi="Phetsarath OT" w:cs="Phetsarath OT"/>
          <w:szCs w:val="24"/>
          <w:cs/>
          <w:lang w:bidi="lo-LA"/>
        </w:rPr>
        <w:lastRenderedPageBreak/>
        <w:t xml:space="preserve">ກະກຽມຮ່າງເນື້ອໃນເອກະສານຕ່າງໆກ່ຽວກັບກອງປະຊຸມວຽກງານໄອຍະການປະຊາຊົນທົ່ວປະເທດປະຈຳປີ </w:t>
      </w:r>
      <w:r w:rsidRPr="007E2519">
        <w:rPr>
          <w:rFonts w:ascii="Phetsarath OT" w:eastAsia="Phetsarath OT" w:hAnsi="Phetsarath OT" w:cs="Phetsarath OT"/>
          <w:szCs w:val="24"/>
        </w:rPr>
        <w:t>2018;</w:t>
      </w:r>
    </w:p>
    <w:p w:rsidR="007E2519" w:rsidRPr="007E2519" w:rsidRDefault="007E2519" w:rsidP="007E2519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Phetsarath OT" w:eastAsia="Phetsarath OT" w:hAnsi="Phetsarath OT" w:cs="Phetsarath OT"/>
          <w:szCs w:val="24"/>
        </w:rPr>
      </w:pPr>
      <w:r>
        <w:rPr>
          <w:rFonts w:ascii="Phetsarath OT" w:eastAsia="Phetsarath OT" w:hAnsi="Phetsarath OT" w:cs="Phetsarath OT" w:hint="cs"/>
          <w:szCs w:val="24"/>
          <w:cs/>
          <w:lang w:bidi="lo-LA"/>
        </w:rPr>
        <w:t>ກະກຽມ</w:t>
      </w:r>
      <w:r w:rsidRPr="007E2519">
        <w:rPr>
          <w:rFonts w:ascii="Phetsarath OT" w:eastAsia="Phetsarath OT" w:hAnsi="Phetsarath OT" w:cs="Phetsarath OT"/>
          <w:szCs w:val="24"/>
          <w:cs/>
          <w:lang w:bidi="lo-LA"/>
        </w:rPr>
        <w:t xml:space="preserve">ເອກະສານຕ່າງໆກ່ຽວກັບກອງປະຊຸມວຽກງານໄອຍະການປະຊາຊົນທົ່ວປະເທດປະຈຳປີ </w:t>
      </w:r>
      <w:r w:rsidRPr="007E2519">
        <w:rPr>
          <w:rFonts w:ascii="Phetsarath OT" w:eastAsia="Phetsarath OT" w:hAnsi="Phetsarath OT" w:cs="Phetsarath OT"/>
          <w:szCs w:val="24"/>
        </w:rPr>
        <w:t>2018;</w:t>
      </w:r>
    </w:p>
    <w:p w:rsidR="007E2519" w:rsidRPr="007E2519" w:rsidRDefault="007E2519" w:rsidP="007E2519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Phetsarath OT" w:eastAsia="Phetsarath OT" w:hAnsi="Phetsarath OT" w:cs="Phetsarath OT"/>
          <w:szCs w:val="24"/>
        </w:rPr>
      </w:pPr>
      <w:r w:rsidRPr="007E2519">
        <w:rPr>
          <w:rFonts w:ascii="Phetsarath OT" w:eastAsia="Phetsarath OT" w:hAnsi="Phetsarath OT" w:cs="Phetsarath OT"/>
          <w:szCs w:val="24"/>
          <w:cs/>
          <w:lang w:bidi="lo-LA"/>
        </w:rPr>
        <w:t>ລົງຕິດຕາມຊຸກຍູ</w:t>
      </w:r>
      <w:r w:rsidR="00F967A6">
        <w:rPr>
          <w:rFonts w:ascii="Phetsarath OT" w:eastAsia="Phetsarath OT" w:hAnsi="Phetsarath OT" w:cs="Phetsarath OT"/>
          <w:szCs w:val="24"/>
          <w:cs/>
          <w:lang w:bidi="lo-LA"/>
        </w:rPr>
        <w:t xml:space="preserve">້ວຽກງານສະຖິຕິ </w:t>
      </w:r>
      <w:r w:rsidRPr="007E2519">
        <w:rPr>
          <w:rFonts w:ascii="Phetsarath OT" w:eastAsia="Phetsarath OT" w:hAnsi="Phetsarath OT" w:cs="Phetsarath OT"/>
          <w:szCs w:val="24"/>
          <w:cs/>
          <w:lang w:bidi="lo-LA"/>
        </w:rPr>
        <w:t>ແລະ ວຽກງານການຄຸ້ມຄອງຄະດີຄົບວົງຈອນ ຢູ່ອົງການໄອຍະການປະຊາຊົນພາກໃຕ້</w:t>
      </w:r>
      <w:r w:rsidRPr="007E2519">
        <w:rPr>
          <w:rFonts w:ascii="Phetsarath OT" w:eastAsia="Phetsarath OT" w:hAnsi="Phetsarath OT" w:cs="Phetsarath OT"/>
          <w:szCs w:val="24"/>
        </w:rPr>
        <w:t>;</w:t>
      </w:r>
    </w:p>
    <w:p w:rsidR="007E2519" w:rsidRPr="007E2519" w:rsidRDefault="007E2519" w:rsidP="007E2519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Phetsarath OT" w:eastAsia="Phetsarath OT" w:hAnsi="Phetsarath OT" w:cs="Phetsarath OT"/>
          <w:szCs w:val="24"/>
        </w:rPr>
      </w:pPr>
      <w:r w:rsidRPr="007E2519">
        <w:rPr>
          <w:rFonts w:ascii="Phetsarath OT" w:eastAsia="Phetsarath OT" w:hAnsi="Phetsarath OT" w:cs="Phetsarath OT"/>
          <w:szCs w:val="24"/>
          <w:cs/>
          <w:lang w:bidi="lo-LA"/>
        </w:rPr>
        <w:t>ສ້າງແຜນຝຶກອົບຮົມວຽກງານຄຸ້ມຄອງເອກະສານທາງເອເລັກໂຕນິກ ແລະ ບັນດານິຕິກຳທີ່ກ່ຽບກັບວຽກງານດັ່ງກ່າວ</w:t>
      </w:r>
      <w:r w:rsidRPr="007E2519">
        <w:rPr>
          <w:rFonts w:ascii="Phetsarath OT" w:eastAsia="Phetsarath OT" w:hAnsi="Phetsarath OT" w:cs="Phetsarath OT"/>
          <w:szCs w:val="24"/>
        </w:rPr>
        <w:t>;</w:t>
      </w:r>
    </w:p>
    <w:p w:rsidR="007E2519" w:rsidRDefault="007E2519" w:rsidP="00BD45B9">
      <w:pPr>
        <w:pStyle w:val="ListParagraph"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851"/>
          <w:tab w:val="left" w:pos="993"/>
        </w:tabs>
        <w:spacing w:after="0" w:line="240" w:lineRule="auto"/>
        <w:ind w:hanging="503"/>
        <w:jc w:val="both"/>
        <w:rPr>
          <w:rFonts w:ascii="Phetsarath OT" w:eastAsia="Phetsarath OT" w:hAnsi="Phetsarath OT" w:cs="Phetsarath OT"/>
          <w:szCs w:val="24"/>
        </w:rPr>
      </w:pPr>
      <w:r w:rsidRPr="007E2519">
        <w:rPr>
          <w:rFonts w:ascii="Phetsarath OT" w:eastAsia="Phetsarath OT" w:hAnsi="Phetsarath OT" w:cs="Phetsarath OT"/>
          <w:szCs w:val="24"/>
          <w:cs/>
          <w:lang w:bidi="lo-LA"/>
        </w:rPr>
        <w:t>ສະຫຼຸບສະຖິຕິ</w:t>
      </w:r>
      <w:r>
        <w:rPr>
          <w:rFonts w:ascii="Phetsarath OT" w:eastAsia="Phetsarath OT" w:hAnsi="Phetsarath OT" w:cs="Phetsarath OT" w:hint="cs"/>
          <w:szCs w:val="24"/>
          <w:cs/>
          <w:lang w:bidi="lo-LA"/>
        </w:rPr>
        <w:t>ການແກ້ໄຂຄະດີ</w:t>
      </w:r>
      <w:r w:rsidRPr="007E2519">
        <w:rPr>
          <w:rFonts w:ascii="Phetsarath OT" w:eastAsia="Phetsarath OT" w:hAnsi="Phetsarath OT" w:cs="Phetsarath OT"/>
          <w:szCs w:val="24"/>
          <w:cs/>
          <w:lang w:bidi="lo-LA"/>
        </w:rPr>
        <w:t xml:space="preserve"> </w:t>
      </w:r>
      <w:r w:rsidRPr="007E2519">
        <w:rPr>
          <w:rFonts w:ascii="Phetsarath OT" w:eastAsia="Phetsarath OT" w:hAnsi="Phetsarath OT" w:cs="Phetsarath OT"/>
          <w:szCs w:val="24"/>
        </w:rPr>
        <w:t>9</w:t>
      </w:r>
      <w:r w:rsidRPr="007E2519">
        <w:rPr>
          <w:rFonts w:ascii="Phetsarath OT" w:eastAsia="Phetsarath OT" w:hAnsi="Phetsarath OT" w:cs="Phetsarath OT"/>
          <w:szCs w:val="24"/>
          <w:cs/>
          <w:lang w:bidi="lo-LA"/>
        </w:rPr>
        <w:t xml:space="preserve"> ເດືອນ ແລະ </w:t>
      </w:r>
      <w:r w:rsidRPr="007E2519">
        <w:rPr>
          <w:rFonts w:ascii="Phetsarath OT" w:eastAsia="Phetsarath OT" w:hAnsi="Phetsarath OT" w:cs="Phetsarath OT"/>
          <w:szCs w:val="24"/>
        </w:rPr>
        <w:t>2</w:t>
      </w:r>
      <w:r w:rsidRPr="007E2519">
        <w:rPr>
          <w:rFonts w:ascii="Phetsarath OT" w:eastAsia="Phetsarath OT" w:hAnsi="Phetsarath OT" w:cs="Phetsarath OT"/>
          <w:szCs w:val="24"/>
          <w:cs/>
          <w:lang w:bidi="lo-LA"/>
        </w:rPr>
        <w:t xml:space="preserve"> ປີເຄີ່ງ</w:t>
      </w:r>
      <w:r w:rsidRPr="007E2519">
        <w:rPr>
          <w:rFonts w:ascii="Phetsarath OT" w:eastAsia="Phetsarath OT" w:hAnsi="Phetsarath OT" w:cs="Phetsarath OT"/>
          <w:szCs w:val="24"/>
        </w:rPr>
        <w:t>;</w:t>
      </w:r>
    </w:p>
    <w:p w:rsidR="007E2519" w:rsidRPr="007E2519" w:rsidRDefault="007E2519" w:rsidP="007E2519">
      <w:pPr>
        <w:pStyle w:val="ListParagraph"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Phetsarath OT" w:eastAsia="Phetsarath OT" w:hAnsi="Phetsarath OT" w:cs="Phetsarath OT"/>
          <w:szCs w:val="24"/>
        </w:rPr>
      </w:pPr>
      <w:r w:rsidRPr="007E2519">
        <w:rPr>
          <w:rFonts w:ascii="Phetsarath OT" w:eastAsia="Phetsarath OT" w:hAnsi="Phetsarath OT" w:cs="Phetsarath OT"/>
          <w:szCs w:val="24"/>
          <w:cs/>
          <w:lang w:bidi="lo-LA"/>
        </w:rPr>
        <w:t xml:space="preserve">ຕິດຕາມທ່ານ ຫົວໜ້າ ແລະ ທ່ານ ຮອງຫົວໜ້າ ອົງການໄອຍະການປະຊາຊົນສູງສຸດ ພ້ອມທັງເຂົ້າຮ່ວມບັນທຶກວຽກງານການເຄື່ອນໄຫວດ້ານຕ່າງໆ ຊ່ວຍການນຳ ທັງພາຍໃນ ແລະ ຕ່າງປະເທດ </w:t>
      </w:r>
      <w:r w:rsidRPr="007E2519">
        <w:rPr>
          <w:rFonts w:ascii="Phetsarath OT" w:eastAsia="Phetsarath OT" w:hAnsi="Phetsarath OT" w:cs="Phetsarath OT"/>
          <w:szCs w:val="24"/>
        </w:rPr>
        <w:t>46</w:t>
      </w:r>
      <w:r w:rsidRPr="007E2519">
        <w:rPr>
          <w:rFonts w:ascii="Phetsarath OT" w:eastAsia="Phetsarath OT" w:hAnsi="Phetsarath OT" w:cs="Phetsarath OT"/>
          <w:szCs w:val="24"/>
          <w:cs/>
          <w:lang w:bidi="lo-LA"/>
        </w:rPr>
        <w:t xml:space="preserve"> ຄັ້ງ</w:t>
      </w:r>
      <w:r w:rsidRPr="007E2519">
        <w:rPr>
          <w:rFonts w:ascii="Phetsarath OT" w:eastAsia="Phetsarath OT" w:hAnsi="Phetsarath OT" w:cs="Phetsarath OT"/>
          <w:szCs w:val="24"/>
        </w:rPr>
        <w:t>;</w:t>
      </w:r>
    </w:p>
    <w:p w:rsidR="007E2519" w:rsidRPr="007E2519" w:rsidRDefault="007E2519" w:rsidP="00BD45B9">
      <w:pPr>
        <w:pStyle w:val="ListParagraph"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851"/>
          <w:tab w:val="left" w:pos="993"/>
        </w:tabs>
        <w:spacing w:after="0" w:line="240" w:lineRule="auto"/>
        <w:ind w:hanging="503"/>
        <w:jc w:val="both"/>
        <w:rPr>
          <w:rFonts w:ascii="Phetsarath OT" w:eastAsia="Phetsarath OT" w:hAnsi="Phetsarath OT" w:cs="Phetsarath OT"/>
          <w:szCs w:val="24"/>
        </w:rPr>
      </w:pPr>
      <w:r w:rsidRPr="007E2519">
        <w:rPr>
          <w:rFonts w:ascii="Phetsarath OT" w:eastAsia="Phetsarath OT" w:hAnsi="Phetsarath OT" w:cs="Phetsarath OT"/>
          <w:szCs w:val="24"/>
          <w:cs/>
          <w:lang w:bidi="lo-LA"/>
        </w:rPr>
        <w:t xml:space="preserve">ຮັບ ແລະ ກວດກາບັນດາເອກະສານຕ່າງໆ ກ່ອນຂໍຄຳເຫັນ ແລະ ລາຍເຊັນ </w:t>
      </w:r>
      <w:r w:rsidRPr="007E2519">
        <w:rPr>
          <w:rFonts w:ascii="Phetsarath OT" w:eastAsia="Phetsarath OT" w:hAnsi="Phetsarath OT" w:cs="Phetsarath OT"/>
          <w:szCs w:val="24"/>
        </w:rPr>
        <w:t>517</w:t>
      </w:r>
      <w:r w:rsidRPr="007E2519">
        <w:rPr>
          <w:rFonts w:ascii="Phetsarath OT" w:eastAsia="Phetsarath OT" w:hAnsi="Phetsarath OT" w:cs="Phetsarath OT"/>
          <w:szCs w:val="24"/>
          <w:cs/>
          <w:lang w:bidi="lo-LA"/>
        </w:rPr>
        <w:t xml:space="preserve"> ສະບັບ</w:t>
      </w:r>
      <w:r w:rsidR="00C01397">
        <w:rPr>
          <w:rFonts w:ascii="Phetsarath OT" w:eastAsia="Phetsarath OT" w:hAnsi="Phetsarath OT" w:cs="Phetsarath OT"/>
          <w:szCs w:val="24"/>
        </w:rPr>
        <w:t>.</w:t>
      </w:r>
    </w:p>
    <w:p w:rsidR="00F4382C" w:rsidRDefault="009E00FE" w:rsidP="00552DFB">
      <w:pPr>
        <w:pStyle w:val="ListParagraph"/>
        <w:numPr>
          <w:ilvl w:val="0"/>
          <w:numId w:val="21"/>
        </w:numPr>
        <w:spacing w:after="0" w:line="228" w:lineRule="auto"/>
        <w:ind w:left="993" w:right="-46" w:hanging="284"/>
        <w:jc w:val="both"/>
        <w:rPr>
          <w:rFonts w:ascii="Phetsarath OT" w:hAnsi="Phetsarath OT" w:cs="Phetsarath OT"/>
          <w:color w:val="000000" w:themeColor="text1"/>
          <w:spacing w:val="-6"/>
          <w:szCs w:val="22"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Cs w:val="22"/>
          <w:cs/>
          <w:lang w:bidi="lo-LA"/>
        </w:rPr>
        <w:t>ວຽກງານບໍລິຫານ</w:t>
      </w:r>
      <w:r w:rsidR="00C526AC">
        <w:rPr>
          <w:rFonts w:ascii="Phetsarath OT" w:eastAsia="Phetsarath OT" w:hAnsi="Phetsarath OT" w:cs="Phetsarath OT" w:hint="cs"/>
          <w:b/>
          <w:bCs/>
          <w:szCs w:val="22"/>
          <w:cs/>
          <w:lang w:bidi="lo-LA"/>
        </w:rPr>
        <w:t xml:space="preserve"> ແລະ ພິທີການ</w:t>
      </w:r>
    </w:p>
    <w:p w:rsidR="00C01397" w:rsidRDefault="00BC7512" w:rsidP="00C01397">
      <w:pPr>
        <w:tabs>
          <w:tab w:val="left" w:pos="993"/>
        </w:tabs>
        <w:spacing w:after="0" w:line="228" w:lineRule="auto"/>
        <w:ind w:left="709" w:right="-46" w:hanging="169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cs/>
          <w:lang w:val="fr-FR" w:bidi="lo-LA"/>
        </w:rPr>
      </w:pPr>
      <w:r w:rsidRPr="00BC7512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bidi="lo-LA"/>
        </w:rPr>
        <w:t></w:t>
      </w:r>
      <w:r w:rsidRPr="00BC7512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 xml:space="preserve">- </w:t>
      </w:r>
      <w:r w:rsidRPr="00BC7512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  <w:tab/>
      </w:r>
      <w:r w:rsidR="00C01397" w:rsidRPr="00C01397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bidi="lo-LA"/>
        </w:rPr>
        <w:t></w:t>
      </w:r>
      <w:r w:rsidR="00C01397" w:rsidRPr="00C01397">
        <w:rPr>
          <w:rFonts w:ascii="Phetsarath OT" w:hAnsi="Phetsarath OT" w:cs="Phetsarath OT"/>
          <w:color w:val="000000" w:themeColor="text1"/>
          <w:spacing w:val="-6"/>
          <w:sz w:val="24"/>
          <w:szCs w:val="24"/>
          <w:cs/>
          <w:lang w:bidi="lo-LA"/>
        </w:rPr>
        <w:t xml:space="preserve">ເບີກຈ່າຍເຄື່ອງໃຊ້ຫ້ອງການ ແລະ ເຄື່ອງຮັບແຂກ ປະຈໍາປີ </w:t>
      </w:r>
      <w:r w:rsidR="00C01397" w:rsidRPr="00C01397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  <w:t>2018</w:t>
      </w:r>
      <w:r w:rsidR="00C01397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 xml:space="preserve"> ສຳລັບອົງການໄອຍະການປະຊາຊົນສູງສຸດ;</w:t>
      </w:r>
    </w:p>
    <w:p w:rsidR="00C01397" w:rsidRPr="00E24780" w:rsidRDefault="00C01397" w:rsidP="00C01397">
      <w:pPr>
        <w:pStyle w:val="ListParagraph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990"/>
          <w:tab w:val="left" w:pos="1560"/>
          <w:tab w:val="left" w:pos="1701"/>
        </w:tabs>
        <w:spacing w:after="0" w:line="240" w:lineRule="auto"/>
        <w:ind w:left="0" w:right="-46" w:firstLine="567"/>
        <w:contextualSpacing w:val="0"/>
        <w:jc w:val="thaiDistribute"/>
        <w:rPr>
          <w:rFonts w:ascii="Times New Roman" w:eastAsia="Phetsarath OT" w:hAnsi="Times New Roman" w:cs="Times New Roman"/>
          <w:szCs w:val="24"/>
          <w:lang w:val="fr-FR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ພິຈາລະນາແຜນນ້ຳມັນເຊື້ອໄຟຮັບໃຊ້ບໍລິຫານ, ນ້ຳມັນນະໂຍບາຍການນຳ ແລະ ຕຳແໜ່ງງານ</w:t>
      </w:r>
      <w:r>
        <w:rPr>
          <w:rFonts w:ascii="Times New Roman" w:eastAsia="Phetsarath OT" w:hAnsi="Times New Roman" w:cs="DokChampa" w:hint="cs"/>
          <w:szCs w:val="24"/>
          <w:cs/>
          <w:lang w:val="fr-FR" w:bidi="lo-LA"/>
        </w:rPr>
        <w:t>,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ບັດເຕີມໂທລະສັບປະຈຳງວດ</w:t>
      </w:r>
      <w:r w:rsidRPr="00F57070">
        <w:rPr>
          <w:rFonts w:ascii="Times New Roman" w:eastAsia="Phetsarath OT" w:hAnsi="Times New Roman" w:cs="Times New Roman"/>
          <w:szCs w:val="24"/>
          <w:lang w:val="fr-FR" w:bidi="lo-LA"/>
        </w:rPr>
        <w:t>VI/</w:t>
      </w:r>
      <w:r w:rsidRPr="00F57070">
        <w:rPr>
          <w:rFonts w:ascii="Times New Roman" w:eastAsia="Phetsarath OT" w:hAnsi="Times New Roman" w:cs="Times New Roman"/>
          <w:szCs w:val="24"/>
          <w:cs/>
          <w:lang w:val="fr-FR" w:bidi="lo-LA"/>
        </w:rPr>
        <w:t xml:space="preserve"> 2018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, ແຜນຜຼິດກາໝາຍປະດັບເຄື່ອງແບບ</w:t>
      </w:r>
      <w:r w:rsidRPr="00F57070">
        <w:rPr>
          <w:rFonts w:ascii="Times New Roman" w:eastAsia="Phetsarath OT" w:hAnsi="Times New Roman" w:cs="Times New Roman"/>
          <w:szCs w:val="24"/>
          <w:cs/>
          <w:lang w:val="fr-FR" w:bidi="lo-LA"/>
        </w:rPr>
        <w:t>,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ແຜນບຳລຸງຮັກສາແອເຢັນ ປະຈຳປີ </w:t>
      </w:r>
      <w:r w:rsidRPr="00F57070">
        <w:rPr>
          <w:rFonts w:ascii="Times New Roman" w:eastAsia="Phetsarath OT" w:hAnsi="Times New Roman" w:cs="Times New Roman"/>
          <w:szCs w:val="24"/>
          <w:cs/>
          <w:lang w:val="fr-FR" w:bidi="lo-LA"/>
        </w:rPr>
        <w:t>2018;</w:t>
      </w:r>
    </w:p>
    <w:p w:rsidR="00C01397" w:rsidRDefault="00C01397" w:rsidP="00C01397">
      <w:pPr>
        <w:pStyle w:val="ListParagraph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990"/>
          <w:tab w:val="left" w:pos="1560"/>
          <w:tab w:val="left" w:pos="1701"/>
        </w:tabs>
        <w:spacing w:after="0" w:line="240" w:lineRule="auto"/>
        <w:ind w:left="0" w:right="-46" w:firstLine="567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ໄດ້</w:t>
      </w:r>
      <w:r w:rsidR="00F967A6">
        <w:rPr>
          <w:rFonts w:ascii="Phetsarath OT" w:eastAsia="Phetsarath OT" w:hAnsi="Phetsarath OT" w:cs="Phetsarath OT" w:hint="cs"/>
          <w:szCs w:val="24"/>
          <w:cs/>
          <w:lang w:val="fr-FR" w:bidi="lo-LA"/>
        </w:rPr>
        <w:t>ສ້ອມແປງພາຫະນະ ຈໍາ</w:t>
      </w:r>
      <w:r w:rsidRPr="00EC5801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ນວນ </w:t>
      </w:r>
      <w:r w:rsidRPr="00F57070">
        <w:rPr>
          <w:rFonts w:ascii="Times New Roman" w:eastAsia="Phetsarath OT" w:hAnsi="Times New Roman" w:cs="Times New Roman"/>
          <w:b/>
          <w:bCs/>
          <w:szCs w:val="24"/>
          <w:cs/>
          <w:lang w:val="fr-FR" w:bidi="lo-LA"/>
        </w:rPr>
        <w:t>09</w:t>
      </w:r>
      <w:r w:rsidR="00F967A6">
        <w:rPr>
          <w:rFonts w:ascii="Times New Roman" w:eastAsia="Phetsarath OT" w:hAnsi="Times New Roman" w:hint="cs"/>
          <w:b/>
          <w:bCs/>
          <w:szCs w:val="24"/>
          <w:cs/>
          <w:lang w:val="fr-FR" w:bidi="lo-LA"/>
        </w:rPr>
        <w:t xml:space="preserve"> </w:t>
      </w:r>
      <w:r w:rsidRPr="00EC5801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ເທື່ອຄັ້ງ, ມູນຄ່າການສ້ອມແປງ ແລະ ປ່ຽນນໍ້າມັນເຄື່ອງ ລວມມູນຄ່າ </w:t>
      </w:r>
      <w:r w:rsidRPr="00FC0426">
        <w:rPr>
          <w:rFonts w:ascii="Times New Roman" w:eastAsia="Phetsarath OT" w:hAnsi="Times New Roman" w:cs="Times New Roman"/>
          <w:b/>
          <w:bCs/>
          <w:szCs w:val="24"/>
          <w:cs/>
          <w:lang w:val="fr-FR" w:bidi="lo-LA"/>
        </w:rPr>
        <w:t>12.994.700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ກີບ (ສິບສ</w:t>
      </w:r>
      <w:r w:rsidR="00F967A6">
        <w:rPr>
          <w:rFonts w:ascii="Phetsarath OT" w:eastAsia="Phetsarath OT" w:hAnsi="Phetsarath OT" w:cs="Phetsarath OT" w:hint="cs"/>
          <w:szCs w:val="24"/>
          <w:cs/>
          <w:lang w:val="fr-FR" w:bidi="lo-LA"/>
        </w:rPr>
        <w:t>ອງລ້ານເກົ້າແສນເກົ້າສິບສີ່ເຈັດຮ້ອຍ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ກີບ</w:t>
      </w:r>
      <w:r w:rsidR="00535299">
        <w:rPr>
          <w:rFonts w:ascii="Phetsarath OT" w:eastAsia="Phetsarath OT" w:hAnsi="Phetsarath OT" w:cs="Phetsarath OT" w:hint="cs"/>
          <w:szCs w:val="24"/>
          <w:cs/>
          <w:lang w:val="fr-FR" w:bidi="lo-LA"/>
        </w:rPr>
        <w:t>).</w:t>
      </w:r>
    </w:p>
    <w:p w:rsidR="00535299" w:rsidRPr="00535299" w:rsidRDefault="00CA41DE" w:rsidP="00535299">
      <w:pPr>
        <w:pStyle w:val="ListParagraph"/>
        <w:numPr>
          <w:ilvl w:val="0"/>
          <w:numId w:val="21"/>
        </w:numPr>
        <w:spacing w:after="0" w:line="228" w:lineRule="auto"/>
        <w:ind w:left="993" w:right="-46" w:hanging="284"/>
        <w:jc w:val="both"/>
        <w:rPr>
          <w:rFonts w:ascii="Phetsarath OT" w:hAnsi="Phetsarath OT" w:cs="Phetsarath OT"/>
          <w:b/>
          <w:bCs/>
          <w:color w:val="000000" w:themeColor="text1"/>
          <w:spacing w:val="-6"/>
          <w:szCs w:val="22"/>
          <w:lang w:val="fr-FR" w:bidi="lo-LA"/>
        </w:rPr>
      </w:pPr>
      <w:r w:rsidRPr="00CA41DE">
        <w:rPr>
          <w:rFonts w:ascii="Phetsarath OT" w:hAnsi="Phetsarath OT" w:cs="Phetsarath OT" w:hint="cs"/>
          <w:b/>
          <w:bCs/>
          <w:color w:val="000000" w:themeColor="text1"/>
          <w:spacing w:val="-6"/>
          <w:szCs w:val="22"/>
          <w:cs/>
          <w:lang w:val="fr-FR" w:bidi="lo-LA"/>
        </w:rPr>
        <w:t>ວຽກງານ ເຕັກນິກ ແລະຂໍ້ມູນຂ່າວສານ</w:t>
      </w:r>
    </w:p>
    <w:p w:rsidR="00535299" w:rsidRPr="00535299" w:rsidRDefault="00535299" w:rsidP="00535299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28" w:lineRule="auto"/>
        <w:ind w:left="0" w:right="-46" w:firstLine="567"/>
        <w:jc w:val="both"/>
        <w:rPr>
          <w:rFonts w:ascii="Phetsarath OT" w:eastAsia="Phetsarath OT" w:hAnsi="Phetsarath OT" w:cs="Phetsarath OT"/>
          <w:sz w:val="24"/>
          <w:szCs w:val="24"/>
          <w:lang w:val="fr-FR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ພິຈາລະນາ</w:t>
      </w:r>
      <w:r w:rsidRPr="00535299"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>ອະນຸມັດຮັບເອົາຊ່ຽວຊານໄອທີ ສ ເກົາຫລີ ມາເຮັດວຽກຮ່ວມກັບຫ້ອງການອົງການໄອຍະການປະຊາຊົນສູງສຸດ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ເປັກໄລຍະເວລາ 1 ປີ;</w:t>
      </w:r>
    </w:p>
    <w:p w:rsidR="00535299" w:rsidRPr="00535299" w:rsidRDefault="00535299" w:rsidP="00BD45B9">
      <w:pPr>
        <w:pStyle w:val="ListParagraph"/>
        <w:numPr>
          <w:ilvl w:val="0"/>
          <w:numId w:val="1"/>
        </w:numPr>
        <w:tabs>
          <w:tab w:val="left" w:pos="851"/>
        </w:tabs>
        <w:spacing w:after="0" w:line="228" w:lineRule="auto"/>
        <w:ind w:right="-46" w:hanging="503"/>
        <w:jc w:val="both"/>
        <w:rPr>
          <w:rFonts w:ascii="Phetsarath OT" w:eastAsia="Phetsarath OT" w:hAnsi="Phetsarath OT" w:cs="Phetsarath OT"/>
          <w:sz w:val="24"/>
          <w:szCs w:val="24"/>
          <w:lang w:val="fr-FR"/>
        </w:rPr>
      </w:pPr>
      <w:r w:rsidRPr="00535299"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 xml:space="preserve">ຕິດຕັ້ງວິດໂດໃຫມ່ ຈຳນວນ </w:t>
      </w:r>
      <w:r w:rsidRPr="00535299">
        <w:rPr>
          <w:rFonts w:ascii="Phetsarath OT" w:eastAsia="Phetsarath OT" w:hAnsi="Phetsarath OT" w:cs="Phetsarath OT"/>
          <w:sz w:val="24"/>
          <w:szCs w:val="24"/>
          <w:lang w:val="fr-FR"/>
        </w:rPr>
        <w:t>03</w:t>
      </w:r>
      <w:r w:rsidRPr="00535299"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 xml:space="preserve"> ເຄື່ອງ</w:t>
      </w:r>
      <w:r w:rsidRPr="00535299">
        <w:rPr>
          <w:rFonts w:ascii="Phetsarath OT" w:eastAsia="Phetsarath OT" w:hAnsi="Phetsarath OT" w:cs="Phetsarath OT"/>
          <w:sz w:val="24"/>
          <w:szCs w:val="24"/>
          <w:lang w:val="fr-FR"/>
        </w:rPr>
        <w:t xml:space="preserve">, </w:t>
      </w:r>
      <w:r w:rsidRPr="00535299"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 xml:space="preserve">ອົງການໄອຍະການປະຊາຊົນ ເຂດ </w:t>
      </w:r>
      <w:r w:rsidRPr="00535299">
        <w:rPr>
          <w:rFonts w:ascii="Phetsarath OT" w:eastAsia="Phetsarath OT" w:hAnsi="Phetsarath OT" w:cs="Phetsarath OT"/>
          <w:sz w:val="24"/>
          <w:szCs w:val="24"/>
          <w:lang w:val="fr-FR"/>
        </w:rPr>
        <w:t xml:space="preserve">3, </w:t>
      </w:r>
      <w:r w:rsidRPr="00535299"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>ນະຄອນຫລວງວຽງຈັນ</w:t>
      </w:r>
      <w:r w:rsidRPr="00535299">
        <w:rPr>
          <w:rFonts w:ascii="Phetsarath OT" w:eastAsia="Phetsarath OT" w:hAnsi="Phetsarath OT" w:cs="Phetsarath OT"/>
          <w:sz w:val="24"/>
          <w:szCs w:val="24"/>
          <w:lang w:val="fr-FR"/>
        </w:rPr>
        <w:t xml:space="preserve">; </w:t>
      </w:r>
    </w:p>
    <w:p w:rsidR="00535299" w:rsidRPr="00535299" w:rsidRDefault="00535299" w:rsidP="00BD45B9">
      <w:pPr>
        <w:pStyle w:val="ListParagraph"/>
        <w:numPr>
          <w:ilvl w:val="0"/>
          <w:numId w:val="1"/>
        </w:numPr>
        <w:tabs>
          <w:tab w:val="left" w:pos="851"/>
        </w:tabs>
        <w:spacing w:after="0" w:line="228" w:lineRule="auto"/>
        <w:ind w:right="-46" w:hanging="503"/>
        <w:jc w:val="both"/>
        <w:rPr>
          <w:rFonts w:ascii="Phetsarath OT" w:eastAsia="Phetsarath OT" w:hAnsi="Phetsarath OT" w:cs="Phetsarath OT"/>
          <w:sz w:val="24"/>
          <w:szCs w:val="24"/>
          <w:lang w:val="fr-FR"/>
        </w:rPr>
      </w:pPr>
      <w:r w:rsidRPr="00535299"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>ສຳເລັດ ການກວດເຊັກ ແລະ ຕິດຕັ້ງ ລະບົບຊອບແວ໌ (</w:t>
      </w:r>
      <w:r w:rsidRPr="00535299">
        <w:rPr>
          <w:rFonts w:ascii="Phetsarath OT" w:eastAsia="Phetsarath OT" w:hAnsi="Phetsarath OT" w:cs="Phetsarath OT"/>
          <w:sz w:val="24"/>
          <w:szCs w:val="24"/>
          <w:lang w:val="fr-FR"/>
        </w:rPr>
        <w:t xml:space="preserve">Software) </w:t>
      </w:r>
      <w:r w:rsidRPr="00535299"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 xml:space="preserve">ຈຳນວນ </w:t>
      </w:r>
      <w:r w:rsidRPr="00535299">
        <w:rPr>
          <w:rFonts w:ascii="Phetsarath OT" w:eastAsia="Phetsarath OT" w:hAnsi="Phetsarath OT" w:cs="Phetsarath OT"/>
          <w:sz w:val="24"/>
          <w:szCs w:val="24"/>
          <w:lang w:val="fr-FR"/>
        </w:rPr>
        <w:t>05</w:t>
      </w:r>
      <w:r w:rsidRPr="00535299"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 xml:space="preserve"> ເທື່ອຄັ້ງ</w:t>
      </w:r>
      <w:r w:rsidRPr="00535299">
        <w:rPr>
          <w:rFonts w:ascii="Phetsarath OT" w:eastAsia="Phetsarath OT" w:hAnsi="Phetsarath OT" w:cs="Phetsarath OT"/>
          <w:sz w:val="24"/>
          <w:szCs w:val="24"/>
          <w:lang w:val="fr-FR"/>
        </w:rPr>
        <w:t>;</w:t>
      </w:r>
    </w:p>
    <w:p w:rsidR="00535299" w:rsidRPr="00535299" w:rsidRDefault="00535299" w:rsidP="00BD45B9">
      <w:pPr>
        <w:pStyle w:val="ListParagraph"/>
        <w:numPr>
          <w:ilvl w:val="0"/>
          <w:numId w:val="1"/>
        </w:numPr>
        <w:tabs>
          <w:tab w:val="left" w:pos="851"/>
        </w:tabs>
        <w:spacing w:after="0" w:line="228" w:lineRule="auto"/>
        <w:ind w:right="-46" w:hanging="503"/>
        <w:jc w:val="both"/>
        <w:rPr>
          <w:rFonts w:ascii="Phetsarath OT" w:eastAsia="Phetsarath OT" w:hAnsi="Phetsarath OT" w:cs="Phetsarath OT"/>
          <w:sz w:val="24"/>
          <w:szCs w:val="24"/>
          <w:lang w:val="fr-FR"/>
        </w:rPr>
      </w:pPr>
      <w:r w:rsidRPr="00535299"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>ສຳເລັດ ການກວດເຊັກ ແລະ ຕິດຕັ້ງ ລະບົບຮາດແວ໌ (</w:t>
      </w:r>
      <w:r w:rsidRPr="00535299">
        <w:rPr>
          <w:rFonts w:ascii="Phetsarath OT" w:eastAsia="Phetsarath OT" w:hAnsi="Phetsarath OT" w:cs="Phetsarath OT"/>
          <w:sz w:val="24"/>
          <w:szCs w:val="24"/>
          <w:lang w:val="fr-FR"/>
        </w:rPr>
        <w:t xml:space="preserve">Hardware) </w:t>
      </w:r>
      <w:r w:rsidRPr="00535299"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 xml:space="preserve">ຈຳນວນ </w:t>
      </w:r>
      <w:r w:rsidRPr="00535299">
        <w:rPr>
          <w:rFonts w:ascii="Phetsarath OT" w:eastAsia="Phetsarath OT" w:hAnsi="Phetsarath OT" w:cs="Phetsarath OT"/>
          <w:sz w:val="24"/>
          <w:szCs w:val="24"/>
          <w:lang w:val="fr-FR"/>
        </w:rPr>
        <w:t>04</w:t>
      </w:r>
      <w:r w:rsidRPr="00535299"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 xml:space="preserve"> ເທື່ອຄັ້ງ</w:t>
      </w:r>
      <w:r w:rsidRPr="00535299">
        <w:rPr>
          <w:rFonts w:ascii="Phetsarath OT" w:eastAsia="Phetsarath OT" w:hAnsi="Phetsarath OT" w:cs="Phetsarath OT"/>
          <w:sz w:val="24"/>
          <w:szCs w:val="24"/>
          <w:lang w:val="fr-FR"/>
        </w:rPr>
        <w:t>;</w:t>
      </w:r>
    </w:p>
    <w:p w:rsidR="00535299" w:rsidRPr="00535299" w:rsidRDefault="00535299" w:rsidP="00BD45B9">
      <w:pPr>
        <w:pStyle w:val="ListParagraph"/>
        <w:numPr>
          <w:ilvl w:val="0"/>
          <w:numId w:val="1"/>
        </w:numPr>
        <w:tabs>
          <w:tab w:val="left" w:pos="851"/>
        </w:tabs>
        <w:spacing w:after="0" w:line="228" w:lineRule="auto"/>
        <w:ind w:right="-46" w:hanging="503"/>
        <w:jc w:val="both"/>
        <w:rPr>
          <w:rFonts w:ascii="Phetsarath OT" w:eastAsia="Phetsarath OT" w:hAnsi="Phetsarath OT" w:cs="Phetsarath OT"/>
          <w:sz w:val="24"/>
          <w:szCs w:val="24"/>
          <w:lang w:val="fr-FR"/>
        </w:rPr>
      </w:pPr>
      <w:r w:rsidRPr="00535299"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 xml:space="preserve">ສຳເລັດ ການຄຸ້ມຄອງບໍລິຫານລະບົບເຄື່ອຂ່າຍ </w:t>
      </w:r>
      <w:r w:rsidRPr="00535299">
        <w:rPr>
          <w:rFonts w:ascii="Phetsarath OT" w:eastAsia="Phetsarath OT" w:hAnsi="Phetsarath OT" w:cs="Phetsarath OT"/>
          <w:sz w:val="24"/>
          <w:szCs w:val="24"/>
          <w:lang w:val="fr-FR"/>
        </w:rPr>
        <w:t xml:space="preserve">Network-internet </w:t>
      </w:r>
      <w:r w:rsidRPr="00535299"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 xml:space="preserve">ຢູ່ ອອປສ </w:t>
      </w:r>
      <w:r w:rsidRPr="00535299">
        <w:rPr>
          <w:rFonts w:ascii="Phetsarath OT" w:eastAsia="Phetsarath OT" w:hAnsi="Phetsarath OT" w:cs="Phetsarath OT"/>
          <w:sz w:val="24"/>
          <w:szCs w:val="24"/>
          <w:lang w:val="fr-FR"/>
        </w:rPr>
        <w:t>02</w:t>
      </w:r>
      <w:r w:rsidRPr="00535299"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 xml:space="preserve"> ເທື່ອຄັ້ງ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E43BFF" w:rsidRDefault="00E43BFF" w:rsidP="00552DFB">
      <w:pPr>
        <w:tabs>
          <w:tab w:val="left" w:pos="567"/>
          <w:tab w:val="left" w:pos="709"/>
        </w:tabs>
        <w:spacing w:after="0" w:line="228" w:lineRule="auto"/>
        <w:ind w:left="709" w:hanging="425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cs/>
          <w:lang w:val="fr-FR" w:bidi="lo-LA"/>
        </w:rPr>
        <w:tab/>
      </w:r>
      <w:r w:rsidRPr="00773E9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  <w:lang w:val="fr-FR" w:bidi="lo-LA"/>
        </w:rPr>
        <w:t>5</w:t>
      </w:r>
      <w:r w:rsidRPr="00290B41">
        <w:rPr>
          <w:rFonts w:ascii="Times New Roman" w:hAnsi="Times New Roman" w:cs="Times New Roman"/>
          <w:b/>
          <w:bCs/>
          <w:color w:val="00B0F0"/>
          <w:sz w:val="24"/>
          <w:szCs w:val="24"/>
          <w:cs/>
          <w:lang w:val="fr-FR" w:bidi="lo-LA"/>
        </w:rPr>
        <w:t>.</w:t>
      </w:r>
      <w:r w:rsidRPr="00BF5D77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u w:val="single"/>
          <w:cs/>
          <w:lang w:val="fr-FR" w:bidi="lo-LA"/>
        </w:rPr>
        <w:t>ວຽກງານການເງິນ</w:t>
      </w:r>
    </w:p>
    <w:p w:rsidR="00A95682" w:rsidRPr="00222E54" w:rsidRDefault="00C70F9A" w:rsidP="00552DFB">
      <w:pPr>
        <w:tabs>
          <w:tab w:val="left" w:pos="567"/>
          <w:tab w:val="left" w:pos="709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DokChampa" w:hint="cs"/>
          <w:color w:val="000000" w:themeColor="text1"/>
          <w:sz w:val="24"/>
          <w:szCs w:val="24"/>
          <w:cs/>
          <w:lang w:val="fr-FR" w:bidi="lo-LA"/>
        </w:rPr>
        <w:tab/>
      </w:r>
      <w:r w:rsidR="00AE766D">
        <w:rPr>
          <w:rFonts w:ascii="Phetsarath OT" w:hAnsi="Phetsarath OT" w:cs="DokChampa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A9568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ຈັດກອງປະຊຸມເຜີຍແຜ່ກ່ຽວກັບການນຳໃຊ້</w:t>
      </w:r>
      <w:r w:rsidR="00A9568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ກ່ຽວກັບການນຳ</w:t>
      </w:r>
      <w:r w:rsidR="00BA1A3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ໃຊ້ປຶ້ມຄູ່ມືການເງິນ-ການບັນຊີ ໃຫ້ແກ່ບັນດາອົງການໄອຍະການປະຊາຊົນແຂວງພາກໃຕ້;</w:t>
      </w:r>
    </w:p>
    <w:p w:rsidR="003D4AB6" w:rsidRDefault="008F1692" w:rsidP="00F967A6">
      <w:pPr>
        <w:tabs>
          <w:tab w:val="left" w:pos="567"/>
          <w:tab w:val="left" w:pos="709"/>
        </w:tabs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A9568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ສືບຕໍ່ຕິດຕາມການ</w:t>
      </w:r>
      <w:r w:rsidR="000E2D8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ສະເໜີຖອນເງິນທົດແທນ</w:t>
      </w:r>
      <w:r w:rsidR="003D4AB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ຄັງຮ່ວງບໍລິຫານປົກກະຕິ ປະຈຳງວດ 03/2018 ຂອງອົງການໄອຍະການປະຊາຊົນສູງສຸດ;</w:t>
      </w:r>
    </w:p>
    <w:p w:rsidR="003D4AB6" w:rsidRDefault="003D4AB6" w:rsidP="00F967A6">
      <w:pPr>
        <w:tabs>
          <w:tab w:val="left" w:pos="567"/>
          <w:tab w:val="left" w:pos="709"/>
        </w:tabs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</w:t>
      </w:r>
      <w:r w:rsidR="00F967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CF411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ສືບຕໍ່ປະສານງານ ແລະ ຕິດຕາມວຽກງງານສະເໜີຖອນເງິນທີ່ຍັງຄ້າງຢູ່ກະຊວງການເງິນ;</w:t>
      </w:r>
    </w:p>
    <w:p w:rsidR="005150B5" w:rsidRDefault="00A83FC8" w:rsidP="00F967A6">
      <w:pPr>
        <w:tabs>
          <w:tab w:val="left" w:pos="567"/>
          <w:tab w:val="left" w:pos="709"/>
        </w:tabs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</w:t>
      </w:r>
      <w:r w:rsidR="00F967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5150B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ສ້າງບັດຜ່ານ ແລະລົງບັນຊີຄູ່ ປະຈຳເດືອນ ແລະປະຈຳງວດ 03/2018</w:t>
      </w:r>
      <w:r w:rsidR="00C11BC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400035" w:rsidRPr="00397140" w:rsidRDefault="008555C9" w:rsidP="00F967A6">
      <w:pPr>
        <w:tabs>
          <w:tab w:val="left" w:pos="567"/>
          <w:tab w:val="left" w:pos="630"/>
        </w:tabs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F967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ຄິດໄລ່ເງິນບໍລິຫານວຽກທາງການພາຍໃນ ແລະຕ່າງປະເທດຢ່າງເປັນປົກກະຕິ ແລະທັນການ.</w:t>
      </w:r>
    </w:p>
    <w:p w:rsidR="00E43BFF" w:rsidRPr="00D957AF" w:rsidRDefault="00E43BFF" w:rsidP="00552DFB">
      <w:pPr>
        <w:tabs>
          <w:tab w:val="left" w:pos="709"/>
        </w:tabs>
        <w:spacing w:after="0" w:line="228" w:lineRule="auto"/>
        <w:ind w:firstLine="284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 w:rsidRPr="0090505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  <w:lang w:val="fr-FR" w:bidi="lo-LA"/>
        </w:rPr>
        <w:t>6</w:t>
      </w:r>
      <w:r w:rsidRPr="0090505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 w:bidi="lo-LA"/>
        </w:rPr>
        <w:t>.</w:t>
      </w:r>
      <w:r w:rsidRPr="008A712F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ວຽກງານແຜນການ ແລະ ຮ່ວມມືກັບຕ່າງປະເທດ</w:t>
      </w:r>
    </w:p>
    <w:p w:rsidR="00B37957" w:rsidRPr="009B4DA6" w:rsidRDefault="00DC0B2E" w:rsidP="00552DFB">
      <w:pPr>
        <w:pStyle w:val="ListParagraph"/>
        <w:numPr>
          <w:ilvl w:val="0"/>
          <w:numId w:val="14"/>
        </w:numPr>
        <w:tabs>
          <w:tab w:val="left" w:pos="709"/>
        </w:tabs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 w:rsidRPr="00E71CD3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ວຽກງານຮ່ວມມືກັບຕ່າງປະເທດ</w:t>
      </w:r>
    </w:p>
    <w:p w:rsidR="008A54EF" w:rsidRPr="00446AEB" w:rsidRDefault="008A54EF" w:rsidP="00552DFB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446AE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ພິຈາລະນາແຜນການຕ້ອນຮັບ</w:t>
      </w:r>
      <w:r w:rsidR="00446AEB" w:rsidRPr="00446AE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ຄະ</w:t>
      </w:r>
      <w:r w:rsidR="00446AE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ນະຜູ້ແທນຈາກ ອົງການໄອຍະການປະຊາຊົນ ສສ ຫວຽດນາມ ທີ່ຈະມາຢ້ຽມຢາມ ແລະ ເຈລະຈາ ກ່ຽວກັບສົນທິສັນຍາວ່າດ້ວຍການຊ່ວຍເຫຼືອເຊິ່ງກັນ ແລະ ກັນ ທາງດ້ານຍຸຕິທຳໃນບັນຫາ</w:t>
      </w:r>
      <w:r w:rsidR="00387F0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ອາຍາ ລະຫວ່າງ ລາວ - ຫວຽດນາມ;</w:t>
      </w:r>
    </w:p>
    <w:p w:rsidR="008A54EF" w:rsidRPr="008A54EF" w:rsidRDefault="00387F0A" w:rsidP="00552DFB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ຊີ</w:t>
      </w:r>
      <w:r w:rsidR="00DE2D7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້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ນຳອົງການໄອຍະການປະຊາຊົນ</w:t>
      </w:r>
      <w:r w:rsidR="002A658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5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ແຂວງ</w:t>
      </w:r>
      <w:r w:rsidR="00F967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ພາກເໜືອ ກະກຽມເນື້ອໃນກອງປະຊຸມຊາຍແດນ</w:t>
      </w:r>
      <w:r w:rsidR="002A658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ລະຫ່ວາງ </w:t>
      </w:r>
      <w:r w:rsidR="002A6584" w:rsidRPr="002A658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ບັນດາອົງການໄອຍະການແຂວງພາກເໜືອ ສປປ ລາວ ກັບ ອົງການໄອຍະການແຂວງຢຸນນານ ສປ ຈີນ;</w:t>
      </w:r>
    </w:p>
    <w:p w:rsidR="00ED60DE" w:rsidRPr="00BD202F" w:rsidRDefault="00ED60DE" w:rsidP="00ED60DE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lastRenderedPageBreak/>
        <w:t xml:space="preserve">ສືບຕໍ່ກະກຽມເນື້ອໃນ ແລະ ຄວາມພ້ອມຕ່າງໆ ໃນການເຂົ້າຮ່ວມສະເຫຼີມສະຫຼອງວັນສ້າງຕັ້ງມະຫາວິທະ ຍາໄລກວາງຊີ ຄົບຮອບ 90 ປີ; </w:t>
      </w:r>
    </w:p>
    <w:p w:rsidR="00D5695A" w:rsidRDefault="00D5695A" w:rsidP="00D5695A">
      <w:pPr>
        <w:pStyle w:val="ListParagraph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09069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ສືບຕໍ່ຮ່ວມມືກັບບັນດາອົງການຈັດຕັ້ງສາກົນ ເປັນຕົ້ນ ແມ່ນ: </w:t>
      </w:r>
      <w:r w:rsidR="00F967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UNDP, JICA, IOM, </w:t>
      </w:r>
      <w:r w:rsidR="00F967A6" w:rsidRPr="00F967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IL</w:t>
      </w:r>
      <w:r w:rsidRPr="00F967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STA</w:t>
      </w:r>
      <w:r w:rsidRPr="0009069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, UNICEF </w:t>
      </w:r>
      <w:r w:rsidRPr="0009069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ແລະ ມູນນິທິຮັງໄຊເດັນ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 ເຊິ່ງເດື່ອນຜ່ານມາ ໄດ້ມີກິດຈະກໍາດັ່ງນີ້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>:</w:t>
      </w:r>
    </w:p>
    <w:p w:rsidR="00DA0BA8" w:rsidRPr="00DA0BA8" w:rsidRDefault="00D5695A" w:rsidP="00D5695A">
      <w:pPr>
        <w:pStyle w:val="ListParagraph"/>
        <w:numPr>
          <w:ilvl w:val="0"/>
          <w:numId w:val="28"/>
        </w:numPr>
        <w:tabs>
          <w:tab w:val="left" w:pos="709"/>
          <w:tab w:val="left" w:pos="1134"/>
          <w:tab w:val="left" w:pos="1276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DA0BA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ໄດ້ຈັດສຳມະນາເຊື່ອມຊືມກົດໝາຍ</w:t>
      </w:r>
      <w:r w:rsidR="00F967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DA0BA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ວ່າດ້ວຍການຈັດຕັ້ງ-ລັດຖະກອນ ແລະ</w:t>
      </w:r>
      <w:r w:rsidR="00F967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DA0BA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ຄຳແນະນຳການຈັດຕັ້ງ ປະຕິບ</w:t>
      </w:r>
      <w:r w:rsidR="00F967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ັດກົດໝາຍດັ່ງກ່າວ ໃຫ້ແກ່ພະນັກງານ</w:t>
      </w:r>
      <w:r w:rsidRPr="00DA0BA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-ລັດຖະກອນ </w:t>
      </w:r>
      <w:r w:rsidR="00DA0BA8" w:rsidRPr="00DA0BA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ບັນດາ</w:t>
      </w:r>
      <w:r w:rsidRPr="00DA0BA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ອົງການໄອຍະການປະຊາຊົນ</w:t>
      </w:r>
      <w:r w:rsidR="00DA0BA8" w:rsidRPr="00DA0BA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ແຂວງພາກໃຕ້;</w:t>
      </w:r>
    </w:p>
    <w:p w:rsidR="00387F0A" w:rsidRPr="00B041BE" w:rsidRDefault="00DA0BA8" w:rsidP="00B041BE">
      <w:pPr>
        <w:pStyle w:val="ListParagraph"/>
        <w:numPr>
          <w:ilvl w:val="0"/>
          <w:numId w:val="28"/>
        </w:numPr>
        <w:tabs>
          <w:tab w:val="left" w:pos="709"/>
          <w:tab w:val="left" w:pos="1134"/>
          <w:tab w:val="left" w:pos="1276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DA0BA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ກະກຽມລົງເກັບກຳຂໍ້ມູນຂັ້ນຂັ້ນບ້ານ ແລະ ເມືອງ, ແຂວງສະຫວັນນະເຂດ ທີ່ມີແຜນຈັດຕັ້ງປະຕິບັດໂຄງການການຊ່ວຍເຫຼືອທາງດ້ານກົດໝາຍ ແລະ ສົງຄົມໃຫ້ແກ່ເດັກ.</w:t>
      </w:r>
    </w:p>
    <w:p w:rsidR="00CF0D35" w:rsidRPr="006A1A62" w:rsidRDefault="00E72CC1" w:rsidP="00552DFB">
      <w:pPr>
        <w:pStyle w:val="ListParagraph"/>
        <w:numPr>
          <w:ilvl w:val="0"/>
          <w:numId w:val="14"/>
        </w:numPr>
        <w:tabs>
          <w:tab w:val="left" w:pos="709"/>
          <w:tab w:val="left" w:pos="993"/>
        </w:tabs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09069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ວຽກງານສົນທິສັນຍາ</w:t>
      </w:r>
      <w:r w:rsidR="00EE3230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Pr="0009069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ແລະ</w:t>
      </w:r>
      <w:r w:rsidR="00EE3230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Pr="0009069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ຮ່ວມມືຍຸຕິທຳທາງອາຍາ</w:t>
      </w:r>
    </w:p>
    <w:p w:rsidR="00F459EA" w:rsidRPr="00244445" w:rsidRDefault="006C6BB1" w:rsidP="00552DFB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24444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ສືບ</w:t>
      </w:r>
      <w:r w:rsidR="0050524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ຕໍ່</w:t>
      </w:r>
      <w:r w:rsidR="00E72CC1" w:rsidRPr="0024444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ປະສານກັບກະຊວງການຕ່າງປະເທດ ເພື່ອສະເໜີເຈລະຈາ</w:t>
      </w:r>
      <w:r w:rsidR="001906FC" w:rsidRPr="0024444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ວຽກງານການຊ່ວຍເຫຼືອເຊິ່ງ</w:t>
      </w:r>
      <w:r w:rsidR="0050524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ກັນແລະກັນ ລະຫ່ວາງ ສປປ</w:t>
      </w:r>
      <w:r w:rsidR="00EE323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50524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ລາວ ແລະ ເອ</w:t>
      </w:r>
      <w:r w:rsidR="001906FC" w:rsidRPr="0024444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ກົວດໍ</w:t>
      </w:r>
      <w:r w:rsidR="0054382A" w:rsidRPr="0024444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54382A" w:rsidRPr="00C00D86" w:rsidRDefault="00B041BE" w:rsidP="00552DFB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ກະກຽມ</w:t>
      </w:r>
      <w:r w:rsidR="00D5524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ເນື້ອໃນ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ເຈລະຈາ </w:t>
      </w:r>
      <w:r w:rsidR="004D11C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ສົນທິສັນຍາວ່າດ້ວຍການຮ່ວມມືໃນບັນຫາທາງອາຍາ ລະຫ່ວາງ ສປປ</w:t>
      </w:r>
      <w:r w:rsidR="00EE323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4D11C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ລາວ ແລະຫວຽດນາມ</w:t>
      </w:r>
      <w:r w:rsidR="00C00D8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6A1A62" w:rsidRPr="00261CA2" w:rsidRDefault="00C00D86" w:rsidP="00552DFB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ຕິດຕາມແແຈ້ງການ ກ່ຽວກັບວຽກງານຮ່ວມມືຍຸຕິທໍາທາງອາຍາ ຈ</w:t>
      </w:r>
      <w:r w:rsidR="00B041B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ຳນວນ 8</w:t>
      </w:r>
      <w:r w:rsidR="00EE3230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ເລື່ອງ ຂອງອົງການໄອຍະການ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ປະຊາຊົນສູງສ</w:t>
      </w:r>
      <w:r w:rsidR="00EE3230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ຸດ ທີ່ສົ່ງໃຫ້ພາກສ່ວນທີ່ກ່ຽວຂ້ອງ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ພິຈາລະນາ</w:t>
      </w:r>
      <w:r w:rsidR="00261CA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.</w:t>
      </w:r>
    </w:p>
    <w:p w:rsidR="0003118B" w:rsidRPr="0003118B" w:rsidRDefault="00D64F4E" w:rsidP="00552DFB">
      <w:pPr>
        <w:pStyle w:val="ListParagraph"/>
        <w:numPr>
          <w:ilvl w:val="0"/>
          <w:numId w:val="14"/>
        </w:numPr>
        <w:tabs>
          <w:tab w:val="left" w:pos="709"/>
        </w:tabs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E71CD3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ວຽກງານແຜນການ</w:t>
      </w:r>
    </w:p>
    <w:p w:rsidR="00B04D4D" w:rsidRDefault="00B04D4D" w:rsidP="00552DFB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ສະເໜີຂໍການອະນຸມັດຊຳລະໂຄງການກໍ່ສ້າງ ອາຄານ ອົງການໄອຍະການປະຊາຊົນ</w:t>
      </w:r>
      <w:r w:rsidR="00B041B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ເຂດ 1 ເມືອງ ປາກເຊ ແຂວງຈຳປາສັກ</w:t>
      </w:r>
      <w:r w:rsidR="00EE33C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 ເຂດ 2 ເມືອງຮຸນ ແຂວງ ອຸດົມໄຊ, ເຂດ 1 ເມືອງ ຊໍາເໜືອ ແຂວງຫົວພັນ, ເຂດ 2 ເມືອງ ຄໍາ ແຂວງ ຊຽງຂວາງ ແລະ ເຂດ 4 ເມືອງຫາດຊາຍຟອງ ນະຄອນຫຼວງວຽງຈັນ</w:t>
      </w:r>
      <w:r w:rsidR="00A44F4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AE0804" w:rsidRDefault="00A70CCC" w:rsidP="00552DFB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ກະກຽມລົງກວດກາໂຄງການກໍ່ສ້າງ ອາຄານ ອົງການໄອຍະການປະຊາຊົນ ແຂວງບໍ່ແກ້ວ</w:t>
      </w:r>
      <w:r w:rsidR="00EE323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 ແຂວງຜົ້ງ</w:t>
      </w:r>
      <w:r w:rsidR="00D138B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ສາລີ</w:t>
      </w:r>
      <w:r w:rsidR="003039D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ແລະ ແຂວງໄຊສົມບູນ</w:t>
      </w:r>
      <w:r w:rsidR="00D138B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214CE0" w:rsidRPr="00BD45B9" w:rsidRDefault="00D138BA" w:rsidP="00214CE0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ຊີ້ນຳອົງການໄອຍະການປະຊາຊົນ ແຂວງຊຽງຂວາງ ໃນວຽກງານເຈລະຈາ ແລະສັນຍາ ໂຄງການກໍ່ສ້າງ ອາຄານ ອົງການໄອຍະການປະຊາຊົນ ເຂດ 2 ເມືອງຄຳ ແຂວງຊຽງຂວາງ.</w:t>
      </w:r>
    </w:p>
    <w:p w:rsidR="00214CE0" w:rsidRPr="00214CE0" w:rsidRDefault="00214CE0" w:rsidP="00214CE0">
      <w:pPr>
        <w:pStyle w:val="ListParagraph"/>
        <w:numPr>
          <w:ilvl w:val="0"/>
          <w:numId w:val="4"/>
        </w:numPr>
        <w:tabs>
          <w:tab w:val="left" w:pos="709"/>
          <w:tab w:val="left" w:pos="993"/>
        </w:tabs>
        <w:spacing w:after="0" w:line="228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lang w:bidi="lo-LA"/>
        </w:rPr>
      </w:pPr>
      <w:r w:rsidRPr="00214CE0">
        <w:rPr>
          <w:rFonts w:ascii="Phetsarath OT" w:hAnsi="Phetsarath OT" w:cs="Phetsarath OT" w:hint="cs"/>
          <w:b/>
          <w:bCs/>
          <w:color w:val="000000" w:themeColor="text1"/>
          <w:sz w:val="28"/>
          <w:cs/>
          <w:lang w:bidi="lo-LA"/>
        </w:rPr>
        <w:t>ທິດທາງແຜນການວຽກງານຈຸດສຸມໃນເດືອນພະຈິກ</w:t>
      </w:r>
      <w:r w:rsidR="00EE3230">
        <w:rPr>
          <w:rFonts w:ascii="Phetsarath OT" w:hAnsi="Phetsarath OT" w:cs="Phetsarath OT" w:hint="cs"/>
          <w:b/>
          <w:bCs/>
          <w:color w:val="000000" w:themeColor="text1"/>
          <w:sz w:val="28"/>
          <w:cs/>
          <w:lang w:bidi="lo-LA"/>
        </w:rPr>
        <w:t xml:space="preserve"> ປີ 2018</w:t>
      </w:r>
      <w:r w:rsidRPr="00214CE0">
        <w:rPr>
          <w:rFonts w:ascii="Phetsarath OT" w:hAnsi="Phetsarath OT" w:cs="Phetsarath OT" w:hint="cs"/>
          <w:b/>
          <w:bCs/>
          <w:color w:val="000000" w:themeColor="text1"/>
          <w:sz w:val="28"/>
          <w:cs/>
          <w:lang w:bidi="lo-LA"/>
        </w:rPr>
        <w:t>.</w:t>
      </w:r>
    </w:p>
    <w:p w:rsidR="00E43BFF" w:rsidRDefault="00E43BFF" w:rsidP="00552DFB">
      <w:pPr>
        <w:pStyle w:val="ListParagraph"/>
        <w:numPr>
          <w:ilvl w:val="0"/>
          <w:numId w:val="5"/>
        </w:numPr>
        <w:tabs>
          <w:tab w:val="left" w:pos="567"/>
        </w:tabs>
        <w:spacing w:after="0" w:line="228" w:lineRule="auto"/>
        <w:ind w:hanging="796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ເມືອງ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​-​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ແນວ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ຄິດ</w:t>
      </w:r>
    </w:p>
    <w:p w:rsidR="006008FC" w:rsidRDefault="009A2604" w:rsidP="00552DFB">
      <w:pPr>
        <w:tabs>
          <w:tab w:val="left" w:pos="567"/>
        </w:tabs>
        <w:spacing w:after="0" w:line="228" w:lineRule="auto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ab/>
      </w:r>
      <w:r w:rsidR="00E43BFF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ຄະນະພັກ - ຄະນະນໍາສືບຕໍ່ສຶກສາອົບຮົມການເມືອງ - ແນວຄິດໃຫ້ພະນັກງານ - ລັດຖະກອນ,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ສະມາຊິກ</w:t>
      </w:r>
      <w:r w:rsidR="00E43BFF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ພັກໃຫ້ມີທັດສະນະທີ່ຖືກຕ້ອງຕໍ່ແນວທາງນະໂຍບາຍຂອງພັກ - ລັດດ້ວຍຫຼາຍວິທີ, ຕົ້ນຕໍແມ່ນຈັດຕັ້ງ</w:t>
      </w:r>
      <w:r w:rsidR="00AC78D2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ເຊື່ອມຊືມຊຶມ</w:t>
      </w:r>
    </w:p>
    <w:p w:rsidR="002115B4" w:rsidRPr="001B2EFD" w:rsidRDefault="00505242" w:rsidP="00552DFB">
      <w:pPr>
        <w:tabs>
          <w:tab w:val="left" w:pos="567"/>
        </w:tabs>
        <w:spacing w:after="0" w:line="228" w:lineRule="auto"/>
        <w:jc w:val="both"/>
        <w:rPr>
          <w:rFonts w:ascii="Phetsarath OT" w:hAnsi="Phetsarath OT" w:cs="Phetsarath OT"/>
          <w:sz w:val="24"/>
          <w:szCs w:val="24"/>
          <w:cs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ມະຕິກອງປະຊຸມໃຫ</w:t>
      </w:r>
      <w:r w:rsidR="00E43BFF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ຍ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່</w:t>
      </w:r>
      <w:r w:rsidR="00E43BFF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ຄັ້ງທີ </w:t>
      </w:r>
      <w:r w:rsidR="00E43BFF" w:rsidRPr="003D048A">
        <w:rPr>
          <w:rFonts w:ascii="Times New Roman" w:hAnsi="Times New Roman" w:cs="Times New Roman"/>
          <w:sz w:val="24"/>
          <w:szCs w:val="24"/>
          <w:lang w:val="fr-FR" w:bidi="lo-LA"/>
        </w:rPr>
        <w:t>X</w:t>
      </w:r>
      <w:r w:rsidR="00AC78D2">
        <w:rPr>
          <w:rFonts w:ascii="Times New Roman" w:hAnsi="Times New Roman" w:hint="cs"/>
          <w:sz w:val="24"/>
          <w:szCs w:val="24"/>
          <w:cs/>
          <w:lang w:val="fr-FR" w:bidi="lo-LA"/>
        </w:rPr>
        <w:t xml:space="preserve"> </w:t>
      </w:r>
      <w:r w:rsidR="00E43BFF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ຂອງພັກປະຊາຊ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ົນປະຕິວັດລາວ ແລະ ມະຕິກອງປະຊຸມໃຫ</w:t>
      </w:r>
      <w:r w:rsidR="00E43BFF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ຍ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່</w:t>
      </w:r>
      <w:r w:rsidR="00E43BFF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ຄັ້ງທີ </w:t>
      </w:r>
      <w:r w:rsidR="00E43BFF" w:rsidRPr="003D048A">
        <w:rPr>
          <w:rFonts w:ascii="Times New Roman" w:hAnsi="Times New Roman" w:cs="Times New Roman"/>
          <w:sz w:val="24"/>
          <w:szCs w:val="24"/>
          <w:lang w:val="fr-FR" w:bidi="lo-LA"/>
        </w:rPr>
        <w:t>IV</w:t>
      </w:r>
      <w:r w:rsidR="00AC78D2">
        <w:rPr>
          <w:rFonts w:ascii="Times New Roman" w:hAnsi="Times New Roman" w:hint="cs"/>
          <w:sz w:val="24"/>
          <w:szCs w:val="24"/>
          <w:cs/>
          <w:lang w:val="fr-FR" w:bidi="lo-LA"/>
        </w:rPr>
        <w:t xml:space="preserve"> </w:t>
      </w:r>
      <w:r w:rsidR="00E43BFF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ຂອງອົງຄະນະພັກ</w:t>
      </w:r>
      <w:r w:rsidR="00AC78D2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E43BFF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ອົງການໄອຍະການປະຊາຊົນສູງສຸດ, ຈັດຕັ້ງປາຖະກະຖາ, ເລົ່າມູນເຊື້ອວັນສໍາຄັນຕ່າງໆຂອງຊາດ ແລະ ສາກົນ, ສຶກສາຮໍ່າຮຽນຄຸນສົມບັດ, ສິນທໍາປະຕິວັດຂອງບັນດາຜູ້ນໍາລຸ້ນກ່ອນຢ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່າງເປັນປົກກະຕິ ແລະ ອື່ນໆ</w:t>
      </w:r>
      <w:r w:rsidR="003C0690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ເພື່ອແນ</w:t>
      </w:r>
      <w:r w:rsidR="00E43BFF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ໃສ່ເຮັດໃຫ້ພະນັກງານ - ລັດຖະກອນ, ສະມາຊິກພັກມີຄຸນທາດການເມືອງໜັກແໜ້ນມີຄວາມເຊື່ອໝັ້ນຕໍ່ການນໍາພາຂອງພັກ, ມີຈັນຍາບັນ, ມີນໍ້າໃຈຮັບໃຊ້ປະຊາຊົນດ້ວຍຄວາມສັດຊື່ບໍລິສຸດ, ປະຕິບັດລັດຖະທໍາມະນູນ ແລະ ກົດໝາຍຢ່າງເຂັ້ມງວດ, ສະກັດກັ້ນ ແລະ ຕີຖອຍປະກົດການຫຍໍ້ທໍ້ໃນຖັນແຖວສະມາຊິກພັກ ພະນັກງານລັດ</w:t>
      </w:r>
      <w:r w:rsidR="003C0690">
        <w:rPr>
          <w:rFonts w:ascii="Phetsarath OT" w:hAnsi="Phetsarath OT" w:cs="Phetsarath OT" w:hint="cs"/>
          <w:sz w:val="24"/>
          <w:szCs w:val="24"/>
          <w:cs/>
          <w:lang w:val="fr-FR" w:bidi="lo-LA"/>
        </w:rPr>
        <w:t>-</w:t>
      </w:r>
      <w:r w:rsidR="00E43BFF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ຖະກອນໃຫ້ໄດ້ຢ່າງທັນການ ແລະ ມີປະສິດທິຜົນ.</w:t>
      </w:r>
    </w:p>
    <w:p w:rsidR="00E43BFF" w:rsidRPr="00973D47" w:rsidRDefault="00F74899" w:rsidP="00552DFB">
      <w:pPr>
        <w:pStyle w:val="ListParagraph"/>
        <w:numPr>
          <w:ilvl w:val="0"/>
          <w:numId w:val="5"/>
        </w:numPr>
        <w:tabs>
          <w:tab w:val="left" w:pos="567"/>
        </w:tabs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>
        <w:rPr>
          <w:rFonts w:ascii="Phetsarath OT" w:hAnsi="Phetsarath OT" w:cs="Phetsarath OT" w:hint="cs"/>
          <w:b/>
          <w:bCs/>
          <w:spacing w:val="-8"/>
          <w:sz w:val="24"/>
          <w:szCs w:val="24"/>
          <w:u w:val="single"/>
          <w:cs/>
          <w:lang w:bidi="lo-LA"/>
        </w:rPr>
        <w:t>ວຽກງານ</w:t>
      </w:r>
      <w:r w:rsidR="00E43BFF" w:rsidRPr="00973D47">
        <w:rPr>
          <w:rFonts w:ascii="Phetsarath OT" w:hAnsi="Phetsarath OT" w:cs="Phetsarath OT"/>
          <w:b/>
          <w:bCs/>
          <w:spacing w:val="-8"/>
          <w:sz w:val="24"/>
          <w:szCs w:val="24"/>
          <w:u w:val="single"/>
          <w:cs/>
          <w:lang w:bidi="lo-LA"/>
        </w:rPr>
        <w:t xml:space="preserve">ຈັດຕັ້ງ ແລະ </w:t>
      </w:r>
      <w:r>
        <w:rPr>
          <w:rFonts w:ascii="Phetsarath OT" w:hAnsi="Phetsarath OT" w:cs="Phetsarath OT" w:hint="cs"/>
          <w:b/>
          <w:bCs/>
          <w:spacing w:val="-8"/>
          <w:sz w:val="24"/>
          <w:szCs w:val="24"/>
          <w:u w:val="single"/>
          <w:cs/>
          <w:lang w:bidi="lo-LA"/>
        </w:rPr>
        <w:t>ກໍ່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u w:val="single"/>
          <w:cs/>
          <w:lang w:val="fr-FR" w:bidi="lo-LA"/>
        </w:rPr>
        <w:t>ສ້າງພະນັກງານ</w:t>
      </w:r>
    </w:p>
    <w:p w:rsidR="00977B43" w:rsidRDefault="009A2604" w:rsidP="00552DFB">
      <w:pPr>
        <w:tabs>
          <w:tab w:val="left" w:pos="567"/>
          <w:tab w:val="left" w:pos="851"/>
        </w:tabs>
        <w:spacing w:after="0" w:line="228" w:lineRule="auto"/>
        <w:ind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977B4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ສັງລ</w:t>
      </w:r>
      <w:r w:rsidR="001A1E2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ວມການຍ້ອງຍໍ 3 ມີ 4 ຮັບປະກັນ ປະຈໍາ</w:t>
      </w:r>
      <w:r w:rsidR="00977B4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ປີ 2016, 2017, 2018 ຂອງອົງການໄອຍະການປະຊາຊົນ ໃນຂອບເຂດທົ່ວປະເທດ;</w:t>
      </w:r>
    </w:p>
    <w:p w:rsidR="00977B43" w:rsidRDefault="00977B43" w:rsidP="003C0690">
      <w:pPr>
        <w:tabs>
          <w:tab w:val="left" w:pos="567"/>
          <w:tab w:val="left" w:pos="851"/>
        </w:tabs>
        <w:spacing w:after="0" w:line="228" w:lineRule="auto"/>
        <w:ind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</w:t>
      </w:r>
      <w:bookmarkStart w:id="0" w:name="_GoBack"/>
      <w:bookmarkEnd w:id="0"/>
      <w:r w:rsidR="003C0690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7D14C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ພິຈາລະນາວຽກງານປະເມີນຜົນລັດຖະກອນ ຂອງອົງການໄອຍະການປະຊາຊົນສູງສຸດ, ອົງການໄອຍະການປະຊາຊົນ ພາກ ແລະ ສະຖາບັນ</w:t>
      </w:r>
      <w:r w:rsidR="003C0690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ຝຶ</w:t>
      </w:r>
      <w:r w:rsidR="001A1E2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ກອົບຮົມວຽກງານໄອຍະການ ປະຈໍາປີ 2018;</w:t>
      </w:r>
    </w:p>
    <w:p w:rsidR="001A1E22" w:rsidRPr="001752F2" w:rsidRDefault="001A1E22" w:rsidP="00552DFB">
      <w:pPr>
        <w:tabs>
          <w:tab w:val="left" w:pos="567"/>
          <w:tab w:val="left" w:pos="851"/>
        </w:tabs>
        <w:spacing w:after="0" w:line="228" w:lineRule="auto"/>
        <w:ind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lastRenderedPageBreak/>
        <w:t>- ສືບຕໍ່ລົງເຜີຍແຜ່ວຽກງານຈັດຕັ້ງ-ພະນັກງານ ໃຫ້ບັນດາອົງການໄອຍະການປະຊາຊົນ ບັນດາແຂວງ,  ແລະ ແຂວງ ພາກໃຕ້;</w:t>
      </w:r>
    </w:p>
    <w:p w:rsidR="00F53258" w:rsidRPr="001752F2" w:rsidRDefault="00F53258" w:rsidP="00552DFB">
      <w:pPr>
        <w:tabs>
          <w:tab w:val="left" w:pos="567"/>
          <w:tab w:val="left" w:pos="851"/>
        </w:tabs>
        <w:spacing w:after="0" w:line="228" w:lineRule="auto"/>
        <w:ind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- ສືບຕໍ່ຄົ້ນຄ້ວາພິຈາລະນາວຽກງານເລື່ອ</w:t>
      </w:r>
      <w:r w:rsidR="003C069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ຂັ້ນ, ແຕ່ງຕັ້ງ, ໂຍກຍ້າຍ ແລະຊັບພະນັກງານ ໄອຍະການປະຊາຊົນ ແລະຜູ້ຊ່ວຍ ຂອງອົງການໄອຍະການປະຊາຊົນ ໃ</w:t>
      </w:r>
      <w:r w:rsidR="003C069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ຂອບເຂດທົ່ວປະເທດ ປະຈຳປີ 2018;</w:t>
      </w:r>
    </w:p>
    <w:p w:rsidR="00547D0E" w:rsidRPr="001752F2" w:rsidRDefault="00547D0E" w:rsidP="00552DFB">
      <w:pPr>
        <w:tabs>
          <w:tab w:val="left" w:pos="567"/>
          <w:tab w:val="left" w:pos="851"/>
        </w:tabs>
        <w:spacing w:after="0" w:line="228" w:lineRule="auto"/>
        <w:ind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- ສືບຕໍ່ພິຈາລະນາວຽກງານແຕ່ງຕັ້ງຄະນະກໍາມະການໄອຍະການປະຊາຊົນພາກ ແລະ</w:t>
      </w:r>
      <w:r w:rsidR="003C069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ບັນດາແຂວງຈໍານວນໜຶ່ງ;</w:t>
      </w:r>
    </w:p>
    <w:p w:rsidR="00547D0E" w:rsidRPr="001752F2" w:rsidRDefault="00547D0E" w:rsidP="00552DFB">
      <w:pPr>
        <w:tabs>
          <w:tab w:val="left" w:pos="567"/>
          <w:tab w:val="left" w:pos="851"/>
        </w:tabs>
        <w:spacing w:after="0" w:line="228" w:lineRule="auto"/>
        <w:ind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- ກະ</w:t>
      </w:r>
      <w:r w:rsidR="003C069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ກຽມລົງເຄື່ອນໄຫວວຽກງານການກໍານົດຕໍາ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ແໜ່ງງານຢູ່ ບັນດາອົງກການໄອຍະການປະຊາຊົນແຂວງພາກເໜືອ; </w:t>
      </w:r>
    </w:p>
    <w:p w:rsidR="001752F2" w:rsidRPr="007C6921" w:rsidRDefault="003C0690" w:rsidP="00552DFB">
      <w:pPr>
        <w:tabs>
          <w:tab w:val="left" w:pos="567"/>
          <w:tab w:val="left" w:pos="851"/>
        </w:tabs>
        <w:spacing w:after="0" w:line="228" w:lineRule="auto"/>
        <w:ind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- ພິຈາລະນາເປົ້າໝາຍເຂົ້າຝຶກອົບຮົມວຽກງານໄອຍະການປະ</w:t>
      </w:r>
      <w:r w:rsidR="001752F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ຈຳປີ 2018 ເຊິ່ງມີແຜນຈະ</w:t>
      </w:r>
      <w:r w:rsidR="00CE30F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ໄຂຊຸດຝຶກ</w:t>
      </w:r>
      <w:r w:rsidR="009411B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ອົບຮົມ ໃນເດືອນ 12 ປີ 2018;</w:t>
      </w:r>
    </w:p>
    <w:p w:rsidR="009411BA" w:rsidRPr="007C6921" w:rsidRDefault="009411BA" w:rsidP="00552DFB">
      <w:pPr>
        <w:tabs>
          <w:tab w:val="left" w:pos="567"/>
          <w:tab w:val="left" w:pos="851"/>
        </w:tabs>
        <w:spacing w:after="0" w:line="228" w:lineRule="auto"/>
        <w:ind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- ສັງລວມສະຖິຕິ, ລາຍຊື່ພະນັກງານ-ລັດຖະກອນ ໂດຍຈັດຕາມຂັ້ນ-ຊັ້ນ ວິຊາສະເພາະ ແລະ ສັງລວມສະຖິຕິ ພະນັກງານ-ລັດຖະກອນ ຂອງອົງການໄອຍະການປະຊາຊົນໃນຂອບເຂດທົ່ວປະເທດ ປະຈຳງວດ 4 (ເດືອນ 10, 11, 12/2018);</w:t>
      </w:r>
    </w:p>
    <w:p w:rsidR="00977B43" w:rsidRPr="000A73B3" w:rsidRDefault="009411BA" w:rsidP="000A73B3">
      <w:pPr>
        <w:tabs>
          <w:tab w:val="left" w:pos="567"/>
          <w:tab w:val="left" w:pos="851"/>
        </w:tabs>
        <w:spacing w:after="0" w:line="228" w:lineRule="auto"/>
        <w:ind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- ກວດກາ ແລະຮຽບຮຽງຄືນ ການກຳນົດຕໍາແໜ່ງງານ ຂອງອົງການໄອຍະການປະຊາຊົນ</w:t>
      </w:r>
      <w:r w:rsidR="00CE30F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ນະຄອນຫຼວງວຽງຈັນ.</w:t>
      </w:r>
    </w:p>
    <w:p w:rsidR="00E43BFF" w:rsidRPr="00241F55" w:rsidRDefault="00E43BFF" w:rsidP="00552DFB">
      <w:pPr>
        <w:spacing w:after="0" w:line="228" w:lineRule="auto"/>
        <w:ind w:firstLine="284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</w:pPr>
      <w:r w:rsidRPr="002104C2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>3.</w:t>
      </w:r>
      <w:r w:rsidRPr="00ED5E8C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ວຽກງານການແກ້ໄຂຄະດີ ແລະ ຄຳຮ້ອງ</w:t>
      </w:r>
    </w:p>
    <w:p w:rsidR="00E43BFF" w:rsidRDefault="00E43BFF" w:rsidP="00552DFB">
      <w:pPr>
        <w:spacing w:after="0" w:line="228" w:lineRule="auto"/>
        <w:ind w:firstLine="567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2104C2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>3.1</w:t>
      </w:r>
      <w:r w:rsidR="00CE30F3">
        <w:rPr>
          <w:rFonts w:ascii="Times New Roman" w:hAnsi="Times New Roman" w:hint="cs"/>
          <w:b/>
          <w:bCs/>
          <w:sz w:val="24"/>
          <w:szCs w:val="24"/>
          <w:cs/>
          <w:lang w:bidi="lo-LA"/>
        </w:rPr>
        <w:t xml:space="preserve"> </w:t>
      </w:r>
      <w:r w:rsidRPr="009C359C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ວຽກງານຕິດຕາມກວດກາທົ່ວໄປ</w:t>
      </w:r>
    </w:p>
    <w:p w:rsidR="00DD7885" w:rsidRDefault="00492439" w:rsidP="00400035">
      <w:pPr>
        <w:tabs>
          <w:tab w:val="left" w:pos="851"/>
          <w:tab w:val="left" w:pos="993"/>
        </w:tabs>
        <w:spacing w:after="0" w:line="228" w:lineRule="auto"/>
        <w:ind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400035" w:rsidRPr="0040003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</w:t>
      </w:r>
      <w:r w:rsidR="0040003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ຄົ້ນຄ້ວາແກ້ໄຂຄຳຮ້ອງທີ່ຍັງຄ້າງ ໃຫ້ສຳເລັດ ແລະ </w:t>
      </w:r>
      <w:r w:rsidR="0050524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</w:t>
      </w:r>
      <w:r w:rsidR="00E43BF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ບຕໍ່</w:t>
      </w:r>
      <w:r w:rsidR="00DD788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ພົວພັນ</w:t>
      </w:r>
      <w:r w:rsidR="00E43BF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ປະສານສົມທົບກັບອົງການຈັດຕັ້ງທີ່ກ່ຽວຂ້ອງ</w:t>
      </w:r>
      <w:r w:rsidR="00DD788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ກ່ຽວກັບການຄົ້ນຄວ້າແກ້ໄຂຄໍາຮ້ອງທີ່ເຫັນວ່າມີຄວາມຫຍຸ້ງຍາກສັບສົນ;</w:t>
      </w:r>
    </w:p>
    <w:p w:rsidR="00CB46F3" w:rsidRDefault="00CB46F3" w:rsidP="00552DFB">
      <w:pPr>
        <w:spacing w:after="0" w:line="228" w:lineRule="auto"/>
        <w:ind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1B64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ປະສານສົມທົບກັບອົງການໄອຍະການປະຊາຊົນແຂວງ, ນະຄອນຫຼວງ ເພ</w:t>
      </w:r>
      <w:r w:rsidR="0050524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ື່ອເກັບກຳສະຖິຕິການປະຕິບັດຄຳຕັດສ</w:t>
      </w:r>
      <w:r w:rsidR="00552DF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ີ</w:t>
      </w:r>
      <w:r w:rsidR="001B64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ນຂອງສ</w:t>
      </w:r>
      <w:r w:rsidR="006C6F2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ານ, ສະຖິຕິອາຊະຍາກຳ</w:t>
      </w:r>
      <w:r w:rsidR="001B64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6D5D13" w:rsidRDefault="00505242" w:rsidP="006C6F2F">
      <w:pPr>
        <w:tabs>
          <w:tab w:val="left" w:pos="851"/>
        </w:tabs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6C6F2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ສືບຕໍ່ເຄື່ອນໄຫວວຽກງານນຳຄະນະສະເພາະກິດຂັ້ນສູນກາງຂອງອົງການລັດຖະບານ ຢູ່ແຂວງວຽງຈັນ ແລະສະຫູຸບຕີລາຄາຜົນການປະຕິບັດວຽກງານດັ່ງກ່າວ;</w:t>
      </w:r>
    </w:p>
    <w:p w:rsidR="006D5D13" w:rsidRDefault="006D5D13" w:rsidP="00552DFB">
      <w:pPr>
        <w:spacing w:after="0" w:line="228" w:lineRule="auto"/>
        <w:ind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245770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ຮ່າງຄຳແນະນຳ, ໜັງສ</w:t>
      </w:r>
      <w:r w:rsidR="0050524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ືສະເໜີ ແລະ ບັນດາເອກະສານຕ່າງໆ</w:t>
      </w:r>
      <w:r w:rsidR="00CE30F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50524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ເພື່ອ</w:t>
      </w:r>
      <w:r w:rsidR="00245770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ໃຫ້</w:t>
      </w:r>
      <w:r w:rsidR="00552DF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ອົງການ</w:t>
      </w:r>
      <w:r w:rsidR="00245770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ໄອ</w:t>
      </w:r>
      <w:r w:rsidR="00552DF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ຍະການປະຊາຊົນ</w:t>
      </w:r>
      <w:r w:rsidR="00CE30F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552DF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ແຂວງ, ເຂດ ເປັນບ່ອນອີ</w:t>
      </w:r>
      <w:r w:rsidR="00245770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ງໃນການເຄື່ອນໄຫວວຽກງານຕາມພາລະບົດບາດ;</w:t>
      </w:r>
    </w:p>
    <w:p w:rsidR="006D5D13" w:rsidRDefault="006D5D13" w:rsidP="00552DFB">
      <w:pPr>
        <w:spacing w:after="0" w:line="228" w:lineRule="auto"/>
        <w:ind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245770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ສືບຕໍ່ເຄື່ອນໄຫວວຽກງານນຳກົມກວດກາປ່າໄມ້ ກະຊວງກະສິກຳ ແລະ ປ່າໄມ້</w:t>
      </w:r>
      <w:r w:rsidR="005F1DF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6C6F2F" w:rsidRDefault="00923A4A" w:rsidP="00CE30F3">
      <w:pPr>
        <w:tabs>
          <w:tab w:val="left" w:pos="567"/>
          <w:tab w:val="left" w:pos="709"/>
          <w:tab w:val="left" w:pos="993"/>
        </w:tabs>
        <w:spacing w:after="0" w:line="228" w:lineRule="auto"/>
        <w:ind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6C6F2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ສ້າງແຜນການລົງຕິດຕາມກວດກາການປ</w:t>
      </w:r>
      <w:r w:rsidR="00397F6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ະຕິບັດກົດໝາຍ ແລະຈັດຕັ້ງປະຕິບັດຄໍາ</w:t>
      </w:r>
      <w:r w:rsidR="00552DF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ຕັດສີ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ນຂອງສານ</w:t>
      </w:r>
      <w:r w:rsidR="000C5D3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ໃຫ້ພະນັກງານວິຊາການ ອົງການໄອຍະການປະຊ</w:t>
      </w:r>
      <w:r w:rsidR="00552DF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າຊົນແຂວງ ເປົ້າໝາຍຈຸດສຸມ ຄື: ແຂວ</w:t>
      </w:r>
      <w:r w:rsidR="006C6F2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ງ ຫຼວງພະບາງ, ວຽງຈັນ ແລະ ຈຳປາສັກ</w:t>
      </w:r>
      <w:r w:rsidR="00C4626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.</w:t>
      </w:r>
    </w:p>
    <w:p w:rsidR="00E43BFF" w:rsidRPr="00CA578C" w:rsidRDefault="00E43BFF" w:rsidP="00552DFB">
      <w:pPr>
        <w:spacing w:after="0" w:line="228" w:lineRule="auto"/>
        <w:ind w:firstLine="567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5A1B2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>3.2</w:t>
      </w:r>
      <w:r w:rsidR="00CE30F3">
        <w:rPr>
          <w:rFonts w:ascii="Times New Roman" w:hAnsi="Times New Roman" w:hint="cs"/>
          <w:b/>
          <w:bCs/>
          <w:sz w:val="24"/>
          <w:szCs w:val="24"/>
          <w:cs/>
          <w:lang w:bidi="lo-LA"/>
        </w:rPr>
        <w:t xml:space="preserve"> </w:t>
      </w:r>
      <w:r w:rsidRPr="001E7B7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ວຽກງານຕິດຕາມກວດກາຄະດີອາຍາ</w:t>
      </w:r>
    </w:p>
    <w:p w:rsidR="006B1685" w:rsidRDefault="00E47522" w:rsidP="00552DFB">
      <w:pPr>
        <w:spacing w:after="0" w:line="228" w:lineRule="auto"/>
        <w:ind w:firstLine="45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 xml:space="preserve">  - </w:t>
      </w:r>
      <w:r w:rsidR="00DA33F1" w:rsidRPr="00DA33F1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ສືບ</w:t>
      </w:r>
      <w:r w:rsidR="00DA33F1">
        <w:rPr>
          <w:rFonts w:ascii="Phetsarath OT" w:hAnsi="Phetsarath OT" w:cs="Phetsarath OT" w:hint="cs"/>
          <w:sz w:val="24"/>
          <w:szCs w:val="24"/>
          <w:cs/>
          <w:lang w:bidi="lo-LA"/>
        </w:rPr>
        <w:t>ຕໍ່</w:t>
      </w:r>
      <w:r w:rsidR="00552DFB">
        <w:rPr>
          <w:rFonts w:ascii="Phetsarath OT" w:hAnsi="Phetsarath OT" w:cs="Phetsarath OT" w:hint="cs"/>
          <w:sz w:val="24"/>
          <w:szCs w:val="24"/>
          <w:cs/>
          <w:lang w:bidi="lo-LA"/>
        </w:rPr>
        <w:t>ເຂົ້າຮ່ວ</w:t>
      </w:r>
      <w:r w:rsidR="006B1685">
        <w:rPr>
          <w:rFonts w:ascii="Phetsarath OT" w:hAnsi="Phetsarath OT" w:cs="Phetsarath OT" w:hint="cs"/>
          <w:sz w:val="24"/>
          <w:szCs w:val="24"/>
          <w:cs/>
          <w:lang w:bidi="lo-LA"/>
        </w:rPr>
        <w:t>ມປະຊຸມສານຂັ້ນລົບລ້າງຕາມແຈ້ງເຊີນຂອງສານປະຊາຊົນສູງສຸດ</w:t>
      </w:r>
      <w:r w:rsidR="00CE30F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B1685">
        <w:rPr>
          <w:rFonts w:ascii="Phetsarath OT" w:hAnsi="Phetsarath OT" w:cs="Phetsarath OT" w:hint="cs"/>
          <w:sz w:val="24"/>
          <w:szCs w:val="24"/>
          <w:cs/>
          <w:lang w:bidi="lo-LA"/>
        </w:rPr>
        <w:t>ເປັນປົກກະຕິ;</w:t>
      </w:r>
    </w:p>
    <w:p w:rsidR="008D5EE4" w:rsidRPr="00697776" w:rsidRDefault="006B1685" w:rsidP="00552DFB">
      <w:pPr>
        <w:spacing w:after="0" w:line="228" w:lineRule="auto"/>
        <w:ind w:firstLine="450"/>
        <w:jc w:val="both"/>
        <w:rPr>
          <w:rFonts w:ascii="Phetsarath OT" w:hAnsi="Phetsarath OT" w:cs="Phetsarath OT"/>
          <w:sz w:val="24"/>
          <w:szCs w:val="24"/>
          <w:cs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- </w:t>
      </w:r>
      <w:r w:rsidR="00697776"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ສືບຕໍ່ຄົ້ນຄວ້າພາລະບົດບາດການຕິດຕາມກວດກາຂອງໄອຍະການປະຊາຊົນ</w:t>
      </w:r>
      <w:r w:rsidR="00CE30F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97776">
        <w:rPr>
          <w:rFonts w:ascii="Phetsarath OT" w:hAnsi="Phetsarath OT" w:cs="Phetsarath OT" w:hint="cs"/>
          <w:sz w:val="24"/>
          <w:szCs w:val="24"/>
          <w:cs/>
          <w:lang w:bidi="lo-LA"/>
        </w:rPr>
        <w:t>ຂັ້ນລົບລ້າງ, ຮ່າງຄໍາຖະແຫຼງຂັ້ນລົບລ້າງ, ຮ່າງຄໍາສະເໜີຄັດຄ້ານຂັ້ນລົບລ້າງຂອງໄອຍະການປະຊາຊົນທາງດ້ານກົດໝາຍ.</w:t>
      </w:r>
    </w:p>
    <w:p w:rsidR="007F3988" w:rsidRPr="00536608" w:rsidRDefault="00E43BFF" w:rsidP="00536608">
      <w:pPr>
        <w:spacing w:after="0" w:line="228" w:lineRule="auto"/>
        <w:ind w:firstLine="567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5A1B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3</w:t>
      </w:r>
      <w:r w:rsidRPr="005A1B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 w:bidi="lo-LA"/>
        </w:rPr>
        <w:t>.3</w:t>
      </w:r>
      <w:r w:rsidR="00CE30F3">
        <w:rPr>
          <w:rFonts w:ascii="Times New Roman" w:hAnsi="Times New Roman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</w:t>
      </w:r>
      <w:r w:rsidRPr="008C179D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ງານ</w:t>
      </w:r>
      <w:r w:rsidRPr="008C179D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ຕິດຕາມ</w:t>
      </w:r>
      <w:r w:rsidRPr="008C179D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ກວດກາ</w:t>
      </w:r>
      <w:r w:rsidRPr="001E7B79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ການດຳເນີນ</w:t>
      </w:r>
      <w:r w:rsidRPr="008C179D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ຄະດີ</w:t>
      </w:r>
      <w:r w:rsidRPr="008C179D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ແພ່ງ</w:t>
      </w:r>
    </w:p>
    <w:p w:rsidR="00536608" w:rsidRDefault="007F3988" w:rsidP="00552DFB">
      <w:pPr>
        <w:spacing w:after="0" w:line="228" w:lineRule="auto"/>
        <w:ind w:firstLine="45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- </w:t>
      </w:r>
      <w:r w:rsidR="0053660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ສືບຕໍ່ຜ່ານຄະດີຂັ້ນພະແນກໃຫ້ໄດ້ຢ່າງໜ້ອຍ ອາທິດລະ 2 ຄັ້ງ;</w:t>
      </w:r>
    </w:p>
    <w:p w:rsidR="00536608" w:rsidRDefault="00536608" w:rsidP="00552DFB">
      <w:pPr>
        <w:spacing w:after="0" w:line="228" w:lineRule="auto"/>
        <w:ind w:firstLine="45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- ສືບຕໍ່ຜ່ານຄະດີຂັ້ນກົມໃຫ້ໄດ້ຢ່າງໜ້ອຍອາທິດ 1 ຄັ້ງ;</w:t>
      </w:r>
    </w:p>
    <w:p w:rsidR="00536608" w:rsidRDefault="00CE30F3" w:rsidP="00536608">
      <w:pPr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ສືບຕໍ່ຜ່ານຄະດີຮ່ວມກັບຄະນະກໍາ</w:t>
      </w:r>
      <w:r w:rsidR="0053660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ມະການໄອຍະການປະຊາຊົນ</w:t>
      </w:r>
      <w:r w:rsidR="00A4180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ສູງສຸດ ບໍ່ໃຫ້ຫຼຸດ 2 ຄັ້ງຕໍ່ເດືອນ ແລະ ຜ່ານໃຫ້ໄດ້ 15 ເລື່ອງຂື້ນໄປ, ເນື່ອງຈາກວ່າ ຄະດີຄ້າງຜ່ານຄະນະກຳມະການໄອຍະການ ມີຫຼາຍເຖິງ 89 ເລື່ອງ ໃນຈຳນວນຄະດີຄ້າງທັງໝົດ 177 ເລື່ອງ;</w:t>
      </w:r>
    </w:p>
    <w:p w:rsidR="007F3988" w:rsidRDefault="00A4180D" w:rsidP="00A4180D">
      <w:pPr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lastRenderedPageBreak/>
        <w:t xml:space="preserve">- ສູ້ຊົນແກ້ໄຂຄະດີໃຫ້ຫຼຸດລົງໃນເດືອນຕໍ່ໄປ, </w:t>
      </w:r>
      <w:r w:rsidR="007F398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ໂດຍຖືເອົາ ການແກ້ໄຂຄະດີທີ່ຄ້່ງມາແຕ່ ປີ 2015 </w:t>
      </w:r>
      <w:r w:rsidR="007F3988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–</w:t>
      </w:r>
      <w:r w:rsidR="007F398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2016 ເປັນບູລິມະສິດ;</w:t>
      </w:r>
    </w:p>
    <w:p w:rsidR="00187826" w:rsidRDefault="00187826" w:rsidP="00A4180D">
      <w:pPr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 ສູ້ຊົນໃຫ້ຄະດີຄ້າງຢູ່ຂັ້ນວິຊາການໃຫ້ຫຼຸດລົງໃນແຕ່ລະເດືອນ;</w:t>
      </w:r>
    </w:p>
    <w:p w:rsidR="007F3988" w:rsidRDefault="007F3988" w:rsidP="00187826">
      <w:pPr>
        <w:spacing w:after="0" w:line="228" w:lineRule="auto"/>
        <w:ind w:firstLine="45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- </w:t>
      </w:r>
      <w:r w:rsidR="0018782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ກະກຽມລົງເກັບກຳຂໍ້ມູນຢູ່ທ້ອງຖິ່ນ ແລະ ນະຄອນຫຼວງຈຳນວນໜຶ່ງ;</w:t>
      </w:r>
    </w:p>
    <w:p w:rsidR="00187826" w:rsidRPr="00452AC5" w:rsidRDefault="00CC7EAE" w:rsidP="00187826">
      <w:pPr>
        <w:spacing w:after="0" w:line="228" w:lineRule="auto"/>
        <w:ind w:firstLine="45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18782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- ກະ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ກຽມຝຶກອົບຮົມກ່ຽວກັບການຄົ້ນຄ້ວາສໍາ</w:t>
      </w:r>
      <w:r w:rsidR="0018782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ນວນຄະດີ ແລະ ສະຫຼຸບຄະດີ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ກຽມຜ່ານຄະນະກໍາ</w:t>
      </w:r>
      <w:r w:rsidR="001D058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ມະການໄອຍະການປະຊາຊົນສູງສຸດ ໃຫ້ແກ່ພະນັກງານວິຊາການ.</w:t>
      </w:r>
    </w:p>
    <w:p w:rsidR="00E43BFF" w:rsidRPr="00052CDD" w:rsidRDefault="00E43BFF" w:rsidP="00552DFB">
      <w:pPr>
        <w:spacing w:after="0" w:line="228" w:lineRule="auto"/>
        <w:ind w:firstLine="567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5A1B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 w:bidi="lo-LA"/>
        </w:rPr>
        <w:t>3.4</w:t>
      </w:r>
      <w:r w:rsidR="00CC7EAE">
        <w:rPr>
          <w:rFonts w:ascii="Times New Roman" w:hAnsi="Times New Roman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</w:t>
      </w:r>
      <w:r w:rsidRPr="0008762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ງານ</w:t>
      </w:r>
      <w:r w:rsidRPr="0008762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ຕິດຕາມ</w:t>
      </w:r>
      <w:r w:rsidRPr="0008762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ກວດກາ</w:t>
      </w:r>
      <w:r w:rsidRPr="0008762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ຄ້າຍ</w:t>
      </w:r>
      <w:r w:rsidRPr="0008762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ຄຸມ</w:t>
      </w:r>
      <w:r w:rsidRPr="0008762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ຂັງ</w:t>
      </w:r>
      <w:r w:rsidRPr="0008762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-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ດັດ</w:t>
      </w:r>
      <w:r w:rsidRPr="0008762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ສ້າງ</w:t>
      </w:r>
    </w:p>
    <w:p w:rsidR="00BA09E8" w:rsidRDefault="004C48DB" w:rsidP="00552DFB">
      <w:pPr>
        <w:tabs>
          <w:tab w:val="left" w:pos="709"/>
          <w:tab w:val="left" w:pos="851"/>
          <w:tab w:val="left" w:pos="993"/>
        </w:tabs>
        <w:spacing w:after="0" w:line="228" w:lineRule="auto"/>
        <w:ind w:firstLine="45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052CDD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  -</w:t>
      </w:r>
      <w:r w:rsidR="00CC7EAE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BA09E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ສືບຕໍ່ຕິດຕາມຊຸກຊູ້ໃຫ້ອົງການໄອຍະການທ້ອງຖິ່ນ</w:t>
      </w:r>
      <w:r w:rsidR="002B270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ຈັດຕັ້ງປະຕິບັດແຜນງານ, ໂຄງການຂອງວຽກຕິດຕາມກວດກາຄ້າຍຄຸມຂັງ-ດັດສ້າງ ຕາມພາລະບົດບາດ ຄວາມຮັບຜິດຊອບຂອງຕົນເອງ;</w:t>
      </w:r>
    </w:p>
    <w:p w:rsidR="004C48DB" w:rsidRPr="00052CDD" w:rsidRDefault="00BA09E8" w:rsidP="00552DFB">
      <w:pPr>
        <w:spacing w:after="0" w:line="228" w:lineRule="auto"/>
        <w:ind w:firstLine="45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  - </w:t>
      </w:r>
      <w:r w:rsidR="002B2708" w:rsidRPr="002B270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</w:t>
      </w:r>
      <w:r w:rsidR="0095277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ປະສານ</w:t>
      </w:r>
      <w:r w:rsidR="009947D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ກັບກົມຕໍາຫຼວດຄຸມຂັງ - ດັດສ້າງເກັບກໍາສະຖິຕິນັກໂທດ, ຜູ້ຖືກຫາ ແລະ ຜູ້ຖືກດັດສ້າງຄ້າຍຄຸມຂັງສູນກາງຄຸ້ມຄອງ ແລະ ວຽກງານອື່ນທີ່ກ່ຽວຂ້ອງ;</w:t>
      </w:r>
    </w:p>
    <w:p w:rsidR="00D06EED" w:rsidRPr="00DE6279" w:rsidRDefault="00D06EED" w:rsidP="00552DFB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   - </w:t>
      </w:r>
      <w:r w:rsidR="00DE627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ປະຕິບັດຕາມບົດບັນທຶກກອງປະຊຸມຂອງຄະນະກຳມະການອະໄຍະໂທດລະດັບຊາດ ໃນຄັ້ງວັນທີ 16-17 ສິງຫາ 2018;</w:t>
      </w:r>
    </w:p>
    <w:p w:rsidR="00376C6A" w:rsidRPr="00110902" w:rsidRDefault="00CB4C82" w:rsidP="00F71A7A">
      <w:pPr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="00376C6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ສືບຕໍ່</w:t>
      </w:r>
      <w:r w:rsidR="00552DF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ຄົ້ນຄ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ວ</w:t>
      </w:r>
      <w:r w:rsidR="00552DF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າສ້າງຄໍາ</w:t>
      </w:r>
      <w:r w:rsidR="00D06EE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ແນະນຳຮ່ວມກັບກະຊວງ ປ້ອງກັນຄວາມສະຫງົບ ແລະ</w:t>
      </w:r>
      <w:r w:rsidR="00CC7EA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D06EE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ກະຊວງຍຸຕິທຳ ກ່ຽວກັບການປະຈຳການຢູ່ຄ້າຍຄຸມຂັງ-ດັດສ້າງ ຂອງພະນັກງານໄອຍະການ ແ</w:t>
      </w:r>
      <w:r w:rsidR="00376C6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ລະ</w:t>
      </w:r>
      <w:r w:rsidR="00CC7EA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376C6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ພະນ</w:t>
      </w:r>
      <w:r w:rsidR="00552DF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ັກງານປະຕິບັດຄຳຕັດສີ</w:t>
      </w:r>
      <w:r w:rsidR="00376C6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ນຂອງສານ;</w:t>
      </w:r>
    </w:p>
    <w:p w:rsidR="0066508E" w:rsidRPr="00FF2F5C" w:rsidRDefault="00376C6A" w:rsidP="00F71A7A">
      <w:pPr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- ຈັດຕັ້ງປະ</w:t>
      </w:r>
      <w:r w:rsidR="00552DF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ຕິບັດບົດບັນທຶກກອງປະຊຸມ ຂອງຄະນະກໍາ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ມະການອະໄພຍະໂທດລະດັບຊາດ ຄັ້ງວັນທີ 16-17 ສິງຫາ 2018 ແລ</w:t>
      </w:r>
      <w:r w:rsidR="00552DF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ະ ບົດບັນທຶກ ກອງປະຊຸມ ປະທານຄະນະກໍາ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ມະການອະໄພຍະໂທດ ລະດັບຊາດ ຄັ້ງວັນທີ 10 ຕຸລາ 2018.</w:t>
      </w:r>
    </w:p>
    <w:p w:rsidR="000E647D" w:rsidRPr="00A365ED" w:rsidRDefault="00E43BFF" w:rsidP="00552DFB">
      <w:pPr>
        <w:pStyle w:val="ListParagraph"/>
        <w:tabs>
          <w:tab w:val="left" w:pos="1134"/>
        </w:tabs>
        <w:spacing w:after="0" w:line="228" w:lineRule="auto"/>
        <w:ind w:left="851" w:hanging="567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 w:rsidRPr="005A1B2E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val="fr-FR" w:bidi="lo-LA"/>
        </w:rPr>
        <w:t>4.</w:t>
      </w:r>
      <w:r w:rsidRPr="008B14D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</w:t>
      </w:r>
      <w:r w:rsidRPr="008B14D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8B14D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ງານ</w:t>
      </w:r>
      <w:r w:rsidRPr="008B14D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8B14D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ຫ້ອງການ</w:t>
      </w:r>
    </w:p>
    <w:p w:rsidR="007E7ADE" w:rsidRPr="007E7ADE" w:rsidRDefault="000E647D" w:rsidP="00F71A7A">
      <w:pPr>
        <w:pStyle w:val="ListParagraph"/>
        <w:tabs>
          <w:tab w:val="left" w:pos="0"/>
          <w:tab w:val="left" w:pos="709"/>
          <w:tab w:val="left" w:pos="851"/>
          <w:tab w:val="left" w:pos="1134"/>
        </w:tabs>
        <w:spacing w:after="0" w:line="228" w:lineRule="auto"/>
        <w:ind w:left="0" w:firstLine="567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>
        <w:rPr>
          <w:rFonts w:ascii="Times New Roman" w:hAnsi="Times New Roman" w:cs="DokChampa" w:hint="cs"/>
          <w:b/>
          <w:bCs/>
          <w:color w:val="000000" w:themeColor="text1"/>
          <w:spacing w:val="-6"/>
          <w:sz w:val="24"/>
          <w:szCs w:val="24"/>
          <w:cs/>
          <w:lang w:val="fr-FR" w:bidi="lo-LA"/>
        </w:rPr>
        <w:t>-</w:t>
      </w:r>
      <w:r w:rsidR="007E7ADE" w:rsidRPr="007E7ADE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bidi="lo-LA"/>
        </w:rPr>
        <w:t></w:t>
      </w:r>
      <w:r w:rsidR="007E7ADE" w:rsidRPr="007E7ADE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  <w:tab/>
      </w:r>
      <w:r w:rsidR="00F71A7A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 xml:space="preserve"> </w:t>
      </w:r>
      <w:r w:rsidR="007E7ADE" w:rsidRPr="007E7ADE">
        <w:rPr>
          <w:rFonts w:ascii="Phetsarath OT" w:hAnsi="Phetsarath OT" w:cs="Phetsarath OT"/>
          <w:color w:val="000000" w:themeColor="text1"/>
          <w:spacing w:val="-6"/>
          <w:sz w:val="24"/>
          <w:szCs w:val="24"/>
          <w:cs/>
          <w:lang w:bidi="lo-LA"/>
        </w:rPr>
        <w:t xml:space="preserve">ສຶບຕໍ່ປັບປຸງຮ່າງບົດລາຍງານຂອງຫົວໜ້າອົງການໄອຍະການປະຊາຊົນສູງສຸດ ຕໍ່ກອງປະຊຸມສະໄໜສາມັນເທື່ອທີ </w:t>
      </w:r>
      <w:r w:rsidR="007E7ADE" w:rsidRPr="007E7ADE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  <w:t>6</w:t>
      </w:r>
      <w:r w:rsidR="007E7ADE" w:rsidRPr="007E7ADE">
        <w:rPr>
          <w:rFonts w:ascii="Phetsarath OT" w:hAnsi="Phetsarath OT" w:cs="Phetsarath OT"/>
          <w:color w:val="000000" w:themeColor="text1"/>
          <w:spacing w:val="-6"/>
          <w:sz w:val="24"/>
          <w:szCs w:val="24"/>
          <w:cs/>
          <w:lang w:bidi="lo-LA"/>
        </w:rPr>
        <w:t xml:space="preserve"> ຂອງສະພາແຫ່ງຊາດຊຸດທີ </w:t>
      </w:r>
      <w:r w:rsidR="007E7ADE" w:rsidRPr="007E7ADE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  <w:t>VIII;</w:t>
      </w:r>
    </w:p>
    <w:p w:rsidR="007E7ADE" w:rsidRPr="007E7ADE" w:rsidRDefault="007E7ADE" w:rsidP="007E7ADE">
      <w:pPr>
        <w:pStyle w:val="ListParagraph"/>
        <w:tabs>
          <w:tab w:val="left" w:pos="567"/>
          <w:tab w:val="left" w:pos="1134"/>
        </w:tabs>
        <w:spacing w:after="0" w:line="228" w:lineRule="auto"/>
        <w:ind w:left="0" w:firstLine="426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 w:rsidRPr="007E7ADE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bidi="lo-LA"/>
        </w:rPr>
        <w:t></w:t>
      </w:r>
      <w:r w:rsidRPr="007E7ADE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  <w:tab/>
      </w: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bidi="lo-LA"/>
        </w:rPr>
        <w:t xml:space="preserve">-  </w:t>
      </w:r>
      <w:r w:rsidRPr="007E7ADE">
        <w:rPr>
          <w:rFonts w:ascii="Phetsarath OT" w:hAnsi="Phetsarath OT" w:cs="Phetsarath OT"/>
          <w:color w:val="000000" w:themeColor="text1"/>
          <w:spacing w:val="-6"/>
          <w:sz w:val="24"/>
          <w:szCs w:val="24"/>
          <w:cs/>
          <w:lang w:bidi="lo-LA"/>
        </w:rPr>
        <w:t xml:space="preserve">ສຶບຕໍ່ກະກຽມຮ່າງເນື້ອໃນເອກະສານຕ່າງໆກ່ຽວກັບກອງປະຊຸມວຽກງານໄອຍະການປະຊາຊົນທົ່ວປະເທດປະຈຳປີ </w:t>
      </w:r>
      <w:r w:rsidRPr="007E7ADE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  <w:t>2018;</w:t>
      </w:r>
    </w:p>
    <w:p w:rsidR="007E7ADE" w:rsidRPr="007E7ADE" w:rsidRDefault="007E7ADE" w:rsidP="007E7ADE">
      <w:pPr>
        <w:pStyle w:val="ListParagraph"/>
        <w:tabs>
          <w:tab w:val="left" w:pos="567"/>
          <w:tab w:val="left" w:pos="1134"/>
        </w:tabs>
        <w:spacing w:after="0" w:line="228" w:lineRule="auto"/>
        <w:ind w:left="0" w:firstLine="426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 w:rsidRPr="007E7ADE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bidi="lo-LA"/>
        </w:rPr>
        <w:t></w:t>
      </w:r>
      <w:r w:rsidRPr="007E7ADE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  <w:tab/>
      </w: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bidi="lo-LA"/>
        </w:rPr>
        <w:t>- ກະກຽມ</w:t>
      </w:r>
      <w:r w:rsidRPr="007E7ADE">
        <w:rPr>
          <w:rFonts w:ascii="Phetsarath OT" w:hAnsi="Phetsarath OT" w:cs="Phetsarath OT"/>
          <w:color w:val="000000" w:themeColor="text1"/>
          <w:spacing w:val="-6"/>
          <w:sz w:val="24"/>
          <w:szCs w:val="24"/>
          <w:cs/>
          <w:lang w:bidi="lo-LA"/>
        </w:rPr>
        <w:t>ການຈັດຕັ້ງປະຖະກາຖາວັນສ້າງຕັ້ງເມືອງວຽງໄຊ</w:t>
      </w:r>
      <w:r w:rsidRPr="007E7ADE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  <w:t xml:space="preserve">, </w:t>
      </w:r>
      <w:r w:rsidRPr="007E7ADE">
        <w:rPr>
          <w:rFonts w:ascii="Phetsarath OT" w:hAnsi="Phetsarath OT" w:cs="Phetsarath OT"/>
          <w:color w:val="000000" w:themeColor="text1"/>
          <w:spacing w:val="-6"/>
          <w:sz w:val="24"/>
          <w:szCs w:val="24"/>
          <w:cs/>
          <w:lang w:bidi="lo-LA"/>
        </w:rPr>
        <w:t xml:space="preserve">ແຂວງຫົວພັນ ຖານທີ່ໜັ້ນຂອງການປະຕິວັດຄົບຮອບ </w:t>
      </w:r>
      <w:r w:rsidRPr="007E7ADE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  <w:t>50</w:t>
      </w:r>
      <w:r w:rsidRPr="007E7ADE">
        <w:rPr>
          <w:rFonts w:ascii="Phetsarath OT" w:hAnsi="Phetsarath OT" w:cs="Phetsarath OT"/>
          <w:color w:val="000000" w:themeColor="text1"/>
          <w:spacing w:val="-6"/>
          <w:sz w:val="24"/>
          <w:szCs w:val="24"/>
          <w:cs/>
          <w:lang w:bidi="lo-LA"/>
        </w:rPr>
        <w:t xml:space="preserve"> ປີ (ວັນທີ </w:t>
      </w:r>
      <w:r w:rsidRPr="007E7ADE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  <w:t>30/11/1968-30/11/2018);</w:t>
      </w:r>
    </w:p>
    <w:p w:rsidR="007E7ADE" w:rsidRPr="007E7ADE" w:rsidRDefault="007E7ADE" w:rsidP="00F71A7A">
      <w:pPr>
        <w:pStyle w:val="ListParagraph"/>
        <w:tabs>
          <w:tab w:val="left" w:pos="567"/>
          <w:tab w:val="left" w:pos="1134"/>
        </w:tabs>
        <w:spacing w:after="0" w:line="228" w:lineRule="auto"/>
        <w:ind w:left="0" w:firstLine="284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 w:rsidRPr="007E7ADE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bidi="lo-LA"/>
        </w:rPr>
        <w:t></w:t>
      </w:r>
      <w:r w:rsidRPr="007E7ADE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  <w:tab/>
      </w: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 xml:space="preserve">- </w:t>
      </w: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bidi="lo-LA"/>
        </w:rPr>
        <w:t>ກະກຽມວຽກ</w:t>
      </w:r>
      <w:r w:rsidRPr="007E7ADE">
        <w:rPr>
          <w:rFonts w:ascii="Phetsarath OT" w:hAnsi="Phetsarath OT" w:cs="Phetsarath OT"/>
          <w:color w:val="000000" w:themeColor="text1"/>
          <w:spacing w:val="-6"/>
          <w:sz w:val="24"/>
          <w:szCs w:val="24"/>
          <w:cs/>
          <w:lang w:bidi="lo-LA"/>
        </w:rPr>
        <w:t xml:space="preserve">ສຳຫຼວດກວດກາຕີລາຄາຄັດເລືອກຜົນງານ </w:t>
      </w:r>
      <w:r w:rsidRPr="007E7ADE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  <w:t>3</w:t>
      </w:r>
      <w:r w:rsidRPr="007E7ADE">
        <w:rPr>
          <w:rFonts w:ascii="Phetsarath OT" w:hAnsi="Phetsarath OT" w:cs="Phetsarath OT"/>
          <w:color w:val="000000" w:themeColor="text1"/>
          <w:spacing w:val="-6"/>
          <w:sz w:val="24"/>
          <w:szCs w:val="24"/>
          <w:cs/>
          <w:lang w:bidi="lo-LA"/>
        </w:rPr>
        <w:t xml:space="preserve"> ມີ </w:t>
      </w:r>
      <w:r w:rsidRPr="007E7ADE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  <w:t>4</w:t>
      </w:r>
      <w:r w:rsidRPr="007E7ADE">
        <w:rPr>
          <w:rFonts w:ascii="Phetsarath OT" w:hAnsi="Phetsarath OT" w:cs="Phetsarath OT"/>
          <w:color w:val="000000" w:themeColor="text1"/>
          <w:spacing w:val="-6"/>
          <w:sz w:val="24"/>
          <w:szCs w:val="24"/>
          <w:cs/>
          <w:lang w:bidi="lo-LA"/>
        </w:rPr>
        <w:t xml:space="preserve"> ຮັບປະກັນ ແລະ ປະເມີນການຈັດຕັ້ງປະຕິບັດວຽກງານຂອງພະນັກງານ</w:t>
      </w: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bidi="lo-LA"/>
        </w:rPr>
        <w:t xml:space="preserve"> ຫ້ອງການ ອອປສ</w:t>
      </w:r>
      <w:r w:rsidRPr="007E7ADE">
        <w:rPr>
          <w:rFonts w:ascii="Phetsarath OT" w:hAnsi="Phetsarath OT" w:cs="Phetsarath OT"/>
          <w:color w:val="000000" w:themeColor="text1"/>
          <w:spacing w:val="-6"/>
          <w:sz w:val="24"/>
          <w:szCs w:val="24"/>
          <w:cs/>
          <w:lang w:bidi="lo-LA"/>
        </w:rPr>
        <w:t xml:space="preserve"> ປະຈຳປີ </w:t>
      </w:r>
      <w:r w:rsidRPr="007E7ADE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  <w:t>2018;</w:t>
      </w:r>
    </w:p>
    <w:p w:rsidR="007E7ADE" w:rsidRPr="007E7ADE" w:rsidRDefault="007E7ADE" w:rsidP="00F71A7A">
      <w:pPr>
        <w:pStyle w:val="ListParagraph"/>
        <w:tabs>
          <w:tab w:val="left" w:pos="567"/>
          <w:tab w:val="left" w:pos="1134"/>
        </w:tabs>
        <w:spacing w:after="0" w:line="228" w:lineRule="auto"/>
        <w:ind w:hanging="294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 w:rsidRPr="007E7ADE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bidi="lo-LA"/>
        </w:rPr>
        <w:t></w:t>
      </w:r>
      <w:r w:rsidRPr="007E7ADE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  <w:tab/>
      </w:r>
      <w:r w:rsidR="00A40CEA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 xml:space="preserve">- </w:t>
      </w:r>
      <w:r w:rsidR="009D1998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ສືບຕໍ່</w:t>
      </w:r>
      <w:r w:rsidR="00A40CEA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ພິຈາລະນາແຜນ</w:t>
      </w:r>
      <w:r w:rsidRPr="007E7ADE">
        <w:rPr>
          <w:rFonts w:ascii="Phetsarath OT" w:hAnsi="Phetsarath OT" w:cs="Phetsarath OT"/>
          <w:color w:val="000000" w:themeColor="text1"/>
          <w:spacing w:val="-6"/>
          <w:sz w:val="24"/>
          <w:szCs w:val="24"/>
          <w:cs/>
          <w:lang w:bidi="lo-LA"/>
        </w:rPr>
        <w:t>ກຳນົດຕຳແໜ່ງງານຂອງຫ້ອງການ</w:t>
      </w:r>
      <w:r w:rsidRPr="007E7ADE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  <w:t>;</w:t>
      </w:r>
    </w:p>
    <w:p w:rsidR="003F310A" w:rsidRDefault="007E7ADE" w:rsidP="009D1998">
      <w:pPr>
        <w:pStyle w:val="ListParagraph"/>
        <w:tabs>
          <w:tab w:val="left" w:pos="567"/>
          <w:tab w:val="left" w:pos="1134"/>
        </w:tabs>
        <w:spacing w:after="0" w:line="228" w:lineRule="auto"/>
        <w:ind w:left="0" w:firstLine="567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 w:rsidRPr="007E7ADE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bidi="lo-LA"/>
        </w:rPr>
        <w:t></w:t>
      </w:r>
      <w:r w:rsidR="009D1998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- ແຈ້ງການເຖິງອົງການໄອຍະການປະຊາຊົນແຂວງ ໃນຂອບເຂດທົ່ວປະເທດ ໃຫ້ສະຫຼຸບລາຍງານການຕິດຕາມກວດກາການແກ້ໄຂຄະດີຄົບວົງຈອນປະຈຳໄຕມາດ;</w:t>
      </w:r>
    </w:p>
    <w:p w:rsidR="009D1998" w:rsidRPr="009D1998" w:rsidRDefault="009D1998" w:rsidP="009D1998">
      <w:pPr>
        <w:pStyle w:val="ListParagraph"/>
        <w:tabs>
          <w:tab w:val="left" w:pos="567"/>
          <w:tab w:val="left" w:pos="1134"/>
        </w:tabs>
        <w:spacing w:after="0" w:line="228" w:lineRule="auto"/>
        <w:ind w:left="0" w:firstLine="426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 w:rsidRPr="009D1998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bidi="lo-LA"/>
        </w:rPr>
        <w:t></w:t>
      </w: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 xml:space="preserve"> - </w:t>
      </w:r>
      <w:r w:rsidRPr="009D1998">
        <w:rPr>
          <w:rFonts w:ascii="Phetsarath OT" w:hAnsi="Phetsarath OT" w:cs="Phetsarath OT"/>
          <w:color w:val="000000" w:themeColor="text1"/>
          <w:spacing w:val="-6"/>
          <w:sz w:val="24"/>
          <w:szCs w:val="24"/>
          <w:cs/>
          <w:lang w:bidi="lo-LA"/>
        </w:rPr>
        <w:t>ເບີກຈ່າຍນ້ຳມັນເຊື້ອໄຟຮັບໃຊ້ບໍລິຫານ</w:t>
      </w:r>
      <w:r w:rsidRPr="009D1998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  <w:t xml:space="preserve">, </w:t>
      </w:r>
      <w:r>
        <w:rPr>
          <w:rFonts w:ascii="Phetsarath OT" w:hAnsi="Phetsarath OT" w:cs="Phetsarath OT"/>
          <w:color w:val="000000" w:themeColor="text1"/>
          <w:spacing w:val="-6"/>
          <w:sz w:val="24"/>
          <w:szCs w:val="24"/>
          <w:cs/>
          <w:lang w:bidi="lo-LA"/>
        </w:rPr>
        <w:t>ນ້ຳມັນນະໂຍບາຍການນຳ</w:t>
      </w: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bidi="lo-LA"/>
        </w:rPr>
        <w:t xml:space="preserve">, </w:t>
      </w:r>
      <w:r w:rsidRPr="009D1998">
        <w:rPr>
          <w:rFonts w:ascii="Phetsarath OT" w:hAnsi="Phetsarath OT" w:cs="Phetsarath OT"/>
          <w:color w:val="000000" w:themeColor="text1"/>
          <w:spacing w:val="-6"/>
          <w:sz w:val="24"/>
          <w:szCs w:val="24"/>
          <w:cs/>
          <w:lang w:bidi="lo-LA"/>
        </w:rPr>
        <w:t>ຕຳແໜ່ງງານ</w:t>
      </w: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bidi="lo-LA"/>
        </w:rPr>
        <w:t xml:space="preserve"> ແລະ </w:t>
      </w:r>
      <w:r w:rsidRPr="009D1998">
        <w:rPr>
          <w:rFonts w:ascii="Phetsarath OT" w:hAnsi="Phetsarath OT" w:cs="Phetsarath OT"/>
          <w:color w:val="000000" w:themeColor="text1"/>
          <w:spacing w:val="-6"/>
          <w:sz w:val="24"/>
          <w:szCs w:val="24"/>
          <w:cs/>
          <w:lang w:bidi="lo-LA"/>
        </w:rPr>
        <w:t xml:space="preserve">ບັດເຕີມໂທລະສັບປະຈຳງວດ </w:t>
      </w:r>
      <w:r w:rsidRPr="009D1998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  <w:t xml:space="preserve">IV/2018, </w:t>
      </w:r>
      <w:r w:rsidRPr="009D1998">
        <w:rPr>
          <w:rFonts w:ascii="Phetsarath OT" w:hAnsi="Phetsarath OT" w:cs="Phetsarath OT"/>
          <w:color w:val="000000" w:themeColor="text1"/>
          <w:spacing w:val="-6"/>
          <w:sz w:val="24"/>
          <w:szCs w:val="24"/>
          <w:cs/>
          <w:lang w:bidi="lo-LA"/>
        </w:rPr>
        <w:t xml:space="preserve">ເດືອນ </w:t>
      </w:r>
      <w:r w:rsidRPr="009D1998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  <w:t>10, 11, 12/2018;</w:t>
      </w:r>
    </w:p>
    <w:p w:rsidR="009D1998" w:rsidRDefault="009D1998" w:rsidP="009D1998">
      <w:pPr>
        <w:pStyle w:val="ListParagraph"/>
        <w:tabs>
          <w:tab w:val="left" w:pos="567"/>
          <w:tab w:val="left" w:pos="709"/>
          <w:tab w:val="left" w:pos="851"/>
          <w:tab w:val="left" w:pos="1134"/>
        </w:tabs>
        <w:spacing w:after="0" w:line="228" w:lineRule="auto"/>
        <w:ind w:left="0" w:firstLine="426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 w:rsidRPr="009D1998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bidi="lo-LA"/>
        </w:rPr>
        <w:t></w:t>
      </w:r>
      <w:r w:rsidR="00F71A7A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 xml:space="preserve">  </w:t>
      </w: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bidi="lo-LA"/>
        </w:rPr>
        <w:t xml:space="preserve">- </w:t>
      </w:r>
      <w:r w:rsidRPr="009D1998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bidi="lo-LA"/>
        </w:rPr>
        <w:t></w:t>
      </w:r>
      <w:r w:rsidRPr="009D1998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  <w:tab/>
      </w:r>
      <w:r>
        <w:rPr>
          <w:rFonts w:ascii="Phetsarath OT" w:hAnsi="Phetsarath OT" w:cs="Phetsarath OT"/>
          <w:color w:val="000000" w:themeColor="text1"/>
          <w:spacing w:val="-6"/>
          <w:sz w:val="24"/>
          <w:szCs w:val="24"/>
          <w:cs/>
          <w:lang w:bidi="lo-LA"/>
        </w:rPr>
        <w:t>ສຶບຕໍ່ຂື້ນແຜນການບໍາລຸງຮັກສາ</w:t>
      </w: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bidi="lo-LA"/>
        </w:rPr>
        <w:t xml:space="preserve"> ແລະ</w:t>
      </w:r>
      <w:r w:rsidRPr="009D1998">
        <w:rPr>
          <w:rFonts w:ascii="Phetsarath OT" w:hAnsi="Phetsarath OT" w:cs="Phetsarath OT"/>
          <w:color w:val="000000" w:themeColor="text1"/>
          <w:spacing w:val="-6"/>
          <w:sz w:val="24"/>
          <w:szCs w:val="24"/>
          <w:cs/>
          <w:lang w:bidi="lo-LA"/>
        </w:rPr>
        <w:t xml:space="preserve"> ສ້ອມແປງສຳນັກງານ</w:t>
      </w: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bidi="lo-LA"/>
        </w:rPr>
        <w:t xml:space="preserve">, ແລະ </w:t>
      </w:r>
      <w:r w:rsidRPr="009D1998">
        <w:rPr>
          <w:rFonts w:ascii="Phetsarath OT" w:hAnsi="Phetsarath OT" w:cs="Phetsarath OT"/>
          <w:color w:val="000000" w:themeColor="text1"/>
          <w:spacing w:val="-6"/>
          <w:sz w:val="24"/>
          <w:szCs w:val="24"/>
          <w:cs/>
          <w:lang w:bidi="lo-LA"/>
        </w:rPr>
        <w:t xml:space="preserve"> ແຜນບໍາລຸງຮັກສາ ແລະ ສ້ອມແປງພາຫະນະ </w:t>
      </w:r>
      <w:r w:rsidRPr="009D1998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  <w:t>2018;</w:t>
      </w:r>
    </w:p>
    <w:p w:rsidR="009D1998" w:rsidRPr="009D1998" w:rsidRDefault="009D1998" w:rsidP="00F71A7A">
      <w:pPr>
        <w:pStyle w:val="ListParagraph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</w:tabs>
        <w:spacing w:after="0" w:line="228" w:lineRule="auto"/>
        <w:ind w:left="0" w:firstLine="567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/>
        </w:rPr>
      </w:pPr>
      <w:r w:rsidRPr="009D1998">
        <w:rPr>
          <w:rFonts w:ascii="Phetsarath OT" w:hAnsi="Phetsarath OT" w:cs="Phetsarath OT"/>
          <w:color w:val="000000" w:themeColor="text1"/>
          <w:spacing w:val="-6"/>
          <w:sz w:val="24"/>
          <w:szCs w:val="24"/>
          <w:cs/>
          <w:lang w:val="fr-FR" w:bidi="lo-LA"/>
        </w:rPr>
        <w:t xml:space="preserve">ສືບຕໍ່ ເຂົ້າຮ່ວມຝືກອົບຮົມ ວຽກງານໄອທີ ໄມໂຄຊ໋ອບເອັກເຊວ </w:t>
      </w:r>
      <w:r w:rsidRPr="009D1998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/>
        </w:rPr>
        <w:t>2010</w:t>
      </w:r>
      <w:r w:rsidRPr="009D1998">
        <w:rPr>
          <w:rFonts w:ascii="Phetsarath OT" w:hAnsi="Phetsarath OT" w:cs="Phetsarath OT"/>
          <w:color w:val="000000" w:themeColor="text1"/>
          <w:spacing w:val="-6"/>
          <w:sz w:val="24"/>
          <w:szCs w:val="24"/>
          <w:cs/>
          <w:lang w:val="fr-FR" w:bidi="lo-LA"/>
        </w:rPr>
        <w:t xml:space="preserve"> ໃຫ້ແກ່ພະນັກງານ-ລັດຖະກອນ ຊຸດທີ </w:t>
      </w:r>
      <w:r w:rsidRPr="009D1998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/>
        </w:rPr>
        <w:t>02</w:t>
      </w:r>
      <w:r w:rsidRPr="009D1998">
        <w:rPr>
          <w:rFonts w:ascii="Phetsarath OT" w:hAnsi="Phetsarath OT" w:cs="Phetsarath OT"/>
          <w:color w:val="000000" w:themeColor="text1"/>
          <w:spacing w:val="-6"/>
          <w:sz w:val="24"/>
          <w:szCs w:val="24"/>
          <w:cs/>
          <w:lang w:val="fr-FR" w:bidi="lo-LA"/>
        </w:rPr>
        <w:t xml:space="preserve"> ໃຫ້ແກ່ ຢູ່ພາຍໃນອົງການໄອຍະການປະຊາຊົນ</w:t>
      </w:r>
      <w:r w:rsidRPr="009D1998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/>
        </w:rPr>
        <w:t>;</w:t>
      </w:r>
    </w:p>
    <w:p w:rsidR="009D1998" w:rsidRDefault="009D1998" w:rsidP="00F71A7A">
      <w:pPr>
        <w:pStyle w:val="ListParagraph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</w:tabs>
        <w:spacing w:after="0" w:line="228" w:lineRule="auto"/>
        <w:ind w:left="0" w:firstLine="567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/>
        </w:rPr>
      </w:pPr>
      <w:r w:rsidRPr="009D1998">
        <w:rPr>
          <w:rFonts w:ascii="Phetsarath OT" w:hAnsi="Phetsarath OT" w:cs="Phetsarath OT"/>
          <w:color w:val="000000" w:themeColor="text1"/>
          <w:spacing w:val="-6"/>
          <w:sz w:val="24"/>
          <w:szCs w:val="24"/>
          <w:cs/>
          <w:lang w:val="fr-FR" w:bidi="lo-LA"/>
        </w:rPr>
        <w:t>ສືບຕໍ່ ປັບປຸງລະບົບການບໍລິຫານຄຸ້ມຄອງໄອທີ ຢູ່ ອອປສ ແລະ ເຮັດວຽກຮ່ວມກັບອາສາສະໜັກ</w:t>
      </w:r>
      <w:r w:rsidRPr="009D1998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/>
        </w:rPr>
        <w:t xml:space="preserve">, </w:t>
      </w:r>
      <w:r w:rsidRPr="009D1998">
        <w:rPr>
          <w:rFonts w:ascii="Phetsarath OT" w:hAnsi="Phetsarath OT" w:cs="Phetsarath OT"/>
          <w:color w:val="000000" w:themeColor="text1"/>
          <w:spacing w:val="-6"/>
          <w:sz w:val="24"/>
          <w:szCs w:val="24"/>
          <w:cs/>
          <w:lang w:val="fr-FR" w:bidi="lo-LA"/>
        </w:rPr>
        <w:t>ປຶກສາໄອຊີທີ</w:t>
      </w:r>
      <w:r w:rsidRPr="009D1998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/>
        </w:rPr>
        <w:t xml:space="preserve">, </w:t>
      </w:r>
      <w:r w:rsidRPr="009D1998">
        <w:rPr>
          <w:rFonts w:ascii="Phetsarath OT" w:hAnsi="Phetsarath OT" w:cs="Phetsarath OT"/>
          <w:color w:val="000000" w:themeColor="text1"/>
          <w:spacing w:val="-6"/>
          <w:sz w:val="24"/>
          <w:szCs w:val="24"/>
          <w:cs/>
          <w:lang w:val="fr-FR" w:bidi="lo-LA"/>
        </w:rPr>
        <w:t xml:space="preserve">ຊ່ຽວຊານຈາກມູນນິທິຄົ້ນຄວ້າແຫ່ງຊາດ ເກົາຫລີ ເພື່ອຂຽນແຜນພັດທະນາປັບປຸງລະບົບວຽກງານໄອຊີທີຢູ່ ອອປສ ແຕ່ປີ </w:t>
      </w:r>
      <w:r w:rsidRPr="009D1998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/>
        </w:rPr>
        <w:t>2018</w:t>
      </w:r>
      <w:r w:rsidRPr="009D1998">
        <w:rPr>
          <w:rFonts w:ascii="Phetsarath OT" w:hAnsi="Phetsarath OT" w:cs="Phetsarath OT"/>
          <w:color w:val="000000" w:themeColor="text1"/>
          <w:spacing w:val="-6"/>
          <w:sz w:val="24"/>
          <w:szCs w:val="24"/>
          <w:cs/>
          <w:lang w:val="fr-FR" w:bidi="lo-LA"/>
        </w:rPr>
        <w:t xml:space="preserve"> ຫາ </w:t>
      </w:r>
      <w:r w:rsidRPr="009D1998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/>
        </w:rPr>
        <w:t>2022;</w:t>
      </w:r>
    </w:p>
    <w:p w:rsidR="000067FE" w:rsidRPr="000067FE" w:rsidRDefault="000067FE" w:rsidP="00C02443">
      <w:pPr>
        <w:pStyle w:val="ListParagraph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</w:tabs>
        <w:spacing w:after="0" w:line="228" w:lineRule="auto"/>
        <w:ind w:left="0" w:firstLine="567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/>
        </w:rPr>
      </w:pPr>
      <w:r w:rsidRPr="000067FE">
        <w:rPr>
          <w:rFonts w:ascii="Phetsarath OT" w:hAnsi="Phetsarath OT" w:cs="Phetsarath OT"/>
          <w:color w:val="000000" w:themeColor="text1"/>
          <w:spacing w:val="-6"/>
          <w:sz w:val="24"/>
          <w:szCs w:val="24"/>
          <w:cs/>
          <w:lang w:val="fr-FR" w:bidi="lo-LA"/>
        </w:rPr>
        <w:lastRenderedPageBreak/>
        <w:t>ສືບຕໍ່ຕິດຕາມ ແລະ ປັບປຸງ ການນໍາໃຊ້ຖານຂໍ້ມູນ ຄະດີແພ່ງ ແລະ ຄະດີອາຍາ ຢູ່ອົງການໄອຍະການປະຊາຊົນສູງສຸດ</w:t>
      </w:r>
      <w:r w:rsidRPr="000067FE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/>
        </w:rPr>
        <w:t>;</w:t>
      </w:r>
    </w:p>
    <w:p w:rsidR="000067FE" w:rsidRPr="009D1998" w:rsidRDefault="000067FE" w:rsidP="00C02443">
      <w:pPr>
        <w:pStyle w:val="ListParagraph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993"/>
        </w:tabs>
        <w:spacing w:after="0" w:line="228" w:lineRule="auto"/>
        <w:ind w:left="0" w:firstLine="567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/>
        </w:rPr>
      </w:pPr>
      <w:r w:rsidRPr="000067FE">
        <w:rPr>
          <w:rFonts w:ascii="Phetsarath OT" w:hAnsi="Phetsarath OT" w:cs="Phetsarath OT"/>
          <w:color w:val="000000" w:themeColor="text1"/>
          <w:spacing w:val="-6"/>
          <w:sz w:val="24"/>
          <w:szCs w:val="24"/>
          <w:cs/>
          <w:lang w:val="fr-FR" w:bidi="lo-LA"/>
        </w:rPr>
        <w:t xml:space="preserve">ຄຸ້ມຄອງບໍລິຫານລະບົບເຄື່ອຂ່າຍ </w:t>
      </w:r>
      <w:r w:rsidRPr="000067FE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/>
        </w:rPr>
        <w:t xml:space="preserve">Network-internet, </w:t>
      </w:r>
      <w:r w:rsidRPr="000067FE">
        <w:rPr>
          <w:rFonts w:ascii="Phetsarath OT" w:hAnsi="Phetsarath OT" w:cs="Phetsarath OT"/>
          <w:color w:val="000000" w:themeColor="text1"/>
          <w:spacing w:val="-6"/>
          <w:sz w:val="24"/>
          <w:szCs w:val="24"/>
          <w:cs/>
          <w:lang w:val="fr-FR" w:bidi="lo-LA"/>
        </w:rPr>
        <w:t>ການກວດເຊັກ ແລະ ຕິດຕັ້ງ ລະບົບຊອບແວ໌ (</w:t>
      </w:r>
      <w:r w:rsidRPr="000067FE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/>
        </w:rPr>
        <w:t xml:space="preserve">Software) </w:t>
      </w:r>
      <w:r w:rsidRPr="000067FE">
        <w:rPr>
          <w:rFonts w:ascii="Phetsarath OT" w:hAnsi="Phetsarath OT" w:cs="Phetsarath OT"/>
          <w:color w:val="000000" w:themeColor="text1"/>
          <w:spacing w:val="-6"/>
          <w:sz w:val="24"/>
          <w:szCs w:val="24"/>
          <w:cs/>
          <w:lang w:val="fr-FR" w:bidi="lo-LA"/>
        </w:rPr>
        <w:t>ແລະ ຮາດແວ (</w:t>
      </w:r>
      <w:r w:rsidRPr="000067FE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/>
        </w:rPr>
        <w:t xml:space="preserve">hardware) </w:t>
      </w:r>
      <w:r w:rsidRPr="000067FE">
        <w:rPr>
          <w:rFonts w:ascii="Phetsarath OT" w:hAnsi="Phetsarath OT" w:cs="Phetsarath OT"/>
          <w:color w:val="000000" w:themeColor="text1"/>
          <w:spacing w:val="-6"/>
          <w:sz w:val="24"/>
          <w:szCs w:val="24"/>
          <w:cs/>
          <w:lang w:val="fr-FR" w:bidi="lo-LA"/>
        </w:rPr>
        <w:t>ອົງການໄອຍະການປະຊາຊົນສູງສຸດ ໃຫ້ມີຄວາມປົກກະຕິ.</w:t>
      </w:r>
    </w:p>
    <w:p w:rsidR="006008FC" w:rsidRPr="005C7E0D" w:rsidRDefault="00E43BFF" w:rsidP="00552DFB">
      <w:pPr>
        <w:pStyle w:val="ListParagraph"/>
        <w:tabs>
          <w:tab w:val="left" w:pos="1134"/>
        </w:tabs>
        <w:spacing w:after="0" w:line="228" w:lineRule="auto"/>
        <w:ind w:left="851" w:hanging="567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</w:pPr>
      <w:r w:rsidRPr="005A1B2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>5.</w:t>
      </w:r>
      <w:r w:rsidRPr="004754C6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ວຽກງານການເງິນ</w:t>
      </w:r>
    </w:p>
    <w:p w:rsidR="00EC6571" w:rsidRPr="0007314A" w:rsidRDefault="0048281A" w:rsidP="00F71A7A">
      <w:pPr>
        <w:pStyle w:val="ListParagraph"/>
        <w:tabs>
          <w:tab w:val="left" w:pos="1134"/>
        </w:tabs>
        <w:spacing w:after="0" w:line="228" w:lineRule="auto"/>
        <w:ind w:left="567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Times New Roman" w:hAnsi="Times New Roman" w:cs="DokChampa" w:hint="cs"/>
          <w:b/>
          <w:bCs/>
          <w:sz w:val="24"/>
          <w:szCs w:val="24"/>
          <w:cs/>
          <w:lang w:bidi="lo-LA"/>
        </w:rPr>
        <w:t xml:space="preserve">-  </w:t>
      </w:r>
      <w:r w:rsidR="00EC6571" w:rsidRPr="00EC6571">
        <w:rPr>
          <w:rFonts w:ascii="Phetsarath OT" w:hAnsi="Phetsarath OT" w:cs="Phetsarath OT" w:hint="cs"/>
          <w:sz w:val="24"/>
          <w:szCs w:val="24"/>
          <w:cs/>
          <w:lang w:bidi="lo-LA"/>
        </w:rPr>
        <w:t>ສືບ</w:t>
      </w:r>
      <w:r w:rsidR="00B04FA2">
        <w:rPr>
          <w:rFonts w:ascii="Phetsarath OT" w:hAnsi="Phetsarath OT" w:cs="Phetsarath OT" w:hint="cs"/>
          <w:sz w:val="24"/>
          <w:szCs w:val="24"/>
          <w:cs/>
          <w:lang w:bidi="lo-LA"/>
        </w:rPr>
        <w:t>ຕິດຕາມ, ຊຸກຊູ້ການ</w:t>
      </w:r>
      <w:r w:rsidR="00EC6571">
        <w:rPr>
          <w:rFonts w:ascii="Phetsarath OT" w:hAnsi="Phetsarath OT" w:cs="Phetsarath OT" w:hint="cs"/>
          <w:sz w:val="24"/>
          <w:szCs w:val="24"/>
          <w:cs/>
          <w:lang w:bidi="lo-LA"/>
        </w:rPr>
        <w:t>ຈັດຕັ້ງປະຕິບັດແຜນລາຍຈ່າຍປະຈຳປີ 2018;</w:t>
      </w:r>
    </w:p>
    <w:p w:rsidR="0048281A" w:rsidRPr="005D65C8" w:rsidRDefault="00EC6571" w:rsidP="00F71A7A">
      <w:pPr>
        <w:pStyle w:val="ListParagraph"/>
        <w:tabs>
          <w:tab w:val="left" w:pos="1134"/>
        </w:tabs>
        <w:spacing w:after="0" w:line="228" w:lineRule="auto"/>
        <w:ind w:left="567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Times New Roman" w:hAnsi="Times New Roman" w:cs="DokChampa" w:hint="cs"/>
          <w:b/>
          <w:bCs/>
          <w:sz w:val="24"/>
          <w:szCs w:val="24"/>
          <w:cs/>
          <w:lang w:bidi="lo-LA"/>
        </w:rPr>
        <w:t>-</w:t>
      </w:r>
      <w:r w:rsidR="00F71A7A">
        <w:rPr>
          <w:rFonts w:ascii="Times New Roman" w:hAnsi="Times New Roman" w:cs="DokChampa" w:hint="cs"/>
          <w:b/>
          <w:bCs/>
          <w:sz w:val="24"/>
          <w:szCs w:val="24"/>
          <w:cs/>
          <w:lang w:bidi="lo-LA"/>
        </w:rPr>
        <w:t xml:space="preserve"> </w:t>
      </w:r>
      <w:r w:rsidR="003A6D10"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ສືບຕໍ່ສົມທຽບໜີ້</w:t>
      </w:r>
      <w:r w:rsidR="0048281A" w:rsidRPr="00EC6571">
        <w:rPr>
          <w:rFonts w:ascii="Phetsarath OT" w:hAnsi="Phetsarath OT" w:cs="Phetsarath OT" w:hint="cs"/>
          <w:sz w:val="24"/>
          <w:szCs w:val="24"/>
          <w:cs/>
          <w:lang w:bidi="lo-LA"/>
        </w:rPr>
        <w:t>ສິນທີ່ຍັງຄ້າງໃນປີ 2017 ຕາມສາລະບານບັນຊີໃຫ້ຖືກຕ້ອງ;</w:t>
      </w:r>
    </w:p>
    <w:p w:rsidR="00644D76" w:rsidRPr="007742F9" w:rsidRDefault="00B04FA2" w:rsidP="00C02443">
      <w:pPr>
        <w:pStyle w:val="ListParagraph"/>
        <w:tabs>
          <w:tab w:val="left" w:pos="270"/>
          <w:tab w:val="left" w:pos="851"/>
          <w:tab w:val="left" w:pos="1134"/>
        </w:tabs>
        <w:spacing w:after="0" w:line="228" w:lineRule="auto"/>
        <w:ind w:left="0" w:firstLine="567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Times New Roman" w:hAnsi="Times New Roman" w:cs="DokChampa" w:hint="cs"/>
          <w:b/>
          <w:bCs/>
          <w:sz w:val="24"/>
          <w:szCs w:val="24"/>
          <w:cs/>
          <w:lang w:bidi="lo-LA"/>
        </w:rPr>
        <w:t>-</w:t>
      </w:r>
      <w:r w:rsidR="00C02443">
        <w:rPr>
          <w:rFonts w:ascii="Times New Roman" w:hAnsi="Times New Roman" w:cs="DokChampa" w:hint="cs"/>
          <w:b/>
          <w:bCs/>
          <w:sz w:val="24"/>
          <w:szCs w:val="24"/>
          <w:cs/>
          <w:lang w:bidi="lo-LA"/>
        </w:rPr>
        <w:t xml:space="preserve"> </w:t>
      </w:r>
      <w:r w:rsidR="007742F9"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ສືບຕໍ່ປະສານສົມທົບກັບພາກສ່ວ</w:t>
      </w:r>
      <w:r w:rsidR="005D65C8">
        <w:rPr>
          <w:rFonts w:ascii="Phetsarath OT" w:hAnsi="Phetsarath OT" w:cs="Phetsarath OT" w:hint="cs"/>
          <w:sz w:val="24"/>
          <w:szCs w:val="24"/>
          <w:cs/>
          <w:lang w:bidi="lo-LA"/>
        </w:rPr>
        <w:t>ນກ່ຽວຂ້ອງເພື່ອຖອນເງິນງົບປະມານຮ່ວ</w:t>
      </w:r>
      <w:r w:rsidR="007742F9">
        <w:rPr>
          <w:rFonts w:ascii="Phetsarath OT" w:hAnsi="Phetsarath OT" w:cs="Phetsarath OT" w:hint="cs"/>
          <w:sz w:val="24"/>
          <w:szCs w:val="24"/>
          <w:cs/>
          <w:lang w:bidi="lo-LA"/>
        </w:rPr>
        <w:t>ງບໍລິຫານປົກກະຕິ</w:t>
      </w:r>
      <w:r w:rsidR="00DA2B2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9 ເດືອນໃຫ້ແກ່ອົງການໄອຍະການປະຊາຊົນສູງສຸດ ແລະ </w:t>
      </w:r>
      <w:r w:rsidR="005D65C8">
        <w:rPr>
          <w:rFonts w:ascii="Phetsarath OT" w:hAnsi="Phetsarath OT" w:cs="Phetsarath OT" w:hint="cs"/>
          <w:sz w:val="24"/>
          <w:szCs w:val="24"/>
          <w:cs/>
          <w:lang w:bidi="lo-LA"/>
        </w:rPr>
        <w:t>ປະຈຳງວດ 04</w:t>
      </w:r>
      <w:r w:rsidR="007742F9">
        <w:rPr>
          <w:rFonts w:ascii="Phetsarath OT" w:hAnsi="Phetsarath OT" w:cs="Phetsarath OT" w:hint="cs"/>
          <w:sz w:val="24"/>
          <w:szCs w:val="24"/>
          <w:cs/>
          <w:lang w:bidi="lo-LA"/>
        </w:rPr>
        <w:t>/2018 ໃຫ້ແກ່ອົງການໄອຍະການປະຊາຊົນພາກ, ແຂວງ ແລະ ສະຖາບັນ;</w:t>
      </w:r>
    </w:p>
    <w:p w:rsidR="00EC6571" w:rsidRDefault="00644D76" w:rsidP="00552DFB">
      <w:pPr>
        <w:pStyle w:val="ListParagraph"/>
        <w:tabs>
          <w:tab w:val="left" w:pos="1134"/>
        </w:tabs>
        <w:spacing w:after="0" w:line="228" w:lineRule="auto"/>
        <w:ind w:left="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</w:t>
      </w:r>
      <w:r w:rsidR="00C0244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D061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 w:rsidR="000A6252">
        <w:rPr>
          <w:rFonts w:ascii="Phetsarath OT" w:hAnsi="Phetsarath OT" w:cs="Phetsarath OT" w:hint="cs"/>
          <w:sz w:val="24"/>
          <w:szCs w:val="24"/>
          <w:cs/>
          <w:lang w:bidi="lo-LA"/>
        </w:rPr>
        <w:t>ກະ</w:t>
      </w:r>
      <w:r w:rsidR="005D65C8">
        <w:rPr>
          <w:rFonts w:ascii="Phetsarath OT" w:hAnsi="Phetsarath OT" w:cs="Phetsarath OT" w:hint="cs"/>
          <w:sz w:val="24"/>
          <w:szCs w:val="24"/>
          <w:cs/>
          <w:lang w:bidi="lo-LA"/>
        </w:rPr>
        <w:t>ກຽມຝຶກອົບຮົມວຽກງານການເງິນ-ການບັນຊີ (ບັນຊີຄູ) ໃຫ້ແກ່ພະນັກງານ-ລັດຖະກອນ ຂອງບັນດາອົງການໄອຍະການປະຊົນແຂວງພາກເໜືອ</w:t>
      </w:r>
      <w:r w:rsidR="000A625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;   </w:t>
      </w:r>
    </w:p>
    <w:p w:rsidR="000A6252" w:rsidRDefault="00C02443" w:rsidP="00552DFB">
      <w:pPr>
        <w:pStyle w:val="ListParagraph"/>
        <w:tabs>
          <w:tab w:val="left" w:pos="1134"/>
        </w:tabs>
        <w:spacing w:after="0" w:line="228" w:lineRule="auto"/>
        <w:ind w:left="0" w:firstLine="284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D061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0A625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- </w:t>
      </w:r>
      <w:r w:rsidR="005D65C8">
        <w:rPr>
          <w:rFonts w:ascii="Phetsarath OT" w:hAnsi="Phetsarath OT" w:cs="Phetsarath OT" w:hint="cs"/>
          <w:sz w:val="24"/>
          <w:szCs w:val="24"/>
          <w:cs/>
          <w:lang w:bidi="lo-LA"/>
        </w:rPr>
        <w:t>ກະກຽມສະຫຼຸບລາຍຈ່າຍງ</w:t>
      </w:r>
      <w:r w:rsidR="003A6D10">
        <w:rPr>
          <w:rFonts w:ascii="Phetsarath OT" w:hAnsi="Phetsarath OT" w:cs="Phetsarath OT" w:hint="cs"/>
          <w:sz w:val="24"/>
          <w:szCs w:val="24"/>
          <w:cs/>
          <w:lang w:bidi="lo-LA"/>
        </w:rPr>
        <w:t>ົບປະມານປະຈຳງວດ 3/2018 ແລະ 9 ເດື</w:t>
      </w:r>
      <w:r w:rsidR="005D65C8">
        <w:rPr>
          <w:rFonts w:ascii="Phetsarath OT" w:hAnsi="Phetsarath OT" w:cs="Phetsarath OT" w:hint="cs"/>
          <w:sz w:val="24"/>
          <w:szCs w:val="24"/>
          <w:cs/>
          <w:lang w:bidi="lo-LA"/>
        </w:rPr>
        <w:t>ອນ ເພື່ອສົມທຽບກັບກະຊວງການເງິນ</w:t>
      </w:r>
      <w:r w:rsidR="00757DB6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6008FC" w:rsidRPr="0066508E" w:rsidRDefault="00AD0611" w:rsidP="00AD0611">
      <w:pPr>
        <w:pStyle w:val="ListParagraph"/>
        <w:tabs>
          <w:tab w:val="left" w:pos="1134"/>
        </w:tabs>
        <w:spacing w:after="0" w:line="228" w:lineRule="auto"/>
        <w:ind w:left="142" w:firstLine="284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5D65C8">
        <w:rPr>
          <w:rFonts w:ascii="Phetsarath OT" w:hAnsi="Phetsarath OT" w:cs="Phetsarath OT" w:hint="cs"/>
          <w:sz w:val="24"/>
          <w:szCs w:val="24"/>
          <w:cs/>
          <w:lang w:bidi="lo-LA"/>
        </w:rPr>
        <w:t>-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D65C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ສະເໜີຖອນ</w:t>
      </w:r>
      <w:r w:rsidR="0083240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ເງິນເດືອນ, ເງິນອຸດໜູນ, </w:t>
      </w:r>
      <w:r w:rsidR="005D65C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ເງິນບໍລິຫານ </w:t>
      </w:r>
      <w:r w:rsidR="0083240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ແລະ ເງິນນະໂຍບາຍຕ່າງໆ </w:t>
      </w:r>
      <w:r w:rsidR="006008FC">
        <w:rPr>
          <w:rFonts w:ascii="Phetsarath OT" w:hAnsi="Phetsarath OT" w:cs="Phetsarath OT" w:hint="cs"/>
          <w:sz w:val="24"/>
          <w:szCs w:val="24"/>
          <w:cs/>
          <w:lang w:bidi="lo-LA"/>
        </w:rPr>
        <w:t>ປະຈໍາ</w:t>
      </w:r>
      <w:r w:rsidR="005D65C8">
        <w:rPr>
          <w:rFonts w:ascii="Phetsarath OT" w:hAnsi="Phetsarath OT" w:cs="Phetsarath OT" w:hint="cs"/>
          <w:sz w:val="24"/>
          <w:szCs w:val="24"/>
          <w:cs/>
          <w:lang w:bidi="lo-LA"/>
        </w:rPr>
        <w:t>ງວດ 4</w:t>
      </w:r>
      <w:r w:rsidR="00D61119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E43BFF" w:rsidRDefault="00E43BFF" w:rsidP="00552DFB">
      <w:pPr>
        <w:tabs>
          <w:tab w:val="left" w:pos="567"/>
          <w:tab w:val="left" w:pos="1134"/>
        </w:tabs>
        <w:spacing w:after="0" w:line="228" w:lineRule="auto"/>
        <w:ind w:firstLine="284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 w:rsidRPr="00AA0C7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  <w:lang w:val="fr-FR" w:bidi="lo-LA"/>
        </w:rPr>
        <w:t>6</w:t>
      </w:r>
      <w:r w:rsidRPr="00AA0C7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 w:bidi="lo-LA"/>
        </w:rPr>
        <w:t>.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ງານແຜນການແລະ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 xml:space="preserve"> ​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ຮ່ວມ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ມື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ກັບ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ຕ່າງປະ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ເທດ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.</w:t>
      </w:r>
    </w:p>
    <w:p w:rsidR="006E589C" w:rsidRDefault="003039DA" w:rsidP="00AD0611">
      <w:pPr>
        <w:tabs>
          <w:tab w:val="left" w:pos="284"/>
          <w:tab w:val="left" w:pos="567"/>
          <w:tab w:val="left" w:pos="709"/>
          <w:tab w:val="left" w:pos="1080"/>
        </w:tabs>
        <w:spacing w:after="0" w:line="228" w:lineRule="auto"/>
        <w:ind w:left="-142" w:firstLine="142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   </w:t>
      </w:r>
      <w:r w:rsidR="00AD0611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- </w:t>
      </w:r>
      <w:r w:rsidR="003A6D10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</w:t>
      </w:r>
      <w:r w:rsidR="009C259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ບຕໍ່ຕິດ</w:t>
      </w:r>
      <w:r w:rsidR="00F768D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ຕາມເອກະສານປະກອບຂໍ</w:t>
      </w:r>
      <w:r w:rsidR="009C259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ກາ</w:t>
      </w:r>
      <w:r w:rsidR="00F768D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ນອະນຸມັດຊຳລະໂຄງການກໍ່ສ້າງອາຄານ</w:t>
      </w:r>
      <w:r w:rsidR="009C259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ອົງການໄ</w:t>
      </w:r>
      <w:r w:rsidR="003A6D10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ອຍະ</w:t>
      </w:r>
      <w:r w:rsidR="00F768D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ການປະຊາຊົນເຂດ 1 ເມືອງປາກເຊ ແຂວງ ຈຳປາສັກ</w:t>
      </w:r>
      <w:r w:rsidR="009C259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</w:t>
      </w:r>
      <w:r w:rsidR="00397F6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ເຂດ 1 ເມືອງ ຊໍາ</w:t>
      </w:r>
      <w:r w:rsidR="00F768D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ເໜືອ ແຂວງ ຫົວພັນ, ເຂດ 2 ເມືອງ ຄໍາ ແຂວງ ຊຽງຂວາງ ແລະ ເຂດ 4 ເມືອງ ຫາດຊາຍຟອງ ນະຄອນຫຼວງວຽງຈັນ</w:t>
      </w:r>
      <w:r w:rsidR="006E589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3039DA" w:rsidRPr="003039DA" w:rsidRDefault="003039DA" w:rsidP="003039DA">
      <w:pPr>
        <w:tabs>
          <w:tab w:val="left" w:pos="567"/>
          <w:tab w:val="left" w:pos="1080"/>
        </w:tabs>
        <w:spacing w:after="0" w:line="228" w:lineRule="auto"/>
        <w:ind w:firstLine="426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ປະສານສົມທົບກັບພາກສ່ວນທີ່ກ່ຽວຂ້ອງ ກ່ຽວກັບວຽກງານຖອນເງິນຕິດຕາມ </w:t>
      </w:r>
    </w:p>
    <w:p w:rsidR="003039DA" w:rsidRDefault="003039DA" w:rsidP="003039DA">
      <w:pPr>
        <w:tabs>
          <w:tab w:val="left" w:pos="567"/>
          <w:tab w:val="left" w:pos="1080"/>
        </w:tabs>
        <w:spacing w:after="0" w:line="228" w:lineRule="auto"/>
        <w:ind w:firstLine="426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- ກະກຽມລົງກວດກາໂຄງການກໍ່ສ້າງ ອາຄານ ອົງການໄອຍະການປະຊາຊົນ ແຂວງບໍ່ແກ້ວ, ແຂວງຜົ້ງສາລີ</w:t>
      </w:r>
      <w:r w:rsidR="00DE2D7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ແຂວງໄຊສົມບູນ</w:t>
      </w:r>
      <w:r w:rsidR="00DE2D7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ແລະ ເຂດ 4 ນະຄອນຫຼວງວຽງຈັນ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DE2D7F" w:rsidRDefault="00DE2D7F" w:rsidP="003039DA">
      <w:pPr>
        <w:tabs>
          <w:tab w:val="left" w:pos="567"/>
          <w:tab w:val="left" w:pos="1080"/>
        </w:tabs>
        <w:spacing w:after="0" w:line="228" w:lineRule="auto"/>
        <w:ind w:firstLine="426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- ປະສານສົມທົບກັບກະຊວງແຜນການ ແລະ ການລົງທຶນ ກ່ຽວກັບຕົວເລກງົບປະມານທີ່ຈະເອົາເຂົ້າແຜນການລົງທຶນຂອງລັດ ປະຈໍາປີ 2019;</w:t>
      </w:r>
    </w:p>
    <w:p w:rsidR="00DE2D7F" w:rsidRDefault="00DE2D7F" w:rsidP="00DE2D7F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426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</w:t>
      </w:r>
      <w:r w:rsidRPr="00446AE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ພິຈາລະນາແຜນການຕ້ອນຮັບຄະ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ນະຜູ້ແທນຈາກ ອົງການໄອຍະການປະຊາຊົນ ສສ ຫວຽດນາມ ທີ່ຈະມາຢ້ຽມຢາມ ແລະ ເຈລະຈາ ກ່ຽວກັບສົນທິສັນຍາວ່າດ້ວຍການຊ່ວຍເຫຼືອເຊິ່ງກັນ ແລະ ກັນ ທາງດ້ານຍຸຕິທຳໃນບັນຫາອາຍາ ລະຫວ່າງ ລາວ - ຫວຽດນາມ;</w:t>
      </w:r>
    </w:p>
    <w:p w:rsidR="00DE2D7F" w:rsidRPr="008A54EF" w:rsidRDefault="00DE2D7F" w:rsidP="00DE2D7F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426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ສືບຕໍ່ຊີ້ນຳອົງການໄອຍະການປະຊ</w:t>
      </w:r>
      <w:r w:rsidR="00AD0611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າຊົນ 5 ແຂວງພາກເໜືອ ກະກຽມເນື້ອໃນກອງປະຊຸມຊາຍແດນ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ລະ</w:t>
      </w:r>
      <w:r w:rsidR="00AD0611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 ຫ່ວາງ</w:t>
      </w:r>
      <w:r w:rsidRPr="002A658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ບັນດາອົງການໄອຍະການ</w:t>
      </w:r>
      <w:r w:rsidR="00AD0611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2A658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ແຂວງພາກເໜືອ ສປປ ລາວ ກັບ ອົງການໄອຍະການ</w:t>
      </w:r>
      <w:r w:rsidR="00AD0611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2A658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ແຂວງຢຸນນານ ສປ ຈີນ;</w:t>
      </w:r>
    </w:p>
    <w:p w:rsidR="00DE2D7F" w:rsidRPr="00BD202F" w:rsidRDefault="00DE2D7F" w:rsidP="00DE2D7F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426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ສືບຕໍ່ກະກຽມເນື້ອໃນ ແລະ ຄວາມພ້ອມຕ່າງໆ ໃນການເຂົ້າຮ່ວມສະເຫຼີມສະຫຼອງວັນສ້າງຕັ້ງມະຫາວິທະ ຍາໄລກວາງຊີ ຄົບຮອບ 90 ປີ; </w:t>
      </w:r>
    </w:p>
    <w:p w:rsidR="00DE2D7F" w:rsidRDefault="00104218" w:rsidP="00DE2D7F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426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ຮ່ວມມືກັບອົງການຈັດຕັ້ງສາກົນ ເປັນຕົ້ນແມ່ນ: </w:t>
      </w:r>
      <w:r w:rsidRPr="00574D1E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U</w:t>
      </w: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NDP, JICA, IOM, ILSTA, UNICEF,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ມູນນິທິຮັນໄຊເດັ່ນ ເພື່ອຈັດ ກິດຈະກຳຮ່ວມກັນເປັນປົກກະຕິ, ເຊິ່ງມີແຜນເຄື່ອນໄຫວດັ່ງນີ້;</w:t>
      </w:r>
    </w:p>
    <w:p w:rsidR="00104218" w:rsidRDefault="00104218" w:rsidP="00104218">
      <w:pPr>
        <w:pStyle w:val="ListParagraph"/>
        <w:numPr>
          <w:ilvl w:val="0"/>
          <w:numId w:val="29"/>
        </w:numPr>
        <w:tabs>
          <w:tab w:val="left" w:pos="709"/>
          <w:tab w:val="left" w:pos="993"/>
        </w:tabs>
        <w:spacing w:after="0" w:line="228" w:lineRule="auto"/>
        <w:ind w:left="709" w:hanging="283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ກະກຽມຈັດສຳມະນາ</w:t>
      </w:r>
      <w:r w:rsidRPr="00DA0BA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ເຊື່ອມຊືມກົດໝາຍວ່າດ້ວຍການຈັດຕັ້ງ-ລັດຖະກອນ ແລະຄຳແນະນຳການຈັດຕັ້ງ ປະຕິບ</w:t>
      </w:r>
      <w:r w:rsidR="00AD0611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ັດກົດໝາຍດັ່ງກ່າວ ໃຫ້ແກ່ພະນັກງານ</w:t>
      </w:r>
      <w:r w:rsidRPr="00DA0BA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-ລັດຖະກອນ ບັນດາອົງການໄອຍະການປະຊາຊົນ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104218" w:rsidRDefault="00104218" w:rsidP="00104218">
      <w:pPr>
        <w:pStyle w:val="ListParagraph"/>
        <w:numPr>
          <w:ilvl w:val="0"/>
          <w:numId w:val="29"/>
        </w:numPr>
        <w:tabs>
          <w:tab w:val="left" w:pos="709"/>
          <w:tab w:val="left" w:pos="993"/>
        </w:tabs>
        <w:spacing w:after="0" w:line="228" w:lineRule="auto"/>
        <w:ind w:left="709" w:hanging="283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ກະກຽມຈັດຝຶກອົບຮົມວຽກງານການສ້າງຄວາມເຂັ້ມແຂງດທາງດ້ານການຕ້ານການສໍ້ລາດບັງຫຼວງ ແລະການຕ້ານການຟອກເງິນ ໃຫ້ແກ່ ພະນັກງານ-ລັດຖະກອນ ບັນດາອົງການໄອຍະການປະຊາຊົນ ແຂວງພາກໃຕ້</w:t>
      </w:r>
      <w:r w:rsidR="00D5524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D5524E" w:rsidRDefault="00D5524E" w:rsidP="00104218">
      <w:pPr>
        <w:pStyle w:val="ListParagraph"/>
        <w:numPr>
          <w:ilvl w:val="0"/>
          <w:numId w:val="29"/>
        </w:numPr>
        <w:tabs>
          <w:tab w:val="left" w:pos="709"/>
          <w:tab w:val="left" w:pos="993"/>
        </w:tabs>
        <w:spacing w:after="0" w:line="228" w:lineRule="auto"/>
        <w:ind w:left="709" w:hanging="283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ກະກຽມເປີດໂຄງການສົ່ງເສີ່ມການພັດທະນະ ແລະ ສ້າງຄວາມເຂັ້ມແຂງລັດປົກຄອງດ້ວຍກົດໝາຍ ໄລຍະທີ 3.</w:t>
      </w:r>
    </w:p>
    <w:p w:rsidR="00D5524E" w:rsidRDefault="00D5524E" w:rsidP="00D5524E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spacing w:after="0" w:line="228" w:lineRule="auto"/>
        <w:ind w:left="0" w:firstLine="426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lastRenderedPageBreak/>
        <w:t xml:space="preserve"> ສຶບ</w:t>
      </w:r>
      <w:r w:rsidR="00AD0611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ຕໍ່ຕິດຕາມນໍາ</w:t>
      </w:r>
      <w:r w:rsidRPr="00D5524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ກະຊວງການຕ່າງປະເທດ</w:t>
      </w:r>
      <w:r w:rsidR="00AD0611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D5524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ເພື່ອຂໍເຈລະຈາກ່ຍວກັບການຄົ້ນຄວ້າຮ່າງສົນທິສັນຍາວ່າດ້ວຍການຊ່ວຍເຫຼືອເຊິ່ງກັນ ແລະ ກັນ ລະຫວ່າງ ສປປ ລາວ-ເອກົວດໍ;</w:t>
      </w:r>
    </w:p>
    <w:p w:rsidR="00D5524E" w:rsidRPr="00C00D86" w:rsidRDefault="00D5524E" w:rsidP="00D5524E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pacing w:after="0" w:line="228" w:lineRule="auto"/>
        <w:ind w:left="0" w:firstLine="426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ສືບຕໍ່ກະກຽມການເຈລະຈາ ສົນທິສັນຍາວ່າດ້ວຍການຮ່ວມມືໃນບັນຫາທາງອາຍາ ລະຫ່ວາງ ສປປ ລາວ ແລະ ຫວຽດນາມ;</w:t>
      </w:r>
    </w:p>
    <w:p w:rsidR="005D65C8" w:rsidRPr="000F1EC3" w:rsidRDefault="000F1EC3" w:rsidP="000F1EC3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pacing w:after="0" w:line="228" w:lineRule="auto"/>
        <w:ind w:left="0" w:firstLine="426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ສືບຕໍ່ຕິດຕາມແແຈ້ງການ ກ່ຽວກັບວຽກງານຮ່ວມມືຍຸຕິທໍາທາງອາຍາ ຈຳນວນ 8 ເລື່ອງ ຂອງອົງການໄອຍະການ ປະຊາຊົນສູງສຸດ ທີ່ສົ່ງໃຫ້ພາກສ່ວນທີ່ກ່ຽວຂ້ອງ ພິຈາລະນາ.</w:t>
      </w:r>
    </w:p>
    <w:p w:rsidR="00E43BFF" w:rsidRPr="00492439" w:rsidRDefault="00E43BFF" w:rsidP="00552DFB">
      <w:pPr>
        <w:spacing w:after="0" w:line="228" w:lineRule="auto"/>
        <w:ind w:firstLine="284"/>
        <w:jc w:val="both"/>
        <w:rPr>
          <w:rFonts w:ascii="Phetsarath OT" w:hAnsi="Phetsarath OT" w:cs="Phetsarath OT"/>
          <w:b/>
          <w:bCs/>
          <w:color w:val="ED7D31" w:themeColor="accent2"/>
          <w:sz w:val="24"/>
          <w:szCs w:val="24"/>
          <w:u w:val="single"/>
          <w:lang w:val="fr-FR" w:bidi="lo-LA"/>
        </w:rPr>
      </w:pPr>
      <w:r w:rsidRPr="00AA0C7C">
        <w:rPr>
          <w:rFonts w:ascii="Times New Roman" w:hAnsi="Times New Roman" w:cs="Times New Roman"/>
          <w:b/>
          <w:bCs/>
          <w:sz w:val="24"/>
          <w:szCs w:val="24"/>
          <w:cs/>
          <w:lang w:val="fr-FR" w:bidi="lo-LA"/>
        </w:rPr>
        <w:t>7</w:t>
      </w:r>
      <w:r w:rsidRPr="00AA0C7C">
        <w:rPr>
          <w:rFonts w:ascii="Times New Roman" w:hAnsi="Times New Roman" w:cs="Times New Roman"/>
          <w:b/>
          <w:bCs/>
          <w:sz w:val="24"/>
          <w:szCs w:val="24"/>
          <w:lang w:val="fr-FR" w:bidi="lo-LA"/>
        </w:rPr>
        <w:t>.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ກວດກາ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.</w:t>
      </w:r>
    </w:p>
    <w:p w:rsidR="00773579" w:rsidRPr="00F05722" w:rsidRDefault="00492439" w:rsidP="00AD0611">
      <w:pPr>
        <w:tabs>
          <w:tab w:val="left" w:pos="1134"/>
        </w:tabs>
        <w:spacing w:after="0" w:line="228" w:lineRule="auto"/>
        <w:ind w:right="-46" w:firstLine="426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 w:rsidR="00E43BFF"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ສືບຕໍ່ຕິດຕາມແຜນການກວດກາແຜນລົງທຶນຂອງລັດແຕ່ຫົວທີ 2 ໂຄງການຄື: ສໍານັກງານອົງການໄອຍະການປະຊາຊົນແຂວງ ໄຊສົມບູນ ແລະ ສໍານັກງານອົງການໄອຍະການປະຊາຊົນເຂ</w:t>
      </w:r>
      <w:r w:rsidR="00F05722">
        <w:rPr>
          <w:rFonts w:ascii="Phetsarath OT" w:hAnsi="Phetsarath OT" w:cs="Phetsarath OT" w:hint="cs"/>
          <w:sz w:val="24"/>
          <w:szCs w:val="24"/>
          <w:cs/>
          <w:lang w:bidi="lo-LA"/>
        </w:rPr>
        <w:t>ດ 4 ນະຄອນຫຼວງວຽງຈັນປະຈໍາປີ 2018;</w:t>
      </w:r>
    </w:p>
    <w:p w:rsidR="00FC2F34" w:rsidRDefault="00F05722" w:rsidP="00AD0611">
      <w:pPr>
        <w:tabs>
          <w:tab w:val="left" w:pos="1134"/>
        </w:tabs>
        <w:spacing w:after="0" w:line="228" w:lineRule="auto"/>
        <w:ind w:right="-46" w:firstLine="426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 w:rsidR="00492439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ສືບຕໍ່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ສະຫຼຸບວຽກງານກວດກາໂຄງການລົງທຶນຂອງລັດແຕ່ຫົວທີ 2 ໂຄງການຄື: ໂຄງການກໍ່ສ້າງ ອາຄານ ຂອງອົງການໄອຍະການປະຊາຊົນເຂດ 3 ເມືອງ ຊຽງເງິນ ແຂວງ ຫຼວງພະບາງ ແລະໂຄງການຖົມດິນ ຂອງສະຖາ</w:t>
      </w:r>
      <w:r w:rsidR="009758C5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ບັນຄົ້ນຄ</w:t>
      </w:r>
      <w:r w:rsidR="00492439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ວ</w:t>
      </w:r>
      <w:r w:rsidR="009758C5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້</w:t>
      </w:r>
      <w:r w:rsidR="00492439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າ ແລະ</w:t>
      </w:r>
      <w:r w:rsidR="00AD0611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492439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ຝຶກອົບຮົມໄອຍະການ</w:t>
      </w:r>
      <w:r w:rsidR="00FC2F34"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2647B1" w:rsidRDefault="00AD0611" w:rsidP="00552DFB">
      <w:pPr>
        <w:tabs>
          <w:tab w:val="left" w:pos="1134"/>
        </w:tabs>
        <w:spacing w:after="0" w:line="228" w:lineRule="auto"/>
        <w:ind w:right="-46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     </w:t>
      </w:r>
      <w:r w:rsidR="00FC2F34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-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ສືບຕໍ່ກະກຽມການຈັດຝຶ</w:t>
      </w:r>
      <w:r w:rsidR="002647B1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ກອົບຮົມວຽກງານຕ້ານ ແລະ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2647B1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ສະກັດກັ້ນ ການສໍ້ລາດບັງຫຼວງຢູ່ສອງພາກ;</w:t>
      </w:r>
    </w:p>
    <w:p w:rsidR="00F05722" w:rsidRPr="00110902" w:rsidRDefault="00AD0611" w:rsidP="00552DFB">
      <w:pPr>
        <w:tabs>
          <w:tab w:val="left" w:pos="1134"/>
        </w:tabs>
        <w:spacing w:after="0" w:line="228" w:lineRule="auto"/>
        <w:ind w:right="-46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     </w:t>
      </w:r>
      <w:r w:rsidR="002647B1">
        <w:rPr>
          <w:rFonts w:ascii="Phetsarath OT" w:hAnsi="Phetsarath OT" w:cs="Phetsarath OT" w:hint="cs"/>
          <w:sz w:val="24"/>
          <w:szCs w:val="24"/>
          <w:cs/>
          <w:lang w:val="fr-FR" w:bidi="lo-LA"/>
        </w:rPr>
        <w:t>- ສ້າງແຜນກວດກາ 00 ໂມງປະຈຳປີ 2018</w:t>
      </w:r>
      <w:r w:rsidR="00492439">
        <w:rPr>
          <w:rFonts w:ascii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E43BFF" w:rsidRPr="00116AB2" w:rsidRDefault="00E43BFF" w:rsidP="00552DFB">
      <w:pPr>
        <w:pStyle w:val="ListParagraph"/>
        <w:tabs>
          <w:tab w:val="left" w:pos="567"/>
          <w:tab w:val="left" w:pos="1134"/>
        </w:tabs>
        <w:spacing w:after="0" w:line="228" w:lineRule="auto"/>
        <w:ind w:left="851" w:right="-46" w:hanging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116AB2">
        <w:rPr>
          <w:rFonts w:ascii="Times New Roman" w:hAnsi="Times New Roman" w:cs="Times New Roman"/>
          <w:b/>
          <w:bCs/>
          <w:sz w:val="24"/>
          <w:szCs w:val="24"/>
          <w:lang w:val="fr-FR" w:bidi="lo-LA"/>
        </w:rPr>
        <w:t>III</w:t>
      </w:r>
      <w:r w:rsidRPr="00116AB2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>. ​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ມາດ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ຕະການ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ຈັດຕັ້ງປະຕິບັດ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.</w:t>
      </w:r>
    </w:p>
    <w:p w:rsidR="00E43BFF" w:rsidRDefault="00E43BFF" w:rsidP="00552DFB">
      <w:pPr>
        <w:spacing w:after="0" w:line="228" w:lineRule="auto"/>
        <w:ind w:firstLine="426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C00CBA">
        <w:rPr>
          <w:rFonts w:ascii="Times New Roman" w:hAnsi="Times New Roman" w:cs="Times New Roman"/>
          <w:b/>
          <w:bCs/>
          <w:sz w:val="24"/>
          <w:szCs w:val="24"/>
          <w:cs/>
          <w:lang w:val="fr-FR" w:bidi="lo-LA"/>
        </w:rPr>
        <w:t>1.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ຈັດຕັ້ງເຜີຍແຜ່ແຜນການໃຫ້ຄະນະນຳ,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ຫ້ອງການ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ບັນດາກົມ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ຖາ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ບັນ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ຄົ້ນຄ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ວ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າ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ແລະຝຶກ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ອົບຮົມ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ໄອ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ການ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ຮັບຊາບ ແລະ ເຂົ້າໃຈຢ່າງເລິກເຊິ່ງ;</w:t>
      </w:r>
    </w:p>
    <w:p w:rsidR="00E43BFF" w:rsidRPr="00934FCD" w:rsidRDefault="00E43BFF" w:rsidP="00552DFB">
      <w:pPr>
        <w:tabs>
          <w:tab w:val="left" w:pos="993"/>
        </w:tabs>
        <w:spacing w:after="0" w:line="228" w:lineRule="auto"/>
        <w:ind w:firstLine="426"/>
        <w:jc w:val="both"/>
        <w:rPr>
          <w:rFonts w:ascii="Phetsarath OT" w:hAnsi="Phetsarath OT" w:cs="Phetsarath OT"/>
          <w:b/>
          <w:bCs/>
          <w:sz w:val="28"/>
          <w:lang w:val="fr-FR" w:bidi="lo-LA"/>
        </w:rPr>
      </w:pPr>
      <w:r w:rsidRPr="00C00CBA">
        <w:rPr>
          <w:rFonts w:ascii="Times New Roman" w:hAnsi="Times New Roman" w:cs="Times New Roman"/>
          <w:b/>
          <w:bCs/>
          <w:sz w:val="24"/>
          <w:szCs w:val="24"/>
          <w:cs/>
          <w:lang w:val="fr-FR" w:bidi="lo-LA"/>
        </w:rPr>
        <w:t>2.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ໃຫ້ຫ້ອງການ, ບັນດາກົມ, ສະຖາບັນຄົ້ນຄວ້າ ແລະ ຝຶກອົບຮົມໄອຍະການສ້າງເປັນແຜນວຽກລະອຽດຂອງຕົນ ແລະ ຈັດຕັ້ງປະຕິບັດໃຫ້ມີຜົນສຳເລັດ, ແລ້ວສະຫຼຸບລາຍງານຜົນຂອງການຈັດຕັ້ງປະຕິບັດ ແລະ ທິດທາງແຜນການໃນເດືອນຕໍ່ໄປໃຫ້ຫ້ອງການ ອອປສ ສັງລວມລາຍງານໃຫ້ຫົວໜ້າອົງການໄອຍະການປະຊາຊົນສູງສຸດ ເພື່ອຊາບ ແລະ ມີທິດຊີ້ນຳ.</w:t>
      </w:r>
    </w:p>
    <w:p w:rsidR="00327EEC" w:rsidRPr="0066508E" w:rsidRDefault="00E43BFF" w:rsidP="00552DFB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/>
          <w:sz w:val="24"/>
          <w:szCs w:val="24"/>
          <w:cs/>
          <w:lang w:val="fr-FR"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ດັ່ງນັ້ນ, ຈຶ່ງສະຫລຸບຕີລາຄາການເຄື່ອນໄຫວວຽກງານຜ່ານມາ ແລະ ວາງທິດທາງແຜນການຕໍ່ໜ້າ ເພື່ອຈັດຕັ້ງປະຕິບັດໃຫ້ຖືກຕ້ອງ.</w:t>
      </w:r>
    </w:p>
    <w:p w:rsidR="00327EEC" w:rsidRDefault="00327EEC" w:rsidP="00552DFB">
      <w:pPr>
        <w:spacing w:after="0" w:line="228" w:lineRule="auto"/>
        <w:ind w:left="2880" w:right="-1039" w:firstLine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E43BFF" w:rsidRPr="00185369" w:rsidRDefault="00AD0611" w:rsidP="00552DFB">
      <w:pPr>
        <w:spacing w:after="0" w:line="228" w:lineRule="auto"/>
        <w:ind w:left="2880" w:right="-1039" w:firstLine="72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        </w:t>
      </w:r>
      <w:r w:rsidR="00E43BF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ຫົວໜ້າອົງການໄອຍະການປະຊາຊົນສູງສຸ</w:t>
      </w:r>
      <w:r w:rsidR="00E43BF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ດ</w:t>
      </w:r>
      <w:r w:rsidR="00E43BFF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ab/>
      </w:r>
    </w:p>
    <w:p w:rsidR="00E43BFF" w:rsidRDefault="00E43BFF" w:rsidP="00552DFB">
      <w:pPr>
        <w:spacing w:after="0" w:line="228" w:lineRule="auto"/>
        <w:ind w:firstLine="567"/>
        <w:jc w:val="both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</w:p>
    <w:p w:rsidR="00AD0611" w:rsidRDefault="00AD0611" w:rsidP="00552DFB">
      <w:pPr>
        <w:spacing w:after="0" w:line="228" w:lineRule="auto"/>
        <w:ind w:firstLine="720"/>
        <w:jc w:val="both"/>
        <w:rPr>
          <w:rFonts w:ascii="Phetsarath OT" w:hAnsi="Phetsarath OT" w:cs="Phetsarath OT" w:hint="cs"/>
          <w:b/>
          <w:bCs/>
          <w:sz w:val="18"/>
          <w:szCs w:val="18"/>
          <w:u w:val="single"/>
          <w:lang w:val="fr-FR" w:bidi="lo-LA"/>
        </w:rPr>
      </w:pPr>
    </w:p>
    <w:p w:rsidR="00AD0611" w:rsidRDefault="00AD0611" w:rsidP="00552DFB">
      <w:pPr>
        <w:spacing w:after="0" w:line="228" w:lineRule="auto"/>
        <w:ind w:firstLine="720"/>
        <w:jc w:val="both"/>
        <w:rPr>
          <w:rFonts w:ascii="Phetsarath OT" w:hAnsi="Phetsarath OT" w:cs="Phetsarath OT" w:hint="cs"/>
          <w:b/>
          <w:bCs/>
          <w:sz w:val="18"/>
          <w:szCs w:val="18"/>
          <w:u w:val="single"/>
          <w:lang w:val="fr-FR" w:bidi="lo-LA"/>
        </w:rPr>
      </w:pPr>
    </w:p>
    <w:p w:rsidR="00AD0611" w:rsidRDefault="00AD0611" w:rsidP="00552DFB">
      <w:pPr>
        <w:spacing w:after="0" w:line="228" w:lineRule="auto"/>
        <w:ind w:firstLine="720"/>
        <w:jc w:val="both"/>
        <w:rPr>
          <w:rFonts w:ascii="Phetsarath OT" w:hAnsi="Phetsarath OT" w:cs="Phetsarath OT" w:hint="cs"/>
          <w:b/>
          <w:bCs/>
          <w:sz w:val="18"/>
          <w:szCs w:val="18"/>
          <w:u w:val="single"/>
          <w:lang w:val="fr-FR" w:bidi="lo-LA"/>
        </w:rPr>
      </w:pPr>
    </w:p>
    <w:p w:rsidR="00AD0611" w:rsidRDefault="00AD0611" w:rsidP="00552DFB">
      <w:pPr>
        <w:spacing w:after="0" w:line="228" w:lineRule="auto"/>
        <w:ind w:firstLine="720"/>
        <w:jc w:val="both"/>
        <w:rPr>
          <w:rFonts w:ascii="Phetsarath OT" w:hAnsi="Phetsarath OT" w:cs="Phetsarath OT" w:hint="cs"/>
          <w:b/>
          <w:bCs/>
          <w:sz w:val="18"/>
          <w:szCs w:val="18"/>
          <w:u w:val="single"/>
          <w:lang w:val="fr-FR" w:bidi="lo-LA"/>
        </w:rPr>
      </w:pPr>
    </w:p>
    <w:p w:rsidR="00AD0611" w:rsidRDefault="00AD0611" w:rsidP="00552DFB">
      <w:pPr>
        <w:spacing w:after="0" w:line="228" w:lineRule="auto"/>
        <w:ind w:firstLine="720"/>
        <w:jc w:val="both"/>
        <w:rPr>
          <w:rFonts w:ascii="Phetsarath OT" w:hAnsi="Phetsarath OT" w:cs="Phetsarath OT" w:hint="cs"/>
          <w:b/>
          <w:bCs/>
          <w:sz w:val="18"/>
          <w:szCs w:val="18"/>
          <w:u w:val="single"/>
          <w:lang w:val="fr-FR" w:bidi="lo-LA"/>
        </w:rPr>
      </w:pPr>
    </w:p>
    <w:p w:rsidR="00AD0611" w:rsidRDefault="00AD0611" w:rsidP="00552DFB">
      <w:pPr>
        <w:spacing w:after="0" w:line="228" w:lineRule="auto"/>
        <w:ind w:firstLine="720"/>
        <w:jc w:val="both"/>
        <w:rPr>
          <w:rFonts w:ascii="Phetsarath OT" w:hAnsi="Phetsarath OT" w:cs="Phetsarath OT" w:hint="cs"/>
          <w:b/>
          <w:bCs/>
          <w:sz w:val="18"/>
          <w:szCs w:val="18"/>
          <w:u w:val="single"/>
          <w:lang w:val="fr-FR" w:bidi="lo-LA"/>
        </w:rPr>
      </w:pPr>
    </w:p>
    <w:p w:rsidR="00AD0611" w:rsidRDefault="00AD0611" w:rsidP="00552DFB">
      <w:pPr>
        <w:spacing w:after="0" w:line="228" w:lineRule="auto"/>
        <w:ind w:firstLine="720"/>
        <w:jc w:val="both"/>
        <w:rPr>
          <w:rFonts w:ascii="Phetsarath OT" w:hAnsi="Phetsarath OT" w:cs="Phetsarath OT" w:hint="cs"/>
          <w:b/>
          <w:bCs/>
          <w:sz w:val="18"/>
          <w:szCs w:val="18"/>
          <w:u w:val="single"/>
          <w:lang w:val="fr-FR" w:bidi="lo-LA"/>
        </w:rPr>
      </w:pPr>
    </w:p>
    <w:p w:rsidR="00AD0611" w:rsidRDefault="00AD0611" w:rsidP="00552DFB">
      <w:pPr>
        <w:spacing w:after="0" w:line="228" w:lineRule="auto"/>
        <w:ind w:firstLine="720"/>
        <w:jc w:val="both"/>
        <w:rPr>
          <w:rFonts w:ascii="Phetsarath OT" w:hAnsi="Phetsarath OT" w:cs="Phetsarath OT" w:hint="cs"/>
          <w:b/>
          <w:bCs/>
          <w:sz w:val="18"/>
          <w:szCs w:val="18"/>
          <w:u w:val="single"/>
          <w:lang w:val="fr-FR" w:bidi="lo-LA"/>
        </w:rPr>
      </w:pPr>
    </w:p>
    <w:p w:rsidR="00AD0611" w:rsidRDefault="00AD0611" w:rsidP="00552DFB">
      <w:pPr>
        <w:spacing w:after="0" w:line="228" w:lineRule="auto"/>
        <w:ind w:firstLine="720"/>
        <w:jc w:val="both"/>
        <w:rPr>
          <w:rFonts w:ascii="Phetsarath OT" w:hAnsi="Phetsarath OT" w:cs="Phetsarath OT" w:hint="cs"/>
          <w:b/>
          <w:bCs/>
          <w:sz w:val="18"/>
          <w:szCs w:val="18"/>
          <w:u w:val="single"/>
          <w:lang w:val="fr-FR" w:bidi="lo-LA"/>
        </w:rPr>
      </w:pPr>
    </w:p>
    <w:p w:rsidR="00AD0611" w:rsidRDefault="00AD0611" w:rsidP="00552DFB">
      <w:pPr>
        <w:spacing w:after="0" w:line="228" w:lineRule="auto"/>
        <w:ind w:firstLine="720"/>
        <w:jc w:val="both"/>
        <w:rPr>
          <w:rFonts w:ascii="Phetsarath OT" w:hAnsi="Phetsarath OT" w:cs="Phetsarath OT" w:hint="cs"/>
          <w:b/>
          <w:bCs/>
          <w:sz w:val="18"/>
          <w:szCs w:val="18"/>
          <w:u w:val="single"/>
          <w:lang w:val="fr-FR" w:bidi="lo-LA"/>
        </w:rPr>
      </w:pPr>
    </w:p>
    <w:p w:rsidR="00E43BFF" w:rsidRDefault="00E43BFF" w:rsidP="00552DFB">
      <w:pPr>
        <w:spacing w:after="0" w:line="228" w:lineRule="auto"/>
        <w:ind w:firstLine="720"/>
        <w:jc w:val="both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  <w:r w:rsidRPr="00F349EA">
        <w:rPr>
          <w:rFonts w:ascii="Phetsarath OT" w:hAnsi="Phetsarath OT" w:cs="Phetsarath OT" w:hint="cs"/>
          <w:b/>
          <w:bCs/>
          <w:sz w:val="18"/>
          <w:szCs w:val="18"/>
          <w:u w:val="single"/>
          <w:cs/>
          <w:lang w:val="fr-FR" w:bidi="lo-LA"/>
        </w:rPr>
        <w:t>ບ່ອນສົ່ງ</w:t>
      </w:r>
    </w:p>
    <w:p w:rsidR="00E43BFF" w:rsidRPr="00B47421" w:rsidRDefault="00E43BFF" w:rsidP="00552DFB">
      <w:pPr>
        <w:spacing w:after="0" w:line="228" w:lineRule="auto"/>
        <w:jc w:val="both"/>
        <w:rPr>
          <w:rFonts w:ascii="Phetsarath OT" w:hAnsi="Phetsarath OT" w:cs="Phetsarath OT"/>
          <w:sz w:val="18"/>
          <w:szCs w:val="18"/>
          <w:lang w:val="fr-FR" w:bidi="lo-LA"/>
        </w:rPr>
      </w:pPr>
      <w:r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-  ຫ້ອງວ່າການປະທານປະເທດ </w:t>
      </w:r>
      <w:r w:rsidRPr="00C00CBA">
        <w:rPr>
          <w:rFonts w:ascii="Times New Roman" w:hAnsi="Times New Roman" w:cs="Times New Roman"/>
          <w:sz w:val="18"/>
          <w:szCs w:val="18"/>
          <w:cs/>
          <w:lang w:val="fr-FR" w:bidi="lo-LA"/>
        </w:rPr>
        <w:t>01</w:t>
      </w:r>
      <w:r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 ສະບັບ</w:t>
      </w:r>
    </w:p>
    <w:p w:rsidR="00E43BFF" w:rsidRPr="004C5B4D" w:rsidRDefault="00E43BFF" w:rsidP="00552DFB">
      <w:pPr>
        <w:spacing w:after="0" w:line="228" w:lineRule="auto"/>
        <w:jc w:val="both"/>
        <w:rPr>
          <w:rFonts w:ascii="Phetsarath OT" w:hAnsi="Phetsarath OT" w:cs="Phetsarath OT"/>
          <w:sz w:val="18"/>
          <w:szCs w:val="18"/>
          <w:cs/>
          <w:lang w:val="fr-FR" w:bidi="lo-LA"/>
        </w:rPr>
      </w:pPr>
      <w:r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-  </w:t>
      </w:r>
      <w:r w:rsidRPr="004C5B4D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ຫ້ອງ</w:t>
      </w:r>
      <w:r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ວ່າການສຳນັກງານນາຍົກ</w:t>
      </w:r>
      <w:r w:rsidRPr="004C5B4D"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ລັດຖະມົນຕີ </w:t>
      </w:r>
      <w:r w:rsidRPr="00C00CBA">
        <w:rPr>
          <w:rFonts w:ascii="Times New Roman" w:hAnsi="Times New Roman" w:cs="Times New Roman"/>
          <w:sz w:val="18"/>
          <w:szCs w:val="18"/>
          <w:cs/>
          <w:lang w:val="fr-FR" w:bidi="lo-LA"/>
        </w:rPr>
        <w:t>01</w:t>
      </w:r>
      <w:r w:rsidRPr="004C5B4D"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 ສະບັບ</w:t>
      </w:r>
    </w:p>
    <w:p w:rsidR="00E43BFF" w:rsidRPr="00CB756B" w:rsidRDefault="00E43BFF" w:rsidP="00552DFB">
      <w:pPr>
        <w:pStyle w:val="ListParagraph"/>
        <w:numPr>
          <w:ilvl w:val="0"/>
          <w:numId w:val="1"/>
        </w:numPr>
        <w:spacing w:after="0" w:line="228" w:lineRule="auto"/>
        <w:ind w:left="142" w:hanging="142"/>
        <w:jc w:val="both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ຄະນະນຳ ອອປສ ທ່ານລະ </w:t>
      </w:r>
      <w:r w:rsidRPr="00C00CBA">
        <w:rPr>
          <w:rFonts w:ascii="Times New Roman" w:hAnsi="Times New Roman" w:cs="Times New Roman"/>
          <w:sz w:val="18"/>
          <w:szCs w:val="18"/>
          <w:cs/>
          <w:lang w:val="fr-FR" w:bidi="lo-LA"/>
        </w:rPr>
        <w:t>01</w:t>
      </w: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 ສະບັບ;</w:t>
      </w:r>
    </w:p>
    <w:p w:rsidR="00E43BFF" w:rsidRPr="00CB756B" w:rsidRDefault="00E43BFF" w:rsidP="00552DFB">
      <w:pPr>
        <w:pStyle w:val="ListParagraph"/>
        <w:numPr>
          <w:ilvl w:val="0"/>
          <w:numId w:val="1"/>
        </w:numPr>
        <w:spacing w:after="0" w:line="228" w:lineRule="auto"/>
        <w:ind w:left="142" w:hanging="142"/>
        <w:jc w:val="both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ທ່ານຜູ້ຊ່ວຍຫົວໜ້າ ອອປສ </w:t>
      </w:r>
      <w:r w:rsidRPr="00C00CBA">
        <w:rPr>
          <w:rFonts w:ascii="Times New Roman" w:hAnsi="Times New Roman" w:cs="Times New Roman"/>
          <w:sz w:val="18"/>
          <w:szCs w:val="18"/>
          <w:cs/>
          <w:lang w:val="fr-FR" w:bidi="lo-LA"/>
        </w:rPr>
        <w:t xml:space="preserve">01 </w:t>
      </w: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ສະບັບ;</w:t>
      </w:r>
    </w:p>
    <w:p w:rsidR="00E43BFF" w:rsidRPr="00CB756B" w:rsidRDefault="00E43BFF" w:rsidP="00552DFB">
      <w:pPr>
        <w:pStyle w:val="ListParagraph"/>
        <w:numPr>
          <w:ilvl w:val="0"/>
          <w:numId w:val="1"/>
        </w:numPr>
        <w:spacing w:line="228" w:lineRule="auto"/>
        <w:ind w:left="142" w:hanging="142"/>
        <w:jc w:val="both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ບັນດາທ່ານຫົວໜ້າກົມ, ຫົວໜ້າຫ້ອງການ ທ່ານລະ </w:t>
      </w:r>
      <w:r w:rsidRPr="00C00CBA">
        <w:rPr>
          <w:rFonts w:ascii="Times New Roman" w:hAnsi="Times New Roman" w:cs="Times New Roman"/>
          <w:sz w:val="18"/>
          <w:szCs w:val="18"/>
          <w:cs/>
          <w:lang w:val="fr-FR" w:bidi="lo-LA"/>
        </w:rPr>
        <w:t>01</w:t>
      </w: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 ສະບັບ;</w:t>
      </w:r>
    </w:p>
    <w:p w:rsidR="00E43BFF" w:rsidRPr="00CB756B" w:rsidRDefault="00E43BFF" w:rsidP="00552DFB">
      <w:pPr>
        <w:pStyle w:val="ListParagraph"/>
        <w:numPr>
          <w:ilvl w:val="0"/>
          <w:numId w:val="1"/>
        </w:numPr>
        <w:spacing w:line="228" w:lineRule="auto"/>
        <w:ind w:left="142" w:hanging="142"/>
        <w:jc w:val="both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ຫົວໜ້າສະຖາບັນຄົ້ນຄວ້າ ແລະ ຝຶກອົບຮົມໄອຍະການ </w:t>
      </w:r>
      <w:r w:rsidRPr="00C00CBA">
        <w:rPr>
          <w:rFonts w:ascii="Times New Roman" w:hAnsi="Times New Roman" w:cs="Times New Roman"/>
          <w:sz w:val="18"/>
          <w:szCs w:val="18"/>
          <w:cs/>
          <w:lang w:val="fr-FR" w:bidi="lo-LA"/>
        </w:rPr>
        <w:t>01</w:t>
      </w: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 ສະບັບ;</w:t>
      </w:r>
    </w:p>
    <w:p w:rsidR="0006255E" w:rsidRPr="008A7E37" w:rsidRDefault="00E43BFF" w:rsidP="00552DFB">
      <w:pPr>
        <w:pStyle w:val="ListParagraph"/>
        <w:numPr>
          <w:ilvl w:val="0"/>
          <w:numId w:val="1"/>
        </w:numPr>
        <w:spacing w:line="228" w:lineRule="auto"/>
        <w:ind w:left="142" w:hanging="142"/>
        <w:jc w:val="both"/>
        <w:rPr>
          <w:rFonts w:ascii="Phetsarath OT" w:hAnsi="Phetsarath OT" w:cs="Phetsarath OT"/>
          <w:sz w:val="18"/>
          <w:szCs w:val="18"/>
          <w:cs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ເກັບມຽ້ນສຳເນົາ </w:t>
      </w:r>
      <w:r w:rsidRPr="00C00CBA">
        <w:rPr>
          <w:rFonts w:ascii="Times New Roman" w:hAnsi="Times New Roman" w:cs="Times New Roman"/>
          <w:sz w:val="18"/>
          <w:szCs w:val="18"/>
          <w:cs/>
          <w:lang w:val="fr-FR" w:bidi="lo-LA"/>
        </w:rPr>
        <w:t>01</w:t>
      </w: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 ສະບັບ.</w:t>
      </w:r>
    </w:p>
    <w:sectPr w:rsidR="0006255E" w:rsidRPr="008A7E37" w:rsidSect="0037614A">
      <w:type w:val="continuous"/>
      <w:pgSz w:w="11906" w:h="16838" w:code="9"/>
      <w:pgMar w:top="102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BC7" w:rsidRDefault="00B17BC7">
      <w:pPr>
        <w:spacing w:after="0" w:line="240" w:lineRule="auto"/>
      </w:pPr>
      <w:r>
        <w:separator/>
      </w:r>
    </w:p>
  </w:endnote>
  <w:endnote w:type="continuationSeparator" w:id="1">
    <w:p w:rsidR="00B17BC7" w:rsidRDefault="00B1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7903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67A6" w:rsidRDefault="00F967A6">
        <w:pPr>
          <w:pStyle w:val="Footer"/>
          <w:jc w:val="center"/>
        </w:pPr>
        <w:fldSimple w:instr=" PAGE   \* MERGEFORMAT ">
          <w:r w:rsidR="00AD0611">
            <w:rPr>
              <w:noProof/>
            </w:rPr>
            <w:t>11</w:t>
          </w:r>
        </w:fldSimple>
      </w:p>
    </w:sdtContent>
  </w:sdt>
  <w:p w:rsidR="00F967A6" w:rsidRDefault="00F967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BC7" w:rsidRDefault="00B17BC7">
      <w:pPr>
        <w:spacing w:after="0" w:line="240" w:lineRule="auto"/>
      </w:pPr>
      <w:r>
        <w:separator/>
      </w:r>
    </w:p>
  </w:footnote>
  <w:footnote w:type="continuationSeparator" w:id="1">
    <w:p w:rsidR="00B17BC7" w:rsidRDefault="00B17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0FE"/>
    <w:multiLevelType w:val="hybridMultilevel"/>
    <w:tmpl w:val="2E04A6EA"/>
    <w:lvl w:ilvl="0" w:tplc="BB7E8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9D0295"/>
    <w:multiLevelType w:val="hybridMultilevel"/>
    <w:tmpl w:val="BD44707C"/>
    <w:lvl w:ilvl="0" w:tplc="F87067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EF06E9"/>
    <w:multiLevelType w:val="hybridMultilevel"/>
    <w:tmpl w:val="326814AE"/>
    <w:lvl w:ilvl="0" w:tplc="040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F5C7CBA"/>
    <w:multiLevelType w:val="hybridMultilevel"/>
    <w:tmpl w:val="7DF456D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D0570B"/>
    <w:multiLevelType w:val="hybridMultilevel"/>
    <w:tmpl w:val="F9E4541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703D16"/>
    <w:multiLevelType w:val="hybridMultilevel"/>
    <w:tmpl w:val="46129F0C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E83381"/>
    <w:multiLevelType w:val="hybridMultilevel"/>
    <w:tmpl w:val="D8B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55F64"/>
    <w:multiLevelType w:val="hybridMultilevel"/>
    <w:tmpl w:val="E4A6399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D101E3C"/>
    <w:multiLevelType w:val="hybridMultilevel"/>
    <w:tmpl w:val="25080CD2"/>
    <w:lvl w:ilvl="0" w:tplc="BB7E8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4B59AA"/>
    <w:multiLevelType w:val="hybridMultilevel"/>
    <w:tmpl w:val="4D0E7BBA"/>
    <w:lvl w:ilvl="0" w:tplc="FF52AA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2BF437C"/>
    <w:multiLevelType w:val="hybridMultilevel"/>
    <w:tmpl w:val="6E82E520"/>
    <w:lvl w:ilvl="0" w:tplc="350A3F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lang w:bidi="lo-LA"/>
      </w:rPr>
    </w:lvl>
    <w:lvl w:ilvl="1" w:tplc="040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2689012A"/>
    <w:multiLevelType w:val="hybridMultilevel"/>
    <w:tmpl w:val="F9F6D796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309B554A"/>
    <w:multiLevelType w:val="hybridMultilevel"/>
    <w:tmpl w:val="253CB7B0"/>
    <w:lvl w:ilvl="0" w:tplc="1644B144">
      <w:numFmt w:val="bullet"/>
      <w:lvlText w:val="-"/>
      <w:lvlJc w:val="left"/>
      <w:pPr>
        <w:ind w:left="1080" w:hanging="360"/>
      </w:pPr>
      <w:rPr>
        <w:rFonts w:ascii="Saysettha OT" w:eastAsia="Times New Roman" w:hAnsi="Saysettha OT" w:cs="Saysettha OT" w:hint="default"/>
        <w:strike w:val="0"/>
        <w:dstrike w:val="0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5B5B25"/>
    <w:multiLevelType w:val="hybridMultilevel"/>
    <w:tmpl w:val="EA02F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580211"/>
    <w:multiLevelType w:val="hybridMultilevel"/>
    <w:tmpl w:val="BECE6F78"/>
    <w:lvl w:ilvl="0" w:tplc="D6AACBD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50B77DE"/>
    <w:multiLevelType w:val="hybridMultilevel"/>
    <w:tmpl w:val="B78E39C2"/>
    <w:lvl w:ilvl="0" w:tplc="04090005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6">
    <w:nsid w:val="4EC47D2C"/>
    <w:multiLevelType w:val="hybridMultilevel"/>
    <w:tmpl w:val="C5F621BC"/>
    <w:lvl w:ilvl="0" w:tplc="BB7E8768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7">
    <w:nsid w:val="50342EDB"/>
    <w:multiLevelType w:val="hybridMultilevel"/>
    <w:tmpl w:val="A28EAE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3E6C6F"/>
    <w:multiLevelType w:val="hybridMultilevel"/>
    <w:tmpl w:val="7C9C0304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C62201"/>
    <w:multiLevelType w:val="hybridMultilevel"/>
    <w:tmpl w:val="6840E3E2"/>
    <w:lvl w:ilvl="0" w:tplc="BB7E8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23131F"/>
    <w:multiLevelType w:val="hybridMultilevel"/>
    <w:tmpl w:val="78F84C96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08A658E"/>
    <w:multiLevelType w:val="hybridMultilevel"/>
    <w:tmpl w:val="9F368640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590D65"/>
    <w:multiLevelType w:val="hybridMultilevel"/>
    <w:tmpl w:val="1E3406C4"/>
    <w:lvl w:ilvl="0" w:tplc="CE7017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4B2DF1"/>
    <w:multiLevelType w:val="hybridMultilevel"/>
    <w:tmpl w:val="AA225B36"/>
    <w:lvl w:ilvl="0" w:tplc="3A86ADC4">
      <w:numFmt w:val="bullet"/>
      <w:lvlText w:val=""/>
      <w:lvlJc w:val="left"/>
      <w:pPr>
        <w:ind w:left="927" w:hanging="360"/>
      </w:pPr>
      <w:rPr>
        <w:rFonts w:ascii="Wingdings" w:eastAsiaTheme="minorHAnsi" w:hAnsi="Wingdings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728E142C"/>
    <w:multiLevelType w:val="hybridMultilevel"/>
    <w:tmpl w:val="7F7E7A3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1D1952"/>
    <w:multiLevelType w:val="hybridMultilevel"/>
    <w:tmpl w:val="10F4C97E"/>
    <w:lvl w:ilvl="0" w:tplc="85384780">
      <w:numFmt w:val="bullet"/>
      <w:lvlText w:val="-"/>
      <w:lvlJc w:val="left"/>
      <w:pPr>
        <w:ind w:left="1070" w:hanging="360"/>
      </w:pPr>
      <w:rPr>
        <w:rFonts w:ascii="Phetsarath OT" w:eastAsiaTheme="minorHAnsi" w:hAnsi="Phetsarath OT" w:cs="Phetsarath OT" w:hint="default"/>
        <w:lang w:bidi="lo-L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76230BF"/>
    <w:multiLevelType w:val="multilevel"/>
    <w:tmpl w:val="E83018C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u w:val="none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u w:val="none"/>
      </w:rPr>
    </w:lvl>
  </w:abstractNum>
  <w:abstractNum w:abstractNumId="27">
    <w:nsid w:val="7C3A03C5"/>
    <w:multiLevelType w:val="hybridMultilevel"/>
    <w:tmpl w:val="C0EEE84C"/>
    <w:lvl w:ilvl="0" w:tplc="3648F44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lang w:bidi="lo-LA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7FB46A54"/>
    <w:multiLevelType w:val="hybridMultilevel"/>
    <w:tmpl w:val="67080FC4"/>
    <w:lvl w:ilvl="0" w:tplc="4B86DD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bCs w:val="0"/>
        <w:color w:val="auto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9"/>
  </w:num>
  <w:num w:numId="4">
    <w:abstractNumId w:val="26"/>
  </w:num>
  <w:num w:numId="5">
    <w:abstractNumId w:val="22"/>
  </w:num>
  <w:num w:numId="6">
    <w:abstractNumId w:val="18"/>
  </w:num>
  <w:num w:numId="7">
    <w:abstractNumId w:val="28"/>
  </w:num>
  <w:num w:numId="8">
    <w:abstractNumId w:val="0"/>
  </w:num>
  <w:num w:numId="9">
    <w:abstractNumId w:val="12"/>
  </w:num>
  <w:num w:numId="10">
    <w:abstractNumId w:val="8"/>
  </w:num>
  <w:num w:numId="11">
    <w:abstractNumId w:val="10"/>
  </w:num>
  <w:num w:numId="12">
    <w:abstractNumId w:val="27"/>
  </w:num>
  <w:num w:numId="13">
    <w:abstractNumId w:val="9"/>
  </w:num>
  <w:num w:numId="14">
    <w:abstractNumId w:val="20"/>
  </w:num>
  <w:num w:numId="15">
    <w:abstractNumId w:val="3"/>
  </w:num>
  <w:num w:numId="16">
    <w:abstractNumId w:val="2"/>
  </w:num>
  <w:num w:numId="17">
    <w:abstractNumId w:val="4"/>
  </w:num>
  <w:num w:numId="18">
    <w:abstractNumId w:val="23"/>
  </w:num>
  <w:num w:numId="19">
    <w:abstractNumId w:val="7"/>
  </w:num>
  <w:num w:numId="20">
    <w:abstractNumId w:val="13"/>
  </w:num>
  <w:num w:numId="21">
    <w:abstractNumId w:val="24"/>
  </w:num>
  <w:num w:numId="22">
    <w:abstractNumId w:val="17"/>
  </w:num>
  <w:num w:numId="23">
    <w:abstractNumId w:val="6"/>
  </w:num>
  <w:num w:numId="24">
    <w:abstractNumId w:val="11"/>
  </w:num>
  <w:num w:numId="25">
    <w:abstractNumId w:val="21"/>
  </w:num>
  <w:num w:numId="26">
    <w:abstractNumId w:val="15"/>
  </w:num>
  <w:num w:numId="27">
    <w:abstractNumId w:val="5"/>
  </w:num>
  <w:num w:numId="28">
    <w:abstractNumId w:val="14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43BFF"/>
    <w:rsid w:val="000017A5"/>
    <w:rsid w:val="000067FE"/>
    <w:rsid w:val="00013D0A"/>
    <w:rsid w:val="000148DF"/>
    <w:rsid w:val="000151D5"/>
    <w:rsid w:val="00015C66"/>
    <w:rsid w:val="00017049"/>
    <w:rsid w:val="00020759"/>
    <w:rsid w:val="00022118"/>
    <w:rsid w:val="0003118B"/>
    <w:rsid w:val="00032C7E"/>
    <w:rsid w:val="00033E2E"/>
    <w:rsid w:val="00037389"/>
    <w:rsid w:val="000405D3"/>
    <w:rsid w:val="00040E4B"/>
    <w:rsid w:val="00041807"/>
    <w:rsid w:val="00041B3B"/>
    <w:rsid w:val="000423A4"/>
    <w:rsid w:val="0004393B"/>
    <w:rsid w:val="0004416A"/>
    <w:rsid w:val="00051907"/>
    <w:rsid w:val="00052CDD"/>
    <w:rsid w:val="00060870"/>
    <w:rsid w:val="00061182"/>
    <w:rsid w:val="0006255E"/>
    <w:rsid w:val="00064BF3"/>
    <w:rsid w:val="000656F4"/>
    <w:rsid w:val="00065BE3"/>
    <w:rsid w:val="000679CB"/>
    <w:rsid w:val="00067C99"/>
    <w:rsid w:val="0007314A"/>
    <w:rsid w:val="0007554F"/>
    <w:rsid w:val="00082511"/>
    <w:rsid w:val="00090696"/>
    <w:rsid w:val="00091DAD"/>
    <w:rsid w:val="00096EB4"/>
    <w:rsid w:val="000A046F"/>
    <w:rsid w:val="000A0722"/>
    <w:rsid w:val="000A6252"/>
    <w:rsid w:val="000A73B3"/>
    <w:rsid w:val="000A79EA"/>
    <w:rsid w:val="000A7B17"/>
    <w:rsid w:val="000B0164"/>
    <w:rsid w:val="000B5FF4"/>
    <w:rsid w:val="000B7563"/>
    <w:rsid w:val="000C0D34"/>
    <w:rsid w:val="000C1218"/>
    <w:rsid w:val="000C2A08"/>
    <w:rsid w:val="000C5D33"/>
    <w:rsid w:val="000C69BC"/>
    <w:rsid w:val="000C75EE"/>
    <w:rsid w:val="000D68D9"/>
    <w:rsid w:val="000E2D86"/>
    <w:rsid w:val="000E52A6"/>
    <w:rsid w:val="000E647D"/>
    <w:rsid w:val="000F1EC3"/>
    <w:rsid w:val="00100807"/>
    <w:rsid w:val="00101657"/>
    <w:rsid w:val="00104218"/>
    <w:rsid w:val="00104FE7"/>
    <w:rsid w:val="00110902"/>
    <w:rsid w:val="00114135"/>
    <w:rsid w:val="0011671A"/>
    <w:rsid w:val="0011767F"/>
    <w:rsid w:val="00121F83"/>
    <w:rsid w:val="001225D5"/>
    <w:rsid w:val="001231C4"/>
    <w:rsid w:val="00127C9B"/>
    <w:rsid w:val="001337DB"/>
    <w:rsid w:val="00134F93"/>
    <w:rsid w:val="00141D0A"/>
    <w:rsid w:val="0014247D"/>
    <w:rsid w:val="001426D0"/>
    <w:rsid w:val="00143EE4"/>
    <w:rsid w:val="00146853"/>
    <w:rsid w:val="001478D4"/>
    <w:rsid w:val="00152B54"/>
    <w:rsid w:val="00153F94"/>
    <w:rsid w:val="001550D5"/>
    <w:rsid w:val="001573E0"/>
    <w:rsid w:val="00161D99"/>
    <w:rsid w:val="0016230C"/>
    <w:rsid w:val="00165357"/>
    <w:rsid w:val="001752F2"/>
    <w:rsid w:val="00177C37"/>
    <w:rsid w:val="001814BC"/>
    <w:rsid w:val="00187826"/>
    <w:rsid w:val="001906FC"/>
    <w:rsid w:val="0019671F"/>
    <w:rsid w:val="001A0F51"/>
    <w:rsid w:val="001A180F"/>
    <w:rsid w:val="001A1E22"/>
    <w:rsid w:val="001A2DF1"/>
    <w:rsid w:val="001A4E15"/>
    <w:rsid w:val="001A66CC"/>
    <w:rsid w:val="001B1AC7"/>
    <w:rsid w:val="001B1EC5"/>
    <w:rsid w:val="001B3822"/>
    <w:rsid w:val="001B6425"/>
    <w:rsid w:val="001B6C5A"/>
    <w:rsid w:val="001C0306"/>
    <w:rsid w:val="001C3477"/>
    <w:rsid w:val="001C4296"/>
    <w:rsid w:val="001C438B"/>
    <w:rsid w:val="001C7852"/>
    <w:rsid w:val="001D058E"/>
    <w:rsid w:val="001D0F6D"/>
    <w:rsid w:val="001D6A6A"/>
    <w:rsid w:val="001E162C"/>
    <w:rsid w:val="001E1675"/>
    <w:rsid w:val="001E7C42"/>
    <w:rsid w:val="001F0EDD"/>
    <w:rsid w:val="001F1D90"/>
    <w:rsid w:val="001F1F50"/>
    <w:rsid w:val="001F70C2"/>
    <w:rsid w:val="00200238"/>
    <w:rsid w:val="00201055"/>
    <w:rsid w:val="00203AB0"/>
    <w:rsid w:val="00205EF7"/>
    <w:rsid w:val="002115B4"/>
    <w:rsid w:val="002125FE"/>
    <w:rsid w:val="00214C33"/>
    <w:rsid w:val="00214CE0"/>
    <w:rsid w:val="002154AD"/>
    <w:rsid w:val="00216042"/>
    <w:rsid w:val="00216EBD"/>
    <w:rsid w:val="00222E54"/>
    <w:rsid w:val="00224A94"/>
    <w:rsid w:val="002269FA"/>
    <w:rsid w:val="00227FFB"/>
    <w:rsid w:val="0023264B"/>
    <w:rsid w:val="00233A96"/>
    <w:rsid w:val="002355EF"/>
    <w:rsid w:val="002403F6"/>
    <w:rsid w:val="00240924"/>
    <w:rsid w:val="00243355"/>
    <w:rsid w:val="00244445"/>
    <w:rsid w:val="00245770"/>
    <w:rsid w:val="00250E9B"/>
    <w:rsid w:val="00252923"/>
    <w:rsid w:val="00254CBE"/>
    <w:rsid w:val="00260811"/>
    <w:rsid w:val="00261CA2"/>
    <w:rsid w:val="002647B1"/>
    <w:rsid w:val="00264A79"/>
    <w:rsid w:val="00265754"/>
    <w:rsid w:val="00266FE0"/>
    <w:rsid w:val="0027692A"/>
    <w:rsid w:val="0028195E"/>
    <w:rsid w:val="00282A36"/>
    <w:rsid w:val="00286787"/>
    <w:rsid w:val="00286D3E"/>
    <w:rsid w:val="00287892"/>
    <w:rsid w:val="00295FB5"/>
    <w:rsid w:val="0029626D"/>
    <w:rsid w:val="002A287D"/>
    <w:rsid w:val="002A4A65"/>
    <w:rsid w:val="002A52B0"/>
    <w:rsid w:val="002A6584"/>
    <w:rsid w:val="002A70FC"/>
    <w:rsid w:val="002B0095"/>
    <w:rsid w:val="002B229A"/>
    <w:rsid w:val="002B2708"/>
    <w:rsid w:val="002B674B"/>
    <w:rsid w:val="002B6DFA"/>
    <w:rsid w:val="002B7CC8"/>
    <w:rsid w:val="002C38DD"/>
    <w:rsid w:val="002C3C88"/>
    <w:rsid w:val="002D1DF8"/>
    <w:rsid w:val="002D2157"/>
    <w:rsid w:val="002D5B27"/>
    <w:rsid w:val="002D61C2"/>
    <w:rsid w:val="002E055E"/>
    <w:rsid w:val="002E26F9"/>
    <w:rsid w:val="002E5784"/>
    <w:rsid w:val="002E68A5"/>
    <w:rsid w:val="002F0EF8"/>
    <w:rsid w:val="002F2470"/>
    <w:rsid w:val="002F324D"/>
    <w:rsid w:val="002F7D94"/>
    <w:rsid w:val="00301F8C"/>
    <w:rsid w:val="003039DA"/>
    <w:rsid w:val="00310E45"/>
    <w:rsid w:val="00312EA6"/>
    <w:rsid w:val="00326484"/>
    <w:rsid w:val="00327D85"/>
    <w:rsid w:val="00327EEC"/>
    <w:rsid w:val="00337881"/>
    <w:rsid w:val="00340141"/>
    <w:rsid w:val="003415CA"/>
    <w:rsid w:val="00342DF6"/>
    <w:rsid w:val="00343453"/>
    <w:rsid w:val="00345CCD"/>
    <w:rsid w:val="00355A79"/>
    <w:rsid w:val="0035603C"/>
    <w:rsid w:val="00360F24"/>
    <w:rsid w:val="00361DC8"/>
    <w:rsid w:val="003627E0"/>
    <w:rsid w:val="0036336C"/>
    <w:rsid w:val="00364DB6"/>
    <w:rsid w:val="0036513E"/>
    <w:rsid w:val="00365535"/>
    <w:rsid w:val="0036612F"/>
    <w:rsid w:val="00366C28"/>
    <w:rsid w:val="003674D6"/>
    <w:rsid w:val="00367FF1"/>
    <w:rsid w:val="00371807"/>
    <w:rsid w:val="00372388"/>
    <w:rsid w:val="0037313D"/>
    <w:rsid w:val="003738F6"/>
    <w:rsid w:val="0037614A"/>
    <w:rsid w:val="00376395"/>
    <w:rsid w:val="00376C6A"/>
    <w:rsid w:val="003808A4"/>
    <w:rsid w:val="003814BB"/>
    <w:rsid w:val="0038533F"/>
    <w:rsid w:val="00387F0A"/>
    <w:rsid w:val="0039194C"/>
    <w:rsid w:val="00393B9A"/>
    <w:rsid w:val="00394B7A"/>
    <w:rsid w:val="003952DD"/>
    <w:rsid w:val="00397140"/>
    <w:rsid w:val="00397F6F"/>
    <w:rsid w:val="003A6783"/>
    <w:rsid w:val="003A6D10"/>
    <w:rsid w:val="003B0F4C"/>
    <w:rsid w:val="003B6206"/>
    <w:rsid w:val="003B65E1"/>
    <w:rsid w:val="003B7519"/>
    <w:rsid w:val="003B78D1"/>
    <w:rsid w:val="003C01C4"/>
    <w:rsid w:val="003C0690"/>
    <w:rsid w:val="003C1CB0"/>
    <w:rsid w:val="003C4A7C"/>
    <w:rsid w:val="003C5BBA"/>
    <w:rsid w:val="003C6877"/>
    <w:rsid w:val="003C68DF"/>
    <w:rsid w:val="003D048A"/>
    <w:rsid w:val="003D1605"/>
    <w:rsid w:val="003D46A1"/>
    <w:rsid w:val="003D4AB6"/>
    <w:rsid w:val="003D5236"/>
    <w:rsid w:val="003D5B4F"/>
    <w:rsid w:val="003E3B2B"/>
    <w:rsid w:val="003E4206"/>
    <w:rsid w:val="003E6712"/>
    <w:rsid w:val="003E76F1"/>
    <w:rsid w:val="003E7BA6"/>
    <w:rsid w:val="003F310A"/>
    <w:rsid w:val="003F508D"/>
    <w:rsid w:val="003F527D"/>
    <w:rsid w:val="003F5442"/>
    <w:rsid w:val="003F55C7"/>
    <w:rsid w:val="003F6E77"/>
    <w:rsid w:val="00400035"/>
    <w:rsid w:val="00401047"/>
    <w:rsid w:val="00402D0E"/>
    <w:rsid w:val="00403BC9"/>
    <w:rsid w:val="00414556"/>
    <w:rsid w:val="00421900"/>
    <w:rsid w:val="00421B8B"/>
    <w:rsid w:val="004254CF"/>
    <w:rsid w:val="00432E85"/>
    <w:rsid w:val="00433BA0"/>
    <w:rsid w:val="00434CC7"/>
    <w:rsid w:val="00437540"/>
    <w:rsid w:val="00442ABF"/>
    <w:rsid w:val="00446AEB"/>
    <w:rsid w:val="00450BA1"/>
    <w:rsid w:val="00450E1D"/>
    <w:rsid w:val="00452AC5"/>
    <w:rsid w:val="004532C1"/>
    <w:rsid w:val="00456DD4"/>
    <w:rsid w:val="004647C9"/>
    <w:rsid w:val="00466FE3"/>
    <w:rsid w:val="00476741"/>
    <w:rsid w:val="004776C8"/>
    <w:rsid w:val="004803E7"/>
    <w:rsid w:val="0048281A"/>
    <w:rsid w:val="00482950"/>
    <w:rsid w:val="004867FD"/>
    <w:rsid w:val="0048736C"/>
    <w:rsid w:val="00487A7F"/>
    <w:rsid w:val="004906EC"/>
    <w:rsid w:val="00491B15"/>
    <w:rsid w:val="00492439"/>
    <w:rsid w:val="0049285F"/>
    <w:rsid w:val="00492B65"/>
    <w:rsid w:val="00492E1C"/>
    <w:rsid w:val="00493612"/>
    <w:rsid w:val="00496917"/>
    <w:rsid w:val="004A1E15"/>
    <w:rsid w:val="004A4A2A"/>
    <w:rsid w:val="004B5252"/>
    <w:rsid w:val="004B5CEF"/>
    <w:rsid w:val="004C10EA"/>
    <w:rsid w:val="004C48DB"/>
    <w:rsid w:val="004D11CC"/>
    <w:rsid w:val="004D1414"/>
    <w:rsid w:val="004D4195"/>
    <w:rsid w:val="004D7675"/>
    <w:rsid w:val="004E1EF0"/>
    <w:rsid w:val="004F1768"/>
    <w:rsid w:val="004F36DC"/>
    <w:rsid w:val="004F3D5D"/>
    <w:rsid w:val="00505242"/>
    <w:rsid w:val="00507311"/>
    <w:rsid w:val="00512A06"/>
    <w:rsid w:val="005138E0"/>
    <w:rsid w:val="005150B5"/>
    <w:rsid w:val="00516132"/>
    <w:rsid w:val="005161AF"/>
    <w:rsid w:val="00521497"/>
    <w:rsid w:val="00523288"/>
    <w:rsid w:val="00531F08"/>
    <w:rsid w:val="00532FAA"/>
    <w:rsid w:val="00533D8D"/>
    <w:rsid w:val="00533E71"/>
    <w:rsid w:val="00535223"/>
    <w:rsid w:val="00535299"/>
    <w:rsid w:val="00536608"/>
    <w:rsid w:val="00536A85"/>
    <w:rsid w:val="00541E83"/>
    <w:rsid w:val="005434C1"/>
    <w:rsid w:val="0054382A"/>
    <w:rsid w:val="00543FDB"/>
    <w:rsid w:val="00545177"/>
    <w:rsid w:val="00545764"/>
    <w:rsid w:val="00546E08"/>
    <w:rsid w:val="00547479"/>
    <w:rsid w:val="00547D0E"/>
    <w:rsid w:val="00552DFB"/>
    <w:rsid w:val="0056154A"/>
    <w:rsid w:val="00561DF3"/>
    <w:rsid w:val="005651AB"/>
    <w:rsid w:val="0057038E"/>
    <w:rsid w:val="00574D1E"/>
    <w:rsid w:val="0058174B"/>
    <w:rsid w:val="00585D37"/>
    <w:rsid w:val="005B3D73"/>
    <w:rsid w:val="005B7AB3"/>
    <w:rsid w:val="005B7C58"/>
    <w:rsid w:val="005C1E2C"/>
    <w:rsid w:val="005C33B0"/>
    <w:rsid w:val="005C3E81"/>
    <w:rsid w:val="005C3F3E"/>
    <w:rsid w:val="005C51F4"/>
    <w:rsid w:val="005C6C97"/>
    <w:rsid w:val="005C75B1"/>
    <w:rsid w:val="005C7E0D"/>
    <w:rsid w:val="005C7EC3"/>
    <w:rsid w:val="005D25D9"/>
    <w:rsid w:val="005D373B"/>
    <w:rsid w:val="005D65C8"/>
    <w:rsid w:val="005E1C7E"/>
    <w:rsid w:val="005E3249"/>
    <w:rsid w:val="005E6FD9"/>
    <w:rsid w:val="005F1DFE"/>
    <w:rsid w:val="005F3D0F"/>
    <w:rsid w:val="005F6938"/>
    <w:rsid w:val="005F69F2"/>
    <w:rsid w:val="006008FC"/>
    <w:rsid w:val="00600A03"/>
    <w:rsid w:val="00603A07"/>
    <w:rsid w:val="00604E57"/>
    <w:rsid w:val="006070AD"/>
    <w:rsid w:val="006105D9"/>
    <w:rsid w:val="00612E49"/>
    <w:rsid w:val="00613091"/>
    <w:rsid w:val="0061550B"/>
    <w:rsid w:val="00615A5D"/>
    <w:rsid w:val="006204BF"/>
    <w:rsid w:val="00620AE5"/>
    <w:rsid w:val="006233F1"/>
    <w:rsid w:val="00623B25"/>
    <w:rsid w:val="00625C3B"/>
    <w:rsid w:val="00625E48"/>
    <w:rsid w:val="0062658D"/>
    <w:rsid w:val="00630677"/>
    <w:rsid w:val="00630918"/>
    <w:rsid w:val="006329D9"/>
    <w:rsid w:val="0064040F"/>
    <w:rsid w:val="0064129D"/>
    <w:rsid w:val="00644D76"/>
    <w:rsid w:val="006503C9"/>
    <w:rsid w:val="00651F1A"/>
    <w:rsid w:val="00651FE2"/>
    <w:rsid w:val="00652A56"/>
    <w:rsid w:val="00652BE1"/>
    <w:rsid w:val="00652F07"/>
    <w:rsid w:val="00653BAF"/>
    <w:rsid w:val="00660436"/>
    <w:rsid w:val="00663377"/>
    <w:rsid w:val="00664C32"/>
    <w:rsid w:val="0066508E"/>
    <w:rsid w:val="0067034C"/>
    <w:rsid w:val="0067670D"/>
    <w:rsid w:val="00677BDE"/>
    <w:rsid w:val="006831C7"/>
    <w:rsid w:val="00685665"/>
    <w:rsid w:val="0069035B"/>
    <w:rsid w:val="00692444"/>
    <w:rsid w:val="0069328A"/>
    <w:rsid w:val="00693853"/>
    <w:rsid w:val="0069458F"/>
    <w:rsid w:val="00695C02"/>
    <w:rsid w:val="006976C3"/>
    <w:rsid w:val="00697776"/>
    <w:rsid w:val="0069779D"/>
    <w:rsid w:val="006A0B2E"/>
    <w:rsid w:val="006A1A62"/>
    <w:rsid w:val="006A22B5"/>
    <w:rsid w:val="006A337E"/>
    <w:rsid w:val="006B1685"/>
    <w:rsid w:val="006B4A72"/>
    <w:rsid w:val="006B5634"/>
    <w:rsid w:val="006B64F6"/>
    <w:rsid w:val="006B67CC"/>
    <w:rsid w:val="006B76E2"/>
    <w:rsid w:val="006C0BE5"/>
    <w:rsid w:val="006C6BB1"/>
    <w:rsid w:val="006C6F2F"/>
    <w:rsid w:val="006D5D13"/>
    <w:rsid w:val="006E12BA"/>
    <w:rsid w:val="006E37F9"/>
    <w:rsid w:val="006E3FFB"/>
    <w:rsid w:val="006E579A"/>
    <w:rsid w:val="006E589C"/>
    <w:rsid w:val="006E61D9"/>
    <w:rsid w:val="006E71BC"/>
    <w:rsid w:val="006E72ED"/>
    <w:rsid w:val="006E7CEF"/>
    <w:rsid w:val="006E7CF2"/>
    <w:rsid w:val="006F0BC7"/>
    <w:rsid w:val="006F2AF2"/>
    <w:rsid w:val="006F368F"/>
    <w:rsid w:val="006F7185"/>
    <w:rsid w:val="006F7833"/>
    <w:rsid w:val="00701A81"/>
    <w:rsid w:val="00701B24"/>
    <w:rsid w:val="00702928"/>
    <w:rsid w:val="00705025"/>
    <w:rsid w:val="00707BDF"/>
    <w:rsid w:val="0071235A"/>
    <w:rsid w:val="00716DEC"/>
    <w:rsid w:val="00721CFE"/>
    <w:rsid w:val="00721F1C"/>
    <w:rsid w:val="00724AE8"/>
    <w:rsid w:val="00732252"/>
    <w:rsid w:val="00732DBD"/>
    <w:rsid w:val="007363FF"/>
    <w:rsid w:val="00751181"/>
    <w:rsid w:val="00751F1B"/>
    <w:rsid w:val="007548C0"/>
    <w:rsid w:val="00757DB6"/>
    <w:rsid w:val="00761075"/>
    <w:rsid w:val="007639EF"/>
    <w:rsid w:val="00763B9B"/>
    <w:rsid w:val="00765B07"/>
    <w:rsid w:val="00772338"/>
    <w:rsid w:val="007727E8"/>
    <w:rsid w:val="00773579"/>
    <w:rsid w:val="007742F9"/>
    <w:rsid w:val="007751C5"/>
    <w:rsid w:val="00776BF1"/>
    <w:rsid w:val="00780BB2"/>
    <w:rsid w:val="00783BCA"/>
    <w:rsid w:val="00784DB7"/>
    <w:rsid w:val="00786F0F"/>
    <w:rsid w:val="00791CB0"/>
    <w:rsid w:val="00791D79"/>
    <w:rsid w:val="00794829"/>
    <w:rsid w:val="0079676F"/>
    <w:rsid w:val="00797715"/>
    <w:rsid w:val="007A07A8"/>
    <w:rsid w:val="007A106F"/>
    <w:rsid w:val="007A5252"/>
    <w:rsid w:val="007A735B"/>
    <w:rsid w:val="007B20C7"/>
    <w:rsid w:val="007B400A"/>
    <w:rsid w:val="007B5A7E"/>
    <w:rsid w:val="007B6E9B"/>
    <w:rsid w:val="007C6921"/>
    <w:rsid w:val="007C7997"/>
    <w:rsid w:val="007D09F0"/>
    <w:rsid w:val="007D14C7"/>
    <w:rsid w:val="007D2408"/>
    <w:rsid w:val="007E1BE2"/>
    <w:rsid w:val="007E2519"/>
    <w:rsid w:val="007E39EC"/>
    <w:rsid w:val="007E49D0"/>
    <w:rsid w:val="007E521F"/>
    <w:rsid w:val="007E65D3"/>
    <w:rsid w:val="007E7ADE"/>
    <w:rsid w:val="007F0256"/>
    <w:rsid w:val="007F26ED"/>
    <w:rsid w:val="007F3988"/>
    <w:rsid w:val="007F5F4E"/>
    <w:rsid w:val="00803DDD"/>
    <w:rsid w:val="00805CC9"/>
    <w:rsid w:val="00815017"/>
    <w:rsid w:val="00816390"/>
    <w:rsid w:val="008202D9"/>
    <w:rsid w:val="00826B42"/>
    <w:rsid w:val="00827A29"/>
    <w:rsid w:val="00832407"/>
    <w:rsid w:val="00847C0C"/>
    <w:rsid w:val="0085021E"/>
    <w:rsid w:val="008555C9"/>
    <w:rsid w:val="00857A94"/>
    <w:rsid w:val="00860912"/>
    <w:rsid w:val="00860959"/>
    <w:rsid w:val="00861737"/>
    <w:rsid w:val="0086377A"/>
    <w:rsid w:val="00863888"/>
    <w:rsid w:val="008642DD"/>
    <w:rsid w:val="00867FD4"/>
    <w:rsid w:val="008743DC"/>
    <w:rsid w:val="008837F8"/>
    <w:rsid w:val="00887C9A"/>
    <w:rsid w:val="00887E82"/>
    <w:rsid w:val="0089264C"/>
    <w:rsid w:val="008927B6"/>
    <w:rsid w:val="00894FDC"/>
    <w:rsid w:val="008957D5"/>
    <w:rsid w:val="00897889"/>
    <w:rsid w:val="008A13D2"/>
    <w:rsid w:val="008A1854"/>
    <w:rsid w:val="008A2A3E"/>
    <w:rsid w:val="008A3243"/>
    <w:rsid w:val="008A3DF9"/>
    <w:rsid w:val="008A4544"/>
    <w:rsid w:val="008A4CC6"/>
    <w:rsid w:val="008A54EF"/>
    <w:rsid w:val="008A555A"/>
    <w:rsid w:val="008A7745"/>
    <w:rsid w:val="008A7E37"/>
    <w:rsid w:val="008B32F5"/>
    <w:rsid w:val="008C1A71"/>
    <w:rsid w:val="008C585C"/>
    <w:rsid w:val="008C7549"/>
    <w:rsid w:val="008D191C"/>
    <w:rsid w:val="008D1FE6"/>
    <w:rsid w:val="008D39C4"/>
    <w:rsid w:val="008D5EE4"/>
    <w:rsid w:val="008D7046"/>
    <w:rsid w:val="008D71A5"/>
    <w:rsid w:val="008E0EC1"/>
    <w:rsid w:val="008E2765"/>
    <w:rsid w:val="008F1692"/>
    <w:rsid w:val="008F43E7"/>
    <w:rsid w:val="00901A0D"/>
    <w:rsid w:val="00906ECE"/>
    <w:rsid w:val="00914374"/>
    <w:rsid w:val="00914A09"/>
    <w:rsid w:val="00917744"/>
    <w:rsid w:val="00923A4A"/>
    <w:rsid w:val="00923F99"/>
    <w:rsid w:val="00925DF6"/>
    <w:rsid w:val="00927EBC"/>
    <w:rsid w:val="00932AE0"/>
    <w:rsid w:val="00934368"/>
    <w:rsid w:val="00935D2B"/>
    <w:rsid w:val="00937CF2"/>
    <w:rsid w:val="009411BA"/>
    <w:rsid w:val="00941D29"/>
    <w:rsid w:val="009431F1"/>
    <w:rsid w:val="00946FD5"/>
    <w:rsid w:val="00947E24"/>
    <w:rsid w:val="00951900"/>
    <w:rsid w:val="00952774"/>
    <w:rsid w:val="009567ED"/>
    <w:rsid w:val="009646A3"/>
    <w:rsid w:val="009646CA"/>
    <w:rsid w:val="009649D5"/>
    <w:rsid w:val="00965634"/>
    <w:rsid w:val="00965D00"/>
    <w:rsid w:val="009674DA"/>
    <w:rsid w:val="00970EF9"/>
    <w:rsid w:val="009720DC"/>
    <w:rsid w:val="009743EA"/>
    <w:rsid w:val="00974BAB"/>
    <w:rsid w:val="009758C5"/>
    <w:rsid w:val="00977B43"/>
    <w:rsid w:val="00980412"/>
    <w:rsid w:val="00981D10"/>
    <w:rsid w:val="00983561"/>
    <w:rsid w:val="009841F1"/>
    <w:rsid w:val="00984613"/>
    <w:rsid w:val="0098686A"/>
    <w:rsid w:val="009878CD"/>
    <w:rsid w:val="00991851"/>
    <w:rsid w:val="009947D0"/>
    <w:rsid w:val="00994BBD"/>
    <w:rsid w:val="009A027D"/>
    <w:rsid w:val="009A2604"/>
    <w:rsid w:val="009A3C22"/>
    <w:rsid w:val="009A3EAF"/>
    <w:rsid w:val="009A57ED"/>
    <w:rsid w:val="009B33FE"/>
    <w:rsid w:val="009B4DA6"/>
    <w:rsid w:val="009B6250"/>
    <w:rsid w:val="009C2597"/>
    <w:rsid w:val="009C5864"/>
    <w:rsid w:val="009D1998"/>
    <w:rsid w:val="009D1CC5"/>
    <w:rsid w:val="009D2FA1"/>
    <w:rsid w:val="009E00FE"/>
    <w:rsid w:val="009E39BD"/>
    <w:rsid w:val="009F1C57"/>
    <w:rsid w:val="009F1CC1"/>
    <w:rsid w:val="009F4DAD"/>
    <w:rsid w:val="00A008A0"/>
    <w:rsid w:val="00A07A5E"/>
    <w:rsid w:val="00A10FB0"/>
    <w:rsid w:val="00A12E8C"/>
    <w:rsid w:val="00A13B5E"/>
    <w:rsid w:val="00A14874"/>
    <w:rsid w:val="00A14C72"/>
    <w:rsid w:val="00A170BE"/>
    <w:rsid w:val="00A205EB"/>
    <w:rsid w:val="00A22502"/>
    <w:rsid w:val="00A255D7"/>
    <w:rsid w:val="00A2675A"/>
    <w:rsid w:val="00A30B01"/>
    <w:rsid w:val="00A3219A"/>
    <w:rsid w:val="00A32F7A"/>
    <w:rsid w:val="00A34474"/>
    <w:rsid w:val="00A365ED"/>
    <w:rsid w:val="00A40CEA"/>
    <w:rsid w:val="00A413F6"/>
    <w:rsid w:val="00A4161A"/>
    <w:rsid w:val="00A4180D"/>
    <w:rsid w:val="00A42773"/>
    <w:rsid w:val="00A4425C"/>
    <w:rsid w:val="00A44F42"/>
    <w:rsid w:val="00A45CBD"/>
    <w:rsid w:val="00A46C23"/>
    <w:rsid w:val="00A64238"/>
    <w:rsid w:val="00A70CCC"/>
    <w:rsid w:val="00A71EC7"/>
    <w:rsid w:val="00A758B6"/>
    <w:rsid w:val="00A75CA6"/>
    <w:rsid w:val="00A76CEA"/>
    <w:rsid w:val="00A802D5"/>
    <w:rsid w:val="00A83FC8"/>
    <w:rsid w:val="00A866BD"/>
    <w:rsid w:val="00A92E41"/>
    <w:rsid w:val="00A95682"/>
    <w:rsid w:val="00A9686E"/>
    <w:rsid w:val="00A9720C"/>
    <w:rsid w:val="00AA1E80"/>
    <w:rsid w:val="00AB2327"/>
    <w:rsid w:val="00AB2508"/>
    <w:rsid w:val="00AC0C41"/>
    <w:rsid w:val="00AC5527"/>
    <w:rsid w:val="00AC720A"/>
    <w:rsid w:val="00AC78D2"/>
    <w:rsid w:val="00AC7DE9"/>
    <w:rsid w:val="00AD0611"/>
    <w:rsid w:val="00AD1888"/>
    <w:rsid w:val="00AD7684"/>
    <w:rsid w:val="00AE03CE"/>
    <w:rsid w:val="00AE0804"/>
    <w:rsid w:val="00AE766D"/>
    <w:rsid w:val="00AF2815"/>
    <w:rsid w:val="00AF566B"/>
    <w:rsid w:val="00B00156"/>
    <w:rsid w:val="00B030E1"/>
    <w:rsid w:val="00B041BE"/>
    <w:rsid w:val="00B04D4D"/>
    <w:rsid w:val="00B04FA2"/>
    <w:rsid w:val="00B06FD4"/>
    <w:rsid w:val="00B10504"/>
    <w:rsid w:val="00B114D2"/>
    <w:rsid w:val="00B12756"/>
    <w:rsid w:val="00B16BEE"/>
    <w:rsid w:val="00B17BC7"/>
    <w:rsid w:val="00B32666"/>
    <w:rsid w:val="00B37957"/>
    <w:rsid w:val="00B45FD6"/>
    <w:rsid w:val="00B460E6"/>
    <w:rsid w:val="00B46647"/>
    <w:rsid w:val="00B51F73"/>
    <w:rsid w:val="00B52B3A"/>
    <w:rsid w:val="00B539E9"/>
    <w:rsid w:val="00B54666"/>
    <w:rsid w:val="00B60384"/>
    <w:rsid w:val="00B60EAC"/>
    <w:rsid w:val="00B63346"/>
    <w:rsid w:val="00B64001"/>
    <w:rsid w:val="00B64BB5"/>
    <w:rsid w:val="00B71781"/>
    <w:rsid w:val="00B7311A"/>
    <w:rsid w:val="00B754C8"/>
    <w:rsid w:val="00B77F40"/>
    <w:rsid w:val="00B80FA5"/>
    <w:rsid w:val="00B81889"/>
    <w:rsid w:val="00B819A5"/>
    <w:rsid w:val="00B85DB6"/>
    <w:rsid w:val="00B9612A"/>
    <w:rsid w:val="00B96260"/>
    <w:rsid w:val="00B96C88"/>
    <w:rsid w:val="00BA09E8"/>
    <w:rsid w:val="00BA1A34"/>
    <w:rsid w:val="00BA597E"/>
    <w:rsid w:val="00BA5A89"/>
    <w:rsid w:val="00BA6C11"/>
    <w:rsid w:val="00BB0230"/>
    <w:rsid w:val="00BB779D"/>
    <w:rsid w:val="00BC0CC6"/>
    <w:rsid w:val="00BC1A2F"/>
    <w:rsid w:val="00BC369B"/>
    <w:rsid w:val="00BC7512"/>
    <w:rsid w:val="00BC7E1C"/>
    <w:rsid w:val="00BD202F"/>
    <w:rsid w:val="00BD2465"/>
    <w:rsid w:val="00BD27F4"/>
    <w:rsid w:val="00BD45B9"/>
    <w:rsid w:val="00BD4664"/>
    <w:rsid w:val="00BD4961"/>
    <w:rsid w:val="00BD5637"/>
    <w:rsid w:val="00BD7192"/>
    <w:rsid w:val="00BE0900"/>
    <w:rsid w:val="00BE2F1A"/>
    <w:rsid w:val="00BE3BCB"/>
    <w:rsid w:val="00BE7310"/>
    <w:rsid w:val="00BF141D"/>
    <w:rsid w:val="00BF27AD"/>
    <w:rsid w:val="00BF6CDE"/>
    <w:rsid w:val="00BF73EC"/>
    <w:rsid w:val="00C00762"/>
    <w:rsid w:val="00C00B4F"/>
    <w:rsid w:val="00C00D86"/>
    <w:rsid w:val="00C01397"/>
    <w:rsid w:val="00C0233F"/>
    <w:rsid w:val="00C02443"/>
    <w:rsid w:val="00C044D7"/>
    <w:rsid w:val="00C064A7"/>
    <w:rsid w:val="00C11BC9"/>
    <w:rsid w:val="00C1428F"/>
    <w:rsid w:val="00C23004"/>
    <w:rsid w:val="00C231A7"/>
    <w:rsid w:val="00C23553"/>
    <w:rsid w:val="00C23D49"/>
    <w:rsid w:val="00C2472F"/>
    <w:rsid w:val="00C2616B"/>
    <w:rsid w:val="00C27850"/>
    <w:rsid w:val="00C41063"/>
    <w:rsid w:val="00C44093"/>
    <w:rsid w:val="00C45D71"/>
    <w:rsid w:val="00C46264"/>
    <w:rsid w:val="00C46393"/>
    <w:rsid w:val="00C526AC"/>
    <w:rsid w:val="00C52747"/>
    <w:rsid w:val="00C569A2"/>
    <w:rsid w:val="00C57101"/>
    <w:rsid w:val="00C676AF"/>
    <w:rsid w:val="00C70F9A"/>
    <w:rsid w:val="00C72F25"/>
    <w:rsid w:val="00C752F5"/>
    <w:rsid w:val="00C756C0"/>
    <w:rsid w:val="00C76C95"/>
    <w:rsid w:val="00C862F5"/>
    <w:rsid w:val="00C86CA9"/>
    <w:rsid w:val="00C87FBC"/>
    <w:rsid w:val="00C90A23"/>
    <w:rsid w:val="00C930A1"/>
    <w:rsid w:val="00C97C23"/>
    <w:rsid w:val="00CA41DE"/>
    <w:rsid w:val="00CA578C"/>
    <w:rsid w:val="00CA6712"/>
    <w:rsid w:val="00CB06B1"/>
    <w:rsid w:val="00CB3CD5"/>
    <w:rsid w:val="00CB409F"/>
    <w:rsid w:val="00CB46F3"/>
    <w:rsid w:val="00CB4C82"/>
    <w:rsid w:val="00CC01CB"/>
    <w:rsid w:val="00CC1A79"/>
    <w:rsid w:val="00CC7EAE"/>
    <w:rsid w:val="00CD02F8"/>
    <w:rsid w:val="00CD35A5"/>
    <w:rsid w:val="00CD378F"/>
    <w:rsid w:val="00CD6817"/>
    <w:rsid w:val="00CE0AFE"/>
    <w:rsid w:val="00CE119C"/>
    <w:rsid w:val="00CE20BA"/>
    <w:rsid w:val="00CE30F3"/>
    <w:rsid w:val="00CE3977"/>
    <w:rsid w:val="00CE6B54"/>
    <w:rsid w:val="00CE729D"/>
    <w:rsid w:val="00CF0D35"/>
    <w:rsid w:val="00CF0E10"/>
    <w:rsid w:val="00CF25ED"/>
    <w:rsid w:val="00CF26D8"/>
    <w:rsid w:val="00CF4118"/>
    <w:rsid w:val="00CF47C6"/>
    <w:rsid w:val="00CF503D"/>
    <w:rsid w:val="00CF52F7"/>
    <w:rsid w:val="00CF5D33"/>
    <w:rsid w:val="00CF6822"/>
    <w:rsid w:val="00CF6F80"/>
    <w:rsid w:val="00D02F1C"/>
    <w:rsid w:val="00D06EE6"/>
    <w:rsid w:val="00D06EED"/>
    <w:rsid w:val="00D138BA"/>
    <w:rsid w:val="00D14BF1"/>
    <w:rsid w:val="00D15474"/>
    <w:rsid w:val="00D16A3F"/>
    <w:rsid w:val="00D17E5C"/>
    <w:rsid w:val="00D20785"/>
    <w:rsid w:val="00D2413A"/>
    <w:rsid w:val="00D24AE2"/>
    <w:rsid w:val="00D26D91"/>
    <w:rsid w:val="00D30594"/>
    <w:rsid w:val="00D314C7"/>
    <w:rsid w:val="00D32E5D"/>
    <w:rsid w:val="00D33449"/>
    <w:rsid w:val="00D33759"/>
    <w:rsid w:val="00D40A61"/>
    <w:rsid w:val="00D40D7A"/>
    <w:rsid w:val="00D45153"/>
    <w:rsid w:val="00D53657"/>
    <w:rsid w:val="00D5524E"/>
    <w:rsid w:val="00D5695A"/>
    <w:rsid w:val="00D60382"/>
    <w:rsid w:val="00D61119"/>
    <w:rsid w:val="00D633EF"/>
    <w:rsid w:val="00D63CD8"/>
    <w:rsid w:val="00D64F4E"/>
    <w:rsid w:val="00D6696E"/>
    <w:rsid w:val="00D67C6E"/>
    <w:rsid w:val="00D71C7F"/>
    <w:rsid w:val="00D7361B"/>
    <w:rsid w:val="00D74FAF"/>
    <w:rsid w:val="00D806D6"/>
    <w:rsid w:val="00D80E0B"/>
    <w:rsid w:val="00D8118D"/>
    <w:rsid w:val="00D81555"/>
    <w:rsid w:val="00D8554C"/>
    <w:rsid w:val="00D92B03"/>
    <w:rsid w:val="00D953AA"/>
    <w:rsid w:val="00D955EC"/>
    <w:rsid w:val="00D957AF"/>
    <w:rsid w:val="00DA0BA8"/>
    <w:rsid w:val="00DA117D"/>
    <w:rsid w:val="00DA23AE"/>
    <w:rsid w:val="00DA2AB9"/>
    <w:rsid w:val="00DA2B24"/>
    <w:rsid w:val="00DA33F1"/>
    <w:rsid w:val="00DA3B42"/>
    <w:rsid w:val="00DA54FE"/>
    <w:rsid w:val="00DB45F0"/>
    <w:rsid w:val="00DB63E2"/>
    <w:rsid w:val="00DC0B2E"/>
    <w:rsid w:val="00DC1A1A"/>
    <w:rsid w:val="00DC229E"/>
    <w:rsid w:val="00DC74BB"/>
    <w:rsid w:val="00DD239F"/>
    <w:rsid w:val="00DD2990"/>
    <w:rsid w:val="00DD51AF"/>
    <w:rsid w:val="00DD7885"/>
    <w:rsid w:val="00DE0B5C"/>
    <w:rsid w:val="00DE0B74"/>
    <w:rsid w:val="00DE2D7F"/>
    <w:rsid w:val="00DE414A"/>
    <w:rsid w:val="00DE6279"/>
    <w:rsid w:val="00DF551A"/>
    <w:rsid w:val="00DF76F1"/>
    <w:rsid w:val="00E004DC"/>
    <w:rsid w:val="00E045CC"/>
    <w:rsid w:val="00E054CB"/>
    <w:rsid w:val="00E07B62"/>
    <w:rsid w:val="00E104EF"/>
    <w:rsid w:val="00E1280B"/>
    <w:rsid w:val="00E12EEA"/>
    <w:rsid w:val="00E13AC5"/>
    <w:rsid w:val="00E172E7"/>
    <w:rsid w:val="00E21167"/>
    <w:rsid w:val="00E221B1"/>
    <w:rsid w:val="00E22F06"/>
    <w:rsid w:val="00E374F0"/>
    <w:rsid w:val="00E43BFF"/>
    <w:rsid w:val="00E47522"/>
    <w:rsid w:val="00E534F0"/>
    <w:rsid w:val="00E54684"/>
    <w:rsid w:val="00E70B2D"/>
    <w:rsid w:val="00E70C49"/>
    <w:rsid w:val="00E71CD3"/>
    <w:rsid w:val="00E72CC1"/>
    <w:rsid w:val="00E740BE"/>
    <w:rsid w:val="00E81850"/>
    <w:rsid w:val="00E837F1"/>
    <w:rsid w:val="00E96E45"/>
    <w:rsid w:val="00EA0186"/>
    <w:rsid w:val="00EA1E91"/>
    <w:rsid w:val="00EA4D72"/>
    <w:rsid w:val="00EB2F7F"/>
    <w:rsid w:val="00EC60BA"/>
    <w:rsid w:val="00EC6571"/>
    <w:rsid w:val="00ED50C8"/>
    <w:rsid w:val="00ED60DE"/>
    <w:rsid w:val="00ED75EB"/>
    <w:rsid w:val="00EE0E8C"/>
    <w:rsid w:val="00EE3230"/>
    <w:rsid w:val="00EE33C1"/>
    <w:rsid w:val="00EE3B15"/>
    <w:rsid w:val="00EE4667"/>
    <w:rsid w:val="00EF070C"/>
    <w:rsid w:val="00EF37F9"/>
    <w:rsid w:val="00EF639B"/>
    <w:rsid w:val="00EF64C7"/>
    <w:rsid w:val="00EF68C2"/>
    <w:rsid w:val="00EF69D9"/>
    <w:rsid w:val="00EF6BB7"/>
    <w:rsid w:val="00EF6E5E"/>
    <w:rsid w:val="00EF70A4"/>
    <w:rsid w:val="00F05722"/>
    <w:rsid w:val="00F146D7"/>
    <w:rsid w:val="00F15225"/>
    <w:rsid w:val="00F227D8"/>
    <w:rsid w:val="00F326F5"/>
    <w:rsid w:val="00F332A4"/>
    <w:rsid w:val="00F35561"/>
    <w:rsid w:val="00F3674D"/>
    <w:rsid w:val="00F41450"/>
    <w:rsid w:val="00F4382C"/>
    <w:rsid w:val="00F44BD8"/>
    <w:rsid w:val="00F459EA"/>
    <w:rsid w:val="00F51D26"/>
    <w:rsid w:val="00F53258"/>
    <w:rsid w:val="00F5351A"/>
    <w:rsid w:val="00F55349"/>
    <w:rsid w:val="00F559A3"/>
    <w:rsid w:val="00F60075"/>
    <w:rsid w:val="00F61609"/>
    <w:rsid w:val="00F651B0"/>
    <w:rsid w:val="00F65745"/>
    <w:rsid w:val="00F660ED"/>
    <w:rsid w:val="00F70F87"/>
    <w:rsid w:val="00F71A7A"/>
    <w:rsid w:val="00F74899"/>
    <w:rsid w:val="00F74F76"/>
    <w:rsid w:val="00F768D7"/>
    <w:rsid w:val="00F76EDC"/>
    <w:rsid w:val="00F77327"/>
    <w:rsid w:val="00F77926"/>
    <w:rsid w:val="00F82667"/>
    <w:rsid w:val="00F82B7E"/>
    <w:rsid w:val="00F84A57"/>
    <w:rsid w:val="00F967A6"/>
    <w:rsid w:val="00FA1D37"/>
    <w:rsid w:val="00FA2A53"/>
    <w:rsid w:val="00FA3D7B"/>
    <w:rsid w:val="00FA4B9B"/>
    <w:rsid w:val="00FA7A46"/>
    <w:rsid w:val="00FB42E5"/>
    <w:rsid w:val="00FB4B82"/>
    <w:rsid w:val="00FB5331"/>
    <w:rsid w:val="00FB73A9"/>
    <w:rsid w:val="00FB7BCF"/>
    <w:rsid w:val="00FC20B5"/>
    <w:rsid w:val="00FC2F34"/>
    <w:rsid w:val="00FD0AFE"/>
    <w:rsid w:val="00FD49C5"/>
    <w:rsid w:val="00FD61F3"/>
    <w:rsid w:val="00FD70CC"/>
    <w:rsid w:val="00FD7626"/>
    <w:rsid w:val="00FE0E5E"/>
    <w:rsid w:val="00FE192E"/>
    <w:rsid w:val="00FE3EE5"/>
    <w:rsid w:val="00FE4D1D"/>
    <w:rsid w:val="00FE7272"/>
    <w:rsid w:val="00FF1217"/>
    <w:rsid w:val="00FF1274"/>
    <w:rsid w:val="00FF217A"/>
    <w:rsid w:val="00FF2F5C"/>
    <w:rsid w:val="00FF4316"/>
    <w:rsid w:val="00FF6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BF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43BFF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BF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BFF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43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BFF"/>
  </w:style>
  <w:style w:type="paragraph" w:styleId="Footer">
    <w:name w:val="footer"/>
    <w:basedOn w:val="Normal"/>
    <w:link w:val="FooterChar"/>
    <w:uiPriority w:val="99"/>
    <w:unhideWhenUsed/>
    <w:rsid w:val="00E43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BFF"/>
  </w:style>
  <w:style w:type="paragraph" w:styleId="NoSpacing">
    <w:name w:val="No Spacing"/>
    <w:uiPriority w:val="1"/>
    <w:qFormat/>
    <w:rsid w:val="00E43BFF"/>
    <w:pPr>
      <w:spacing w:after="0" w:line="240" w:lineRule="auto"/>
    </w:pPr>
    <w:rPr>
      <w:rFonts w:ascii="Saysettha Lao" w:eastAsia="Times New Roman" w:hAnsi="Saysettha Lao" w:cs="Angsana New"/>
      <w:sz w:val="24"/>
      <w:szCs w:val="30"/>
    </w:rPr>
  </w:style>
  <w:style w:type="character" w:styleId="Hyperlink">
    <w:name w:val="Hyperlink"/>
    <w:basedOn w:val="DefaultParagraphFont"/>
    <w:uiPriority w:val="99"/>
    <w:unhideWhenUsed/>
    <w:rsid w:val="00FB73A9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2F7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32F7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BF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43BFF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BF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BFF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43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BFF"/>
  </w:style>
  <w:style w:type="paragraph" w:styleId="Footer">
    <w:name w:val="footer"/>
    <w:basedOn w:val="Normal"/>
    <w:link w:val="FooterChar"/>
    <w:uiPriority w:val="99"/>
    <w:unhideWhenUsed/>
    <w:rsid w:val="00E43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BFF"/>
  </w:style>
  <w:style w:type="paragraph" w:styleId="NoSpacing">
    <w:name w:val="No Spacing"/>
    <w:uiPriority w:val="1"/>
    <w:qFormat/>
    <w:rsid w:val="00E43BFF"/>
    <w:pPr>
      <w:spacing w:after="0" w:line="240" w:lineRule="auto"/>
    </w:pPr>
    <w:rPr>
      <w:rFonts w:ascii="Saysettha Lao" w:eastAsia="Times New Roman" w:hAnsi="Saysettha Lao" w:cs="Angsana New"/>
      <w:sz w:val="24"/>
      <w:szCs w:val="30"/>
    </w:rPr>
  </w:style>
  <w:style w:type="character" w:styleId="Hyperlink">
    <w:name w:val="Hyperlink"/>
    <w:basedOn w:val="DefaultParagraphFont"/>
    <w:uiPriority w:val="99"/>
    <w:unhideWhenUsed/>
    <w:rsid w:val="00FB73A9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2F7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32F7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8BEE-698C-43AE-BC57-24CFEE14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12</Pages>
  <Words>3541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User3</cp:lastModifiedBy>
  <cp:revision>81</cp:revision>
  <cp:lastPrinted>2018-12-06T08:37:00Z</cp:lastPrinted>
  <dcterms:created xsi:type="dcterms:W3CDTF">2018-11-20T01:12:00Z</dcterms:created>
  <dcterms:modified xsi:type="dcterms:W3CDTF">2018-12-11T01:37:00Z</dcterms:modified>
</cp:coreProperties>
</file>