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BB" w:rsidRPr="003A37BB" w:rsidRDefault="003A37BB" w:rsidP="003A37BB">
      <w:pPr>
        <w:jc w:val="center"/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</w:pPr>
      <w:r w:rsidRPr="003A37BB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ເງິນຂາຍຄຳຮ້ອງຂໍຮື້ຟື້ນຢູ່ອົງການໄອຍະການປະຊາຊົນສູງສຸດ</w:t>
      </w:r>
    </w:p>
    <w:p w:rsidR="003A37BB" w:rsidRDefault="003A37BB">
      <w:pPr>
        <w:rPr>
          <w:rFonts w:ascii="Phetsarath OT" w:hAnsi="Phetsarath OT" w:cs="Phetsarath OT" w:hint="cs"/>
          <w:sz w:val="28"/>
          <w:lang w:bidi="lo-LA"/>
        </w:rPr>
      </w:pPr>
    </w:p>
    <w:p w:rsidR="00701956" w:rsidRPr="003A37BB" w:rsidRDefault="00701956">
      <w:pPr>
        <w:rPr>
          <w:rFonts w:ascii="Phetsarath OT" w:hAnsi="Phetsarath OT" w:cs="Phetsarath OT"/>
          <w:b/>
          <w:bCs/>
          <w:sz w:val="28"/>
          <w:lang w:bidi="lo-LA"/>
        </w:rPr>
      </w:pP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ປີ 2017: </w:t>
      </w:r>
    </w:p>
    <w:p w:rsidR="00701956" w:rsidRPr="003A37BB" w:rsidRDefault="00701956" w:rsidP="00701956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>ຄະດີຄ້າງມາແລ້ວ</w:t>
      </w:r>
      <w:r w:rsidRPr="003A37BB">
        <w:rPr>
          <w:rFonts w:ascii="Phetsarath OT" w:hAnsi="Phetsarath OT" w:cs="Phetsarath OT"/>
          <w:b/>
          <w:bCs/>
          <w:sz w:val="28"/>
          <w:lang w:bidi="lo-LA"/>
        </w:rPr>
        <w:t xml:space="preserve"> 84 </w:t>
      </w: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ເລື່ອງ; </w:t>
      </w:r>
    </w:p>
    <w:p w:rsidR="000C7C99" w:rsidRPr="000C7C99" w:rsidRDefault="00701956" w:rsidP="000C7C99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ເຂົ້າໃໝ່ </w:t>
      </w:r>
      <w:r w:rsidR="00E70A8E">
        <w:rPr>
          <w:rFonts w:ascii="Phetsarath OT" w:hAnsi="Phetsarath OT" w:cs="Phetsarath OT"/>
          <w:b/>
          <w:bCs/>
          <w:sz w:val="28"/>
          <w:lang w:bidi="lo-LA"/>
        </w:rPr>
        <w:t xml:space="preserve"> 79 </w:t>
      </w: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>ເລື່ອງ; (ໃນນີ້ ມາຈ</w:t>
      </w:r>
      <w:r w:rsidR="00E70A8E">
        <w:rPr>
          <w:rFonts w:ascii="Phetsarath OT" w:hAnsi="Phetsarath OT" w:cs="Phetsarath OT" w:hint="cs"/>
          <w:b/>
          <w:bCs/>
          <w:sz w:val="28"/>
          <w:cs/>
          <w:lang w:bidi="lo-LA"/>
        </w:rPr>
        <w:t>າກສະພາ 16</w:t>
      </w: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ເລື່ອງ)</w:t>
      </w:r>
    </w:p>
    <w:p w:rsidR="00701956" w:rsidRDefault="00701956" w:rsidP="003A37BB">
      <w:pPr>
        <w:pStyle w:val="ListParagraph"/>
        <w:rPr>
          <w:rFonts w:ascii="Phetsarath OT" w:hAnsi="Phetsarath OT" w:cs="Phetsarath OT"/>
          <w:b/>
          <w:bCs/>
          <w:sz w:val="28"/>
          <w:lang w:bidi="lo-LA"/>
        </w:rPr>
      </w:pP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F71196">
        <w:rPr>
          <w:rFonts w:ascii="Phetsarath OT" w:hAnsi="Phetsarath OT" w:cs="Phetsarath OT" w:hint="cs"/>
          <w:b/>
          <w:bCs/>
          <w:sz w:val="28"/>
          <w:cs/>
          <w:lang w:bidi="lo-LA"/>
        </w:rPr>
        <w:t>(ໄດ້ເກັບເງິນຄ່າທໍານຽມຮື້ຟື້ນ ຈໍາ</w:t>
      </w:r>
      <w:r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>ນວນ 63 ເລື່ອງ ເທົ່າກັບ</w:t>
      </w:r>
      <w:r w:rsidR="003A37BB"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3,150,000</w:t>
      </w:r>
      <w:r w:rsidR="003A37BB" w:rsidRPr="003A37BB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="003A37BB" w:rsidRPr="003A37BB">
        <w:rPr>
          <w:rFonts w:ascii="Phetsarath OT" w:hAnsi="Phetsarath OT" w:cs="Phetsarath OT" w:hint="cs"/>
          <w:b/>
          <w:bCs/>
          <w:sz w:val="28"/>
          <w:cs/>
          <w:lang w:bidi="lo-LA"/>
        </w:rPr>
        <w:t>ກີບ</w:t>
      </w:r>
      <w:r w:rsidR="003A37BB" w:rsidRPr="003A37BB">
        <w:rPr>
          <w:rFonts w:ascii="Phetsarath OT" w:hAnsi="Phetsarath OT" w:cs="Phetsarath OT"/>
          <w:b/>
          <w:bCs/>
          <w:sz w:val="28"/>
          <w:lang w:bidi="lo-LA"/>
        </w:rPr>
        <w:t>)</w:t>
      </w:r>
    </w:p>
    <w:p w:rsidR="00E70A8E" w:rsidRDefault="00E70A8E" w:rsidP="00E70A8E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ລວມຄະດີທັງໝົດ: 163 ເລື່ອງ.</w:t>
      </w:r>
    </w:p>
    <w:p w:rsidR="00E70A8E" w:rsidRDefault="00E70A8E" w:rsidP="00E70A8E">
      <w:pPr>
        <w:ind w:left="360"/>
        <w:rPr>
          <w:rFonts w:ascii="Phetsarath OT" w:hAnsi="Phetsarath OT" w:cs="Phetsarath OT" w:hint="cs"/>
          <w:b/>
          <w:bCs/>
          <w:sz w:val="28"/>
          <w:lang w:bidi="lo-LA"/>
        </w:rPr>
      </w:pPr>
    </w:p>
    <w:p w:rsidR="00E70A8E" w:rsidRDefault="00E70A8E" w:rsidP="00E70A8E">
      <w:pPr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ປີ 2016:</w:t>
      </w:r>
      <w:r w:rsidR="00E77E85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</w:p>
    <w:p w:rsidR="00E77E85" w:rsidRDefault="00E77E85" w:rsidP="009B345A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ຄະດີເຂົ້າໃໝ່ 167</w:t>
      </w:r>
      <w:r w:rsidR="009B345A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ເລື່ອງ ; </w:t>
      </w:r>
      <w:r w:rsidRPr="009B345A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ເກັບຄ່າທຳນຽມໄດ້ </w:t>
      </w:r>
      <w:r w:rsidR="009B345A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8,350,000 ກັບ. ແຕ່ເກັບຕົວຈິງ ແມ່ນ 9,100,000 ກີບ ເທົ່າກັບ 182 ຄະດີ; ຜິດດ່ຽງ 15 ຄະດີ. </w:t>
      </w:r>
    </w:p>
    <w:p w:rsidR="009B345A" w:rsidRPr="009B345A" w:rsidRDefault="009B345A" w:rsidP="009B345A">
      <w:pPr>
        <w:pStyle w:val="ListParagraph"/>
        <w:rPr>
          <w:rFonts w:ascii="Phetsarath OT" w:hAnsi="Phetsarath OT" w:cs="Phetsarath OT" w:hint="cs"/>
          <w:b/>
          <w:bCs/>
          <w:sz w:val="28"/>
          <w:lang w:bidi="lo-LA"/>
        </w:rPr>
      </w:pPr>
      <w:bookmarkStart w:id="0" w:name="_GoBack"/>
      <w:bookmarkEnd w:id="0"/>
    </w:p>
    <w:p w:rsidR="00E77E85" w:rsidRPr="00E77E85" w:rsidRDefault="00E77E85" w:rsidP="00E77E85">
      <w:pPr>
        <w:ind w:left="360"/>
        <w:rPr>
          <w:rFonts w:ascii="Phetsarath OT" w:hAnsi="Phetsarath OT" w:cs="Phetsarath OT" w:hint="cs"/>
          <w:b/>
          <w:bCs/>
          <w:sz w:val="28"/>
          <w:cs/>
          <w:lang w:bidi="lo-LA"/>
        </w:rPr>
      </w:pPr>
    </w:p>
    <w:p w:rsidR="00E906CB" w:rsidRPr="00E906CB" w:rsidRDefault="00E906CB" w:rsidP="00E906CB">
      <w:pPr>
        <w:rPr>
          <w:rFonts w:ascii="Phetsarath OT" w:hAnsi="Phetsarath OT" w:cs="Phetsarath OT" w:hint="cs"/>
          <w:b/>
          <w:bCs/>
          <w:sz w:val="28"/>
          <w:cs/>
          <w:lang w:bidi="lo-LA"/>
        </w:rPr>
      </w:pPr>
    </w:p>
    <w:p w:rsidR="00701956" w:rsidRPr="00701956" w:rsidRDefault="00701956">
      <w:pPr>
        <w:rPr>
          <w:rFonts w:ascii="Phetsarath OT" w:hAnsi="Phetsarath OT" w:cs="Phetsarath OT" w:hint="cs"/>
          <w:sz w:val="28"/>
          <w:cs/>
          <w:lang w:bidi="lo-LA"/>
        </w:rPr>
      </w:pPr>
    </w:p>
    <w:sectPr w:rsidR="00701956" w:rsidRPr="0070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861"/>
    <w:multiLevelType w:val="hybridMultilevel"/>
    <w:tmpl w:val="5866CAA4"/>
    <w:lvl w:ilvl="0" w:tplc="CE321336">
      <w:start w:val="7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6"/>
    <w:rsid w:val="00086783"/>
    <w:rsid w:val="000C7C99"/>
    <w:rsid w:val="000D3C89"/>
    <w:rsid w:val="001F4DC8"/>
    <w:rsid w:val="003A37BB"/>
    <w:rsid w:val="00562EFD"/>
    <w:rsid w:val="00563084"/>
    <w:rsid w:val="00701956"/>
    <w:rsid w:val="0077211B"/>
    <w:rsid w:val="009450EB"/>
    <w:rsid w:val="009B345A"/>
    <w:rsid w:val="00A16EEC"/>
    <w:rsid w:val="00A937CB"/>
    <w:rsid w:val="00BF0299"/>
    <w:rsid w:val="00C14737"/>
    <w:rsid w:val="00C92BDE"/>
    <w:rsid w:val="00DB6CFF"/>
    <w:rsid w:val="00E70A8E"/>
    <w:rsid w:val="00E77E85"/>
    <w:rsid w:val="00E906CB"/>
    <w:rsid w:val="00F71196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2018-10-11T04:06:00Z</dcterms:created>
  <dcterms:modified xsi:type="dcterms:W3CDTF">2018-10-11T09:18:00Z</dcterms:modified>
</cp:coreProperties>
</file>