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A0" w:rsidRPr="004A3358" w:rsidRDefault="00184832" w:rsidP="00D662A0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5pt;margin-top:-49.75pt;width:72.25pt;height:62.85pt;z-index:251658240">
            <v:imagedata r:id="rId9" o:title=""/>
            <w10:wrap type="topAndBottom"/>
          </v:shape>
          <o:OLEObject Type="Embed" ProgID="MSPhotoEd.3" ShapeID="_x0000_s1026" DrawAspect="Content" ObjectID="_1515843920" r:id="rId10"/>
        </w:pict>
      </w:r>
      <w:r w:rsidR="004D3869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D662A0" w:rsidRPr="004A3358" w:rsidRDefault="00D662A0" w:rsidP="00D662A0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D662A0" w:rsidRPr="004A3358" w:rsidRDefault="00D662A0" w:rsidP="00D662A0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</w:rPr>
        <w:t>-----==000==-----</w:t>
      </w:r>
    </w:p>
    <w:p w:rsidR="00D662A0" w:rsidRPr="004A3358" w:rsidRDefault="00D662A0" w:rsidP="00D662A0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D662A0" w:rsidRPr="004A3358" w:rsidRDefault="00D662A0" w:rsidP="00D662A0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4A3358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4A3358">
        <w:rPr>
          <w:rFonts w:ascii="Phetsarath OT" w:hAnsi="Phetsarath OT" w:cs="Phetsarath OT"/>
          <w:sz w:val="24"/>
          <w:szCs w:val="24"/>
          <w:cs/>
        </w:rPr>
        <w:t>...</w:t>
      </w:r>
      <w:r w:rsidRPr="004A3358">
        <w:rPr>
          <w:rFonts w:ascii="Phetsarath OT" w:hAnsi="Phetsarath OT" w:cs="Phetsarath OT"/>
          <w:sz w:val="24"/>
          <w:szCs w:val="24"/>
        </w:rPr>
        <w:t>..</w:t>
      </w:r>
      <w:r w:rsidRPr="004A3358">
        <w:rPr>
          <w:rFonts w:ascii="Phetsarath OT" w:hAnsi="Phetsarath OT" w:cs="Phetsarath OT"/>
          <w:sz w:val="24"/>
          <w:szCs w:val="24"/>
          <w:cs/>
        </w:rPr>
        <w:t>..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./.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....../201</w:t>
      </w:r>
      <w:r w:rsidRPr="004A3358">
        <w:rPr>
          <w:rFonts w:ascii="Phetsarath OT" w:hAnsi="Phetsarath OT" w:cs="Phetsarath OT"/>
          <w:sz w:val="24"/>
          <w:szCs w:val="24"/>
        </w:rPr>
        <w:t>5</w:t>
      </w:r>
    </w:p>
    <w:p w:rsidR="00D662A0" w:rsidRPr="004A3358" w:rsidRDefault="00D662A0" w:rsidP="00D662A0">
      <w:pPr>
        <w:spacing w:after="0" w:line="204" w:lineRule="auto"/>
        <w:ind w:left="120"/>
        <w:jc w:val="center"/>
        <w:rPr>
          <w:rFonts w:ascii="Phetsarath OT" w:hAnsi="Phetsarath OT" w:cs="Phetsarath OT"/>
          <w:sz w:val="24"/>
          <w:szCs w:val="24"/>
        </w:rPr>
      </w:pPr>
    </w:p>
    <w:p w:rsidR="00D662A0" w:rsidRPr="004A3358" w:rsidRDefault="00D662A0" w:rsidP="00D662A0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A3358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D662A0" w:rsidRPr="004A3358" w:rsidRDefault="00D662A0" w:rsidP="00D662A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ການເຄື່ອນໄຫວວຽກງານຮອບດ້ານຂອງອົງການໄອຍະການ</w:t>
      </w:r>
    </w:p>
    <w:p w:rsidR="00D662A0" w:rsidRPr="004A3358" w:rsidRDefault="00D662A0" w:rsidP="00D662A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ປະຊາຊົນສູງສຸດ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ທັນວາ</w:t>
      </w:r>
      <w:r w:rsidR="00D84407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2015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ແລະ ທິດທາງແຜນການ</w:t>
      </w:r>
    </w:p>
    <w:p w:rsidR="00D662A0" w:rsidRPr="004A3358" w:rsidRDefault="00D662A0" w:rsidP="00D662A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ມັງກອນ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D662A0" w:rsidRPr="004A3358" w:rsidRDefault="00D662A0" w:rsidP="00D662A0">
      <w:pPr>
        <w:spacing w:after="0" w:line="240" w:lineRule="auto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D662A0" w:rsidRPr="004A3358" w:rsidRDefault="00D662A0" w:rsidP="00D662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ອີງຕາມ ແຜນການປະຈຳເດືອນ </w:t>
      </w:r>
      <w:r w:rsidR="00797649">
        <w:rPr>
          <w:rFonts w:ascii="Phetsarath OT" w:hAnsi="Phetsarath OT" w:cs="Phetsarath OT" w:hint="cs"/>
          <w:sz w:val="24"/>
          <w:szCs w:val="24"/>
          <w:cs/>
          <w:lang w:bidi="lo-LA"/>
        </w:rPr>
        <w:t>ທັນວາ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2015 ຂອງອົງການໄອຍະການປະຊາຊົນສູງສຸດ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D662A0" w:rsidRPr="004A3358" w:rsidRDefault="00D662A0" w:rsidP="00D662A0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D662A0" w:rsidRPr="004A3358" w:rsidRDefault="00D662A0" w:rsidP="00D662A0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 w:rsidR="0079764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 w:rsidR="00797649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 w:rsidR="0079764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ທັນວາ (12) 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79764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E930CD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 w:rsidR="00E930CD"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 w:rsidR="00797649"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 w:rsidR="00797649">
        <w:rPr>
          <w:rFonts w:ascii="Phetsarath OT" w:hAnsi="Phetsarath OT" w:cs="Phetsarath OT" w:hint="cs"/>
          <w:sz w:val="24"/>
          <w:szCs w:val="24"/>
          <w:cs/>
          <w:lang w:bidi="lo-LA"/>
        </w:rPr>
        <w:t>ມັງກອນ</w:t>
      </w:r>
      <w:r w:rsidR="00797649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797649"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 w:rsidR="00797649"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 w:rsidR="00797649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="00FC6C2C">
        <w:rPr>
          <w:rFonts w:ascii="Phetsarath OT" w:hAnsi="Phetsarath OT" w:cs="Phetsarath OT"/>
          <w:sz w:val="24"/>
          <w:szCs w:val="24"/>
          <w:cs/>
          <w:lang w:bidi="lo-LA"/>
        </w:rPr>
        <w:t xml:space="preserve"> ດັ່ງ</w:t>
      </w:r>
      <w:bookmarkStart w:id="0" w:name="_GoBack"/>
      <w:bookmarkEnd w:id="0"/>
      <w:r w:rsidR="00797649">
        <w:rPr>
          <w:rFonts w:ascii="Phetsarath OT" w:hAnsi="Phetsarath OT" w:cs="Phetsarath OT" w:hint="cs"/>
          <w:sz w:val="24"/>
          <w:szCs w:val="24"/>
          <w:cs/>
          <w:lang w:bidi="lo-LA"/>
        </w:rPr>
        <w:t>ລຸ່ມນີ້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:</w:t>
      </w:r>
    </w:p>
    <w:p w:rsidR="00D662A0" w:rsidRPr="004A3358" w:rsidRDefault="00D662A0" w:rsidP="00D662A0">
      <w:pPr>
        <w:tabs>
          <w:tab w:val="left" w:pos="1260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DB72B4">
        <w:rPr>
          <w:rFonts w:ascii="Times New Roman" w:hAnsi="Times New Roman" w:cs="Times New Roman"/>
          <w:b/>
          <w:bCs/>
          <w:sz w:val="28"/>
          <w:lang w:bidi="lo-LA"/>
        </w:rPr>
        <w:t>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="00E930CD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 w:rsidR="00E930CD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ທັນວາ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 201</w:t>
      </w:r>
      <w:r w:rsidR="00E930CD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5</w:t>
      </w:r>
    </w:p>
    <w:p w:rsidR="00D662A0" w:rsidRPr="004A3358" w:rsidRDefault="00D662A0" w:rsidP="00D662A0">
      <w:pPr>
        <w:tabs>
          <w:tab w:val="left" w:pos="1260"/>
        </w:tabs>
        <w:spacing w:after="0" w:line="264" w:lineRule="auto"/>
        <w:ind w:left="720"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D662A0" w:rsidRPr="004A3358" w:rsidRDefault="00D662A0" w:rsidP="00D662A0">
      <w:pPr>
        <w:tabs>
          <w:tab w:val="left" w:pos="1260"/>
        </w:tabs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4E4096" w:rsidRDefault="00D662A0" w:rsidP="0017382B">
      <w:pPr>
        <w:spacing w:after="0" w:line="264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-</w:t>
      </w:r>
      <w:r w:rsidR="0017382B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1738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ຄະນະນຳ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1738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ອົງການໄອຍະການປະຊາຊົນສູງສຸດ ໄດ້ປາຖະກະຖາເລົ່າມູນເຊື</w:t>
      </w:r>
      <w:r w:rsidR="004E409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້ອວັນຊາດທີ 2 ທັນວາ ຄົບຮອບ 40 ປີ ແລະ ວັນຄ້າຍວັນເກີດປະທານໄກສອນ ພົມວິຫານ ຄົບຮອບ 95 ປ</w:t>
      </w:r>
      <w:proofErr w:type="gramStart"/>
      <w:r w:rsidR="004E409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ີ </w:t>
      </w:r>
      <w:r w:rsidR="00AC35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  <w:proofErr w:type="gramEnd"/>
      <w:r w:rsidR="00AC35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</w:p>
    <w:p w:rsidR="00D662A0" w:rsidRPr="0007582A" w:rsidRDefault="001658FF" w:rsidP="00446296">
      <w:pPr>
        <w:spacing w:after="0" w:line="264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- ພະນັກງານ-ລັດຖະກອນ ມີຄວາມ</w:t>
      </w:r>
      <w:r w:rsidR="004E409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</w:t>
      </w:r>
      <w:r w:rsidR="004313D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ຸ່ນອ່ຽນ, ທຸ່ນທຽ່ງ, ມີແນວຄິດຫຼັກໝັ້ນຊົນຊັ້ນຈະແຈ້ງ ,</w:t>
      </w:r>
      <w:r w:rsidR="00AC35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ເຊື່ອໝັ້ນຕໍ່ການນຳພາຂອງຄະນະພັກ-ຄະນະນຳ, ເອົາໃຈໃສ່ປະຕິບັດໜ້າທີ່ວຽກງານວິຊາສະເພາະຢ່າງຈູບຈ້າວຫ້າວຫັນ, ປະຕິບັດລະບຽບລັດຖະກອນຢ່າງເຂັ້ມງວດ, ມີຄວາມສະມັກຄີຊ່ວຍເຫຼືອກັນ ແລະ </w:t>
      </w:r>
      <w:r w:rsidR="001738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ພະນັກງານ-ລັດຖະກອນ</w:t>
      </w:r>
      <w:r w:rsidR="001738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ຈຳນວນໜຶ່ງກໍ່</w:t>
      </w:r>
      <w:r w:rsidR="0017382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ໄດ້ເຂົ້າຮ່ວມ</w:t>
      </w:r>
      <w:r w:rsidR="001738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ຂະບວນການຍ່າງສວນສະໝາມ</w:t>
      </w:r>
      <w:r w:rsidR="00AC35B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ເພື່ອຄຳນັບຮັບຕ້ອນ 2 ວັນປະຫວັດສາດຄື: ວັນສ້າງຕັ້ງພັກ ຄົບຮອບ 60 ປີ ແລະ ວັນສະຖາປະນາ ສາທາລະນະລັດ ປະຊາທິປະໄຕ ປະຊາຊົນລາວ ຄົບຮອບ 40 ປີ.</w:t>
      </w:r>
    </w:p>
    <w:p w:rsidR="00D662A0" w:rsidRPr="004A3358" w:rsidRDefault="00D662A0" w:rsidP="00D662A0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D662A0" w:rsidRDefault="00D662A0" w:rsidP="0073628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1A184A">
        <w:rPr>
          <w:rFonts w:ascii="Phetsarath OT" w:hAnsi="Phetsarath OT" w:cs="Phetsarath OT" w:hint="cs"/>
          <w:sz w:val="24"/>
          <w:szCs w:val="24"/>
          <w:cs/>
          <w:lang w:bidi="lo-LA"/>
        </w:rPr>
        <w:t>ຄິດໄລ່ງົບປະມານຮັບໃຊ້ຊຸດຝຶກອົບຮົມທິດສະດີການເມືອ</w:t>
      </w:r>
      <w:r w:rsidR="00736285">
        <w:rPr>
          <w:rFonts w:ascii="Phetsarath OT" w:hAnsi="Phetsarath OT" w:cs="Phetsarath OT" w:hint="cs"/>
          <w:sz w:val="24"/>
          <w:szCs w:val="24"/>
          <w:cs/>
          <w:lang w:bidi="lo-LA"/>
        </w:rPr>
        <w:t>ງ ແລະ ການປົກຄອງໄລຍະ 45 ວັນ ແລະ ຝຶກອົບຮົມວຽກງານໄອຍະການ ໃຫ້ແກ່ຜູ່ຊ່ວຍພະນັກງານໄອຍະການປະຊາຊົນທີ່ກຽມຂື້ນເປັນພະນັກງານໄອຍະການ</w:t>
      </w:r>
      <w:r w:rsidR="00736285" w:rsidRPr="0073628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ປະຊາຊົນຂັ້ນ </w:t>
      </w:r>
      <w:proofErr w:type="gramStart"/>
      <w:r w:rsidR="00736285" w:rsidRPr="0073628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 </w:t>
      </w:r>
      <w:r w:rsidR="003666BF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proofErr w:type="gramEnd"/>
    </w:p>
    <w:p w:rsidR="003666BF" w:rsidRDefault="003666BF" w:rsidP="0073628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6C54AA"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ເບີກຈ່າຍງົບປະມານ</w:t>
      </w:r>
      <w:r w:rsidR="006C54AA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ໃຫ້ພະນັກງານທີ່ມາປ້ອງກັນເວນຍາມ ເນື່ອງໃນໂອກາດສະເຫຼີມສະຫຼອງ 2 ວັນປະຫວັດສາ</w:t>
      </w:r>
      <w:proofErr w:type="gramStart"/>
      <w:r w:rsidR="006C54AA">
        <w:rPr>
          <w:rFonts w:ascii="Phetsarath OT" w:hAnsi="Phetsarath OT" w:cs="Phetsarath OT" w:hint="cs"/>
          <w:sz w:val="24"/>
          <w:szCs w:val="24"/>
          <w:cs/>
          <w:lang w:bidi="lo-LA"/>
        </w:rPr>
        <w:t>ດ ;</w:t>
      </w:r>
      <w:proofErr w:type="gramEnd"/>
    </w:p>
    <w:p w:rsidR="006C54AA" w:rsidRDefault="006C54AA" w:rsidP="0073628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ກະກຽມສະຖານທີ່, ເຄື່ອງຮັບໃຊ້ ແລະ ເອກະສານຈໍາ</w:t>
      </w:r>
      <w:r w:rsidR="007E512A">
        <w:rPr>
          <w:rFonts w:ascii="Phetsarath OT" w:hAnsi="Phetsarath OT" w:cs="Phetsarath OT" w:hint="cs"/>
          <w:sz w:val="24"/>
          <w:szCs w:val="24"/>
          <w:cs/>
          <w:lang w:bidi="lo-LA"/>
        </w:rPr>
        <w:t>ນວນໜຶ່ງໃຫ້ແກ່ນັກຝຶກອົບຮົມຊຸດໃໝ່;</w:t>
      </w:r>
    </w:p>
    <w:p w:rsidR="007E512A" w:rsidRDefault="007E512A" w:rsidP="0073628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ສຳເລັດການພິມປື້ມບົດສອນການດຳເນີນຄະດີແພ່ງຂອງສານປະຊາຊົນ;</w:t>
      </w:r>
    </w:p>
    <w:p w:rsidR="003666BF" w:rsidRPr="007E512A" w:rsidRDefault="003666BF" w:rsidP="007E512A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D662A0" w:rsidRPr="004A3358" w:rsidRDefault="00D662A0" w:rsidP="00D662A0">
      <w:pPr>
        <w:pStyle w:val="ListParagraph"/>
        <w:spacing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1.3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ວຽກງານນ</w:t>
      </w:r>
      <w:r w:rsidR="0073628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ະໂຍບາ</w:t>
      </w:r>
      <w:r w:rsidR="00736285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ຍ</w:t>
      </w:r>
    </w:p>
    <w:p w:rsidR="00795026" w:rsidRPr="00795026" w:rsidRDefault="00D662A0" w:rsidP="00795026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795026">
        <w:rPr>
          <w:rFonts w:ascii="Phetsarath OT" w:hAnsi="Phetsarath OT" w:cs="Phetsarath OT" w:hint="cs"/>
          <w:sz w:val="24"/>
          <w:szCs w:val="24"/>
          <w:cs/>
          <w:lang w:bidi="lo-LA"/>
        </w:rPr>
        <w:t>ຮ່າງໃບສະເໜີເຮັດບັດປະກັນສັງຄົມ, ຂໍນະໂຍບາຍເງິນບຳເນັດເກີດລູກ ແລະ ບັດບຳນານ ໃຫ້ພະນັກງານ ອອປສ , ອຍກ ພາກກາງ;</w:t>
      </w:r>
    </w:p>
    <w:p w:rsidR="00D662A0" w:rsidRDefault="00FF6B6C" w:rsidP="00FF6B6C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795026">
        <w:rPr>
          <w:rFonts w:ascii="Phetsarath OT" w:hAnsi="Phetsarath OT" w:cs="Phetsarath OT"/>
          <w:sz w:val="24"/>
          <w:szCs w:val="24"/>
          <w:cs/>
          <w:lang w:bidi="lo-LA"/>
        </w:rPr>
        <w:t>ຮ່າງຂໍ້ຕົກລົງ</w:t>
      </w:r>
      <w:r w:rsidR="00D05A22">
        <w:rPr>
          <w:rFonts w:ascii="Phetsarath OT" w:hAnsi="Phetsarath OT" w:cs="Phetsarath OT" w:hint="cs"/>
          <w:sz w:val="24"/>
          <w:szCs w:val="24"/>
          <w:cs/>
          <w:lang w:bidi="lo-LA"/>
        </w:rPr>
        <w:t>ຜົນງານປະຈະປີ 3 ມີ 4 ຮັບປະກັນ ປະຈຳສົກປີ 2014-2015 ຂອງ ອອປສ ແລະ ອຍກ ບັນດາແຂວງໃນທົ່ວປະເທດ;</w:t>
      </w:r>
    </w:p>
    <w:p w:rsidR="005B5331" w:rsidRDefault="00F117D4" w:rsidP="005B5331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ສໍາເລັດການສັງລວມຍ້ອງຍໍປະຈໍາປີ </w:t>
      </w:r>
      <w:r w:rsidR="005B5331">
        <w:rPr>
          <w:rFonts w:ascii="Phetsarath OT" w:hAnsi="Phetsarath OT" w:cs="Phetsarath OT" w:hint="cs"/>
          <w:sz w:val="24"/>
          <w:szCs w:val="24"/>
          <w:cs/>
          <w:lang w:bidi="lo-LA"/>
        </w:rPr>
        <w:t>2011-2015 ປະເພດບຸກຄົນ ແລະ ກົມກອງ ຂອງ ອອປສ ແລະ ອຍກ ທົ່ວປະເທດ</w:t>
      </w:r>
      <w:r w:rsidR="00C45E64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662A0" w:rsidRPr="005B5331" w:rsidRDefault="00D662A0" w:rsidP="005B5331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5B53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1.4 </w:t>
      </w:r>
      <w:r w:rsidRPr="005B5331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5B5331" w:rsidRDefault="00D662A0" w:rsidP="00D662A0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036B4A">
        <w:rPr>
          <w:rFonts w:ascii="Phetsarath OT" w:hAnsi="Phetsarath OT" w:cs="Phetsarath OT" w:hint="cs"/>
          <w:sz w:val="24"/>
          <w:szCs w:val="24"/>
          <w:cs/>
          <w:lang w:bidi="lo-LA"/>
        </w:rPr>
        <w:t>ສັງລວມຜົນການສອບເສັງ-ສຳພາດຮັບລັດຖະກອນໃໝ່ສົກປີ 2015-2016;</w:t>
      </w:r>
    </w:p>
    <w:p w:rsidR="00FC23AA" w:rsidRDefault="00036B4A" w:rsidP="00D662A0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ໄດ້ຈັດກອງປະຊຸມ</w:t>
      </w:r>
      <w:r w:rsidR="00FC23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ເຜີຍແຜ່ຂໍ້ຕົກລົງຂອງຫົວໜ້າອົງການໄອະຍການປະຊາຊົນສູງສຸດ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ວ່າດ້ວຍມາດຕະຖານຕໍາແໜ່ງບໍລິຫານ ຂອງລັດຖະກອນ</w:t>
      </w:r>
      <w:r w:rsidR="00FC23A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C45E64" w:rsidRDefault="00FC23AA" w:rsidP="00D662A0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ຮ່າງຂໍ້ຕົກລົງວ່າດ້ວຍ</w:t>
      </w:r>
      <w:r w:rsidR="00C45E64">
        <w:rPr>
          <w:rFonts w:ascii="Phetsarath OT" w:hAnsi="Phetsarath OT" w:cs="Phetsarath OT" w:hint="cs"/>
          <w:sz w:val="24"/>
          <w:szCs w:val="24"/>
          <w:cs/>
          <w:lang w:bidi="lo-LA"/>
        </w:rPr>
        <w:t>ການແຕ່ງຕັ້ງພະນັກງານເຂົ້າໃນຄະນະສະເພາະກິດ ຈຳນວນ 01 ທ່ານ</w:t>
      </w:r>
    </w:p>
    <w:p w:rsidR="00C45E64" w:rsidRDefault="00C45E64" w:rsidP="00D662A0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ຮ່າງຂໍ້ຕົກລົງວ່າດ້ວຍການແຕ່ງຕັ້ງຄະນະຮັບຜິດຊອບລົງຕິດຕາມໂຄງການຢູນິເຊບມີ 13 ທ່ານ, ຍິງ 03 ທ່ານ;</w:t>
      </w:r>
    </w:p>
    <w:p w:rsidR="00D662A0" w:rsidRPr="004A3358" w:rsidRDefault="00C45E64" w:rsidP="00C45E64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ຄົ້ນຄວ້າ ແລະ ເກັບກໍາຂໍ້ມູນພະນັກງານທີ່ສະເໜີແຕ່ງຕັ້ງ, ຍົກຍ້າຍ ແລະ ສັບປ່ຽນໜ້າທີ່ບ່ອນປະຈໍາການ ຂອງພະນັກງານອົງການໄອຍະການປະຊາຊົນ.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2.1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ກົດໝາຍ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 w:rsidR="001F207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ກ່ອນ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 0</w:t>
      </w:r>
      <w:r w:rsidR="001F2075">
        <w:rPr>
          <w:rFonts w:ascii="Phetsarath OT" w:hAnsi="Phetsarath OT" w:cs="Phetsarath OT"/>
          <w:sz w:val="24"/>
          <w:szCs w:val="24"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 0</w:t>
      </w:r>
      <w:r w:rsidR="001F2075">
        <w:rPr>
          <w:rFonts w:ascii="Phetsarath OT" w:hAnsi="Phetsarath OT" w:cs="Phetsarath OT"/>
          <w:sz w:val="24"/>
          <w:szCs w:val="24"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1F2075">
        <w:rPr>
          <w:rFonts w:ascii="Phetsarath OT" w:hAnsi="Phetsarath OT" w:cs="Phetsarath OT"/>
          <w:sz w:val="24"/>
          <w:szCs w:val="24"/>
          <w:lang w:bidi="lo-LA"/>
        </w:rPr>
        <w:t>01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ໄດ້ຄົ້ນຄວ້າແກ້ໄຂສົ່ງ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="001F2075">
        <w:rPr>
          <w:rFonts w:ascii="Phetsarath OT" w:hAnsi="Phetsarath OT" w:cs="Phetsarath OT"/>
          <w:sz w:val="24"/>
          <w:szCs w:val="24"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ຄ້າງກຳລັງຄົ້ນຄວ້າ 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ເລື່ອງ.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ຕັດສິນ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 w:rsidR="000E3127">
        <w:rPr>
          <w:rFonts w:ascii="Phetsarath OT" w:hAnsi="Phetsarath OT" w:cs="Phetsarath OT" w:hint="cs"/>
          <w:sz w:val="24"/>
          <w:szCs w:val="24"/>
          <w:cs/>
          <w:lang w:bidi="lo-LA"/>
        </w:rPr>
        <w:t>ກ່ອນ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 0</w:t>
      </w:r>
      <w:r w:rsidR="00EF0E40">
        <w:rPr>
          <w:rFonts w:ascii="Phetsarath OT" w:hAnsi="Phetsarath OT" w:cs="Phetsarath OT"/>
          <w:sz w:val="24"/>
          <w:szCs w:val="24"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EF0E40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 1</w:t>
      </w:r>
      <w:r w:rsidR="00EF0E40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EF0E40">
        <w:rPr>
          <w:rFonts w:ascii="Phetsarath OT" w:hAnsi="Phetsarath OT" w:cs="Phetsarath OT"/>
          <w:sz w:val="24"/>
          <w:szCs w:val="24"/>
          <w:lang w:bidi="lo-LA"/>
        </w:rPr>
        <w:t>21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EF0E40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EF0E40">
        <w:rPr>
          <w:rFonts w:ascii="Phetsarath OT" w:hAnsi="Phetsarath OT" w:cs="Phetsarath OT" w:hint="cs"/>
          <w:sz w:val="24"/>
          <w:szCs w:val="24"/>
          <w:cs/>
          <w:lang w:bidi="lo-LA"/>
        </w:rPr>
        <w:t>20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F0E40">
        <w:rPr>
          <w:rFonts w:ascii="Phetsarath OT" w:hAnsi="Phetsarath OT" w:cs="Phetsarath OT"/>
          <w:sz w:val="24"/>
          <w:szCs w:val="24"/>
          <w:cs/>
          <w:lang w:bidi="lo-LA"/>
        </w:rPr>
        <w:t>ຄ້າງກຳລັງຄົ້ນຄວ້າ 0</w:t>
      </w:r>
      <w:r w:rsidR="00EF0E40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ເລື່ອງ.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ການແກ້ໄຂຄະດີ</w:t>
      </w:r>
    </w:p>
    <w:p w:rsidR="00111276" w:rsidRDefault="00D662A0" w:rsidP="00D662A0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="00416B32">
        <w:rPr>
          <w:rFonts w:ascii="Phetsarath OT" w:hAnsi="Phetsarath OT" w:cs="Phetsarath OT"/>
          <w:sz w:val="24"/>
          <w:szCs w:val="24"/>
          <w:cs/>
          <w:lang w:bidi="lo-LA"/>
        </w:rPr>
        <w:t>ສຳນວນຄະດີຄ້າງມາແຕ່ເດືອນ</w:t>
      </w:r>
      <w:r w:rsidR="001112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ກ່ອນ </w:t>
      </w:r>
      <w:r w:rsidR="00111276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1112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16B32">
        <w:rPr>
          <w:rFonts w:ascii="Phetsarath OT" w:hAnsi="Phetsarath OT" w:cs="Phetsarath OT"/>
          <w:sz w:val="24"/>
          <w:szCs w:val="24"/>
          <w:cs/>
          <w:lang w:bidi="lo-LA"/>
        </w:rPr>
        <w:t>1</w:t>
      </w:r>
      <w:r w:rsidR="00416B32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="001112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1112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111276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 w:rsidR="001112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16B32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="001112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11127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416B32">
        <w:rPr>
          <w:rFonts w:ascii="Phetsarath OT" w:hAnsi="Phetsarath OT" w:cs="Phetsarath OT"/>
          <w:sz w:val="24"/>
          <w:szCs w:val="24"/>
          <w:cs/>
          <w:lang w:bidi="lo-LA"/>
        </w:rPr>
        <w:t>ລວມທັງໝົດ 2</w:t>
      </w:r>
      <w:r w:rsidR="00416B32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</w:p>
    <w:p w:rsidR="00D662A0" w:rsidRPr="00416B32" w:rsidRDefault="00416B32" w:rsidP="00111276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12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D662A0"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ໄ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ດ້ຄົ້ນຄວ້າແກ້ໄຂແລ້ວ(ຄ້າງເຊັນ) 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ເລື່ອງ, ຍັງ</w:t>
      </w:r>
      <w:r w:rsidR="00D662A0"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ຄ້າງກຳລັງຄົ້ນຄວ້າ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05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D662A0"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16B32">
        <w:rPr>
          <w:rFonts w:ascii="Phetsarath OT" w:hAnsi="Phetsarath OT" w:cs="Phetsarath OT" w:hint="cs"/>
          <w:sz w:val="24"/>
          <w:szCs w:val="24"/>
          <w:cs/>
          <w:lang w:bidi="lo-LA"/>
        </w:rPr>
        <w:t>ລວມຍັງຄ້າງ 08 ເລື່ອງ.</w:t>
      </w:r>
    </w:p>
    <w:p w:rsidR="00D662A0" w:rsidRPr="004A3358" w:rsidRDefault="00D662A0" w:rsidP="00D662A0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ການແກ້ໄຂຄໍາຮ້ອງ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ລັດຖະການ ແລະ ແຈ້ງການ</w:t>
      </w:r>
    </w:p>
    <w:p w:rsidR="00D662A0" w:rsidRPr="004A3358" w:rsidRDefault="00D662A0" w:rsidP="00D662A0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F0CAC">
        <w:rPr>
          <w:rFonts w:ascii="Phetsarath OT" w:hAnsi="Phetsarath OT" w:cs="Phetsarath OT"/>
          <w:sz w:val="24"/>
          <w:szCs w:val="24"/>
          <w:cs/>
          <w:lang w:bidi="lo-LA"/>
        </w:rPr>
        <w:t>ຮ້ອງຄ້າງມາແຕ່ເດືອນ</w:t>
      </w:r>
      <w:r w:rsidR="00201C8F">
        <w:rPr>
          <w:rFonts w:ascii="Phetsarath OT" w:hAnsi="Phetsarath OT" w:cs="Phetsarath OT" w:hint="cs"/>
          <w:sz w:val="24"/>
          <w:szCs w:val="24"/>
          <w:cs/>
          <w:lang w:bidi="lo-LA"/>
        </w:rPr>
        <w:t>ກ່</w:t>
      </w:r>
      <w:proofErr w:type="gramStart"/>
      <w:r w:rsidR="00201C8F">
        <w:rPr>
          <w:rFonts w:ascii="Phetsarath OT" w:hAnsi="Phetsarath OT" w:cs="Phetsarath OT" w:hint="cs"/>
          <w:sz w:val="24"/>
          <w:szCs w:val="24"/>
          <w:cs/>
          <w:lang w:bidi="lo-LA"/>
        </w:rPr>
        <w:t>ອນ</w:t>
      </w:r>
      <w:r w:rsidR="009F0CAC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97DEB">
        <w:rPr>
          <w:rFonts w:ascii="Phetsarath OT" w:hAnsi="Phetsarath OT" w:cs="Phetsarath OT"/>
          <w:sz w:val="24"/>
          <w:szCs w:val="24"/>
          <w:cs/>
          <w:lang w:bidi="lo-LA"/>
        </w:rPr>
        <w:t xml:space="preserve"> ມ</w:t>
      </w:r>
      <w:proofErr w:type="gramEnd"/>
      <w:r w:rsidR="00797DEB">
        <w:rPr>
          <w:rFonts w:ascii="Phetsarath OT" w:hAnsi="Phetsarath OT" w:cs="Phetsarath OT"/>
          <w:sz w:val="24"/>
          <w:szCs w:val="24"/>
          <w:cs/>
          <w:lang w:bidi="lo-LA"/>
        </w:rPr>
        <w:t xml:space="preserve">ີ </w:t>
      </w:r>
      <w:r w:rsidR="00797DEB">
        <w:rPr>
          <w:rFonts w:ascii="Phetsarath OT" w:hAnsi="Phetsarath OT" w:cs="Phetsarath OT" w:hint="cs"/>
          <w:sz w:val="24"/>
          <w:szCs w:val="24"/>
          <w:cs/>
          <w:lang w:bidi="lo-LA"/>
        </w:rPr>
        <w:t>11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797DEB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 2</w:t>
      </w:r>
      <w:r w:rsidR="00797DEB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="00797DEB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 ລວມທັງໝົດ 3</w:t>
      </w:r>
      <w:r w:rsidR="00797DEB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 w:rsidR="00797DEB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ໄດ້ຄົ້ນຄວ້າແກ້ໄຂສົ່ງອອກແລ້ວ 2</w:t>
      </w:r>
      <w:r w:rsidR="00797DEB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ໄດ້ຄົ້ນຄວ້າແກ້ໄຂແລ້ວ(ຄ້າງເຊັນ) </w:t>
      </w:r>
      <w:r w:rsidR="00797DEB">
        <w:rPr>
          <w:rFonts w:ascii="Phetsarath OT" w:hAnsi="Phetsarath OT" w:cs="Phetsarath OT"/>
          <w:sz w:val="24"/>
          <w:szCs w:val="24"/>
          <w:lang w:bidi="lo-LA"/>
        </w:rPr>
        <w:t>02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ເລື່ອງ, ຍັງ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ຄ້າງກໍາລັງຄົ້ນຄວ້າ 0</w:t>
      </w:r>
      <w:r w:rsidR="00797DEB">
        <w:rPr>
          <w:rFonts w:ascii="Phetsarath OT" w:hAnsi="Phetsarath OT" w:cs="Phetsarath OT"/>
          <w:sz w:val="24"/>
          <w:szCs w:val="24"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797DEB">
        <w:rPr>
          <w:rFonts w:ascii="Phetsarath OT" w:hAnsi="Phetsarath OT" w:cs="Phetsarath OT" w:hint="cs"/>
          <w:sz w:val="24"/>
          <w:szCs w:val="24"/>
          <w:cs/>
          <w:lang w:bidi="lo-LA"/>
        </w:rPr>
        <w:t>, ລວມຍັງຄ້າງ 08 ເລື່ອງ.</w:t>
      </w:r>
    </w:p>
    <w:p w:rsidR="00D662A0" w:rsidRPr="007503F1" w:rsidRDefault="00D662A0" w:rsidP="00D662A0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D662A0" w:rsidRPr="007503F1" w:rsidRDefault="00D662A0" w:rsidP="00D662A0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D662A0" w:rsidRPr="007503F1" w:rsidRDefault="00D662A0" w:rsidP="00D662A0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="0012343C"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12343C"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່ກ່ອນ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12343C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 </w:t>
      </w:r>
      <w:r w:rsidR="00201C8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 w:rsidR="00201C8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17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201C8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</w:p>
    <w:p w:rsidR="00D662A0" w:rsidRPr="007503F1" w:rsidRDefault="00D662A0" w:rsidP="00D662A0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ທວງຕາມຂໍ້ຕົກລົງສະພາ/ຕາມຄໍາຮ້ອງຂໍຮື້ຟື້ນ )</w:t>
      </w:r>
    </w:p>
    <w:p w:rsidR="00D662A0" w:rsidRPr="007503F1" w:rsidRDefault="00D662A0" w:rsidP="00D662A0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ED2DBC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/2015 ມີ </w:t>
      </w:r>
      <w:r w:rsidR="00ED2DBC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D2DBC"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ໃນເດືອນ12 ມ</w:t>
      </w:r>
      <w:proofErr w:type="gramStart"/>
      <w:r w:rsidR="00ED2DBC"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ີ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ED2DBC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10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ED2DBC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101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ED2DBC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ຍັງຄ້າງພວມຄົ້ນຄວ້າ </w:t>
      </w:r>
      <w:r w:rsidR="00ED2DBC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96</w:t>
      </w:r>
      <w:r w:rsidR="00ED2DBC"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(ໃນນີ້ທວງມາຕາມຄຳຮ້ອງ</w:t>
      </w:r>
      <w:r w:rsidR="00ED2DBC"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ແລະ ທວງມາຕາມຂໍ້ຕົກລົງສະພາ </w:t>
      </w:r>
      <w:r w:rsidR="00ED2DBC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90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ເລື່ອງ).</w:t>
      </w:r>
    </w:p>
    <w:p w:rsidR="00D662A0" w:rsidRPr="007503F1" w:rsidRDefault="00D662A0" w:rsidP="00D662A0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D662A0" w:rsidRPr="007503F1" w:rsidRDefault="00D662A0" w:rsidP="00D662A0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/2015 ມີ 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14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</w:p>
    <w:p w:rsidR="00D662A0" w:rsidRPr="007503F1" w:rsidRDefault="00D662A0" w:rsidP="00D662A0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 ທີ່ຍັງບໍ່ທັນໄດ້ທວງສໍານວນຄະດີ</w:t>
      </w:r>
    </w:p>
    <w:p w:rsidR="00D662A0" w:rsidRPr="007503F1" w:rsidRDefault="00D662A0" w:rsidP="00D662A0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/2015 </w:t>
      </w:r>
      <w:r w:rsidR="0063730F"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 </w:t>
      </w:r>
      <w:r w:rsidR="0063730F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CD45EE"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14 ເລື່ອງ,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CD45EE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ເລື່ອງ, ຍັງຄົ້ນຄວ້າ </w:t>
      </w:r>
      <w:r w:rsidR="00CD45EE"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0</w:t>
      </w:r>
      <w:r w:rsidR="00CD45EE"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 ເລື່ອງ.</w:t>
      </w:r>
      <w:proofErr w:type="gramEnd"/>
    </w:p>
    <w:p w:rsidR="00D662A0" w:rsidRPr="004A3358" w:rsidRDefault="00D662A0" w:rsidP="00D662A0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D662A0" w:rsidRPr="004A3358" w:rsidRDefault="00D662A0" w:rsidP="00D662A0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ໄດ້ເອົາໃຈໃສ່ຕິດຕາມເກັບກຳສະຖິຕິນັກໂທດຢູ່ຂັ້ນສູນກາງ, 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 ສະຖິຕິນັກໂທດທີ່ຖືກສານຕັດສິນປະຫານຊີວິດ ແລະ ຕະຫຼອດຊີວິ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ດ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ຶ່ງມີ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ຈຳນວນຕົວ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ເລກຄືດັ່ງ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ນັກໂທດທັງໝົດມີຈຳນວນ 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BD40A8">
        <w:rPr>
          <w:rFonts w:ascii="Phetsarath OT" w:hAnsi="Phetsarath OT" w:cs="Phetsarath OT" w:hint="cs"/>
          <w:sz w:val="24"/>
          <w:szCs w:val="24"/>
          <w:cs/>
          <w:lang w:bidi="lo-LA"/>
        </w:rPr>
        <w:t>626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BD40A8">
        <w:rPr>
          <w:rFonts w:ascii="Phetsarath OT" w:hAnsi="Phetsarath OT" w:cs="Phetsarath OT"/>
          <w:sz w:val="24"/>
          <w:szCs w:val="24"/>
          <w:cs/>
          <w:lang w:bidi="lo-LA"/>
        </w:rPr>
        <w:t>32</w:t>
      </w:r>
      <w:r w:rsidR="00BD40A8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BD40A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D40A8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 w:rsidR="00BD40A8">
        <w:rPr>
          <w:rFonts w:ascii="Phetsarath OT" w:hAnsi="Phetsarath OT" w:cs="Phetsarath OT"/>
          <w:sz w:val="24"/>
          <w:szCs w:val="24"/>
          <w:cs/>
          <w:lang w:bidi="lo-LA"/>
        </w:rPr>
        <w:t>ປະເທດ 2</w:t>
      </w:r>
      <w:r w:rsidR="00BD40A8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4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BD40A8"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BD40A8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ນັກໂທດປະຫານຊີວິດ 277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31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BD40A8"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45</w:t>
      </w:r>
      <w:r w:rsidR="00BD40A8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BD40A8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BD40A8">
        <w:rPr>
          <w:rFonts w:ascii="Phetsarath OT" w:hAnsi="Phetsarath OT" w:cs="Phetsarath OT" w:hint="cs"/>
          <w:sz w:val="24"/>
          <w:szCs w:val="24"/>
          <w:cs/>
          <w:lang w:bidi="lo-LA"/>
        </w:rPr>
        <w:t>67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proofErr w:type="gramStart"/>
      <w:r w:rsidR="00BD40A8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ນັກໂທດຢູ່ຄ້າຍຄຸມຂັງ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ຂັ້ນສູນກາງຄຸ້ມຄອງ ມີຈຳນວນ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4</w:t>
      </w:r>
      <w:r w:rsidR="00A124CA">
        <w:rPr>
          <w:rFonts w:ascii="Phetsarath OT" w:hAnsi="Phetsarath OT" w:cs="Phetsarath OT" w:hint="cs"/>
          <w:sz w:val="24"/>
          <w:szCs w:val="24"/>
          <w:cs/>
          <w:lang w:bidi="lo-LA"/>
        </w:rPr>
        <w:t>71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A124CA"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A124CA">
        <w:rPr>
          <w:rFonts w:ascii="Phetsarath OT" w:hAnsi="Phetsarath OT" w:cs="Phetsarath OT" w:hint="cs"/>
          <w:sz w:val="24"/>
          <w:szCs w:val="24"/>
          <w:cs/>
          <w:lang w:bidi="lo-LA"/>
        </w:rPr>
        <w:t>63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124CA">
        <w:rPr>
          <w:rFonts w:ascii="Phetsarath OT" w:hAnsi="Phetsarath OT" w:cs="Phetsarath OT"/>
          <w:sz w:val="24"/>
          <w:szCs w:val="24"/>
          <w:cs/>
          <w:lang w:bidi="lo-LA"/>
        </w:rPr>
        <w:t>ຄົນຕ່າງປະເທດ 9</w:t>
      </w:r>
      <w:r w:rsidR="00A124CA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13 ຄົນ, ນັກໂທດປະຫານຊີວິດ 12</w:t>
      </w:r>
      <w:r w:rsidR="00A124CA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20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A124CA"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15</w:t>
      </w:r>
      <w:r w:rsidR="00A124CA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28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ນັກໂທດຢູ່ຄ້າຍ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ຄຸມ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ຂັ້ນທ້ອງຖິ່ນຄຸ້ມຄອງ ມີຈຳນວນ 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>1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55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66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>ຕ່າງປະເທດ 121 ຄົນ, ຍິງ 1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15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11 ຄົນ, ນ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297 ຄົນ, ຍິງ 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39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 xml:space="preserve">ໂທດອອກປິ່ນປົວ 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89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ນັກໂທດຖືກປ່ອຍຕົວແລ້ວ 1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57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20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54</w:t>
      </w:r>
      <w:r w:rsidR="000A4C2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0A4C2F">
        <w:rPr>
          <w:rFonts w:ascii="Phetsarath OT" w:hAnsi="Phetsarath OT" w:cs="Phetsarath OT" w:hint="cs"/>
          <w:sz w:val="24"/>
          <w:szCs w:val="24"/>
          <w:cs/>
          <w:lang w:bidi="lo-LA"/>
        </w:rPr>
        <w:t>07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ຄົນ.</w:t>
      </w:r>
      <w:proofErr w:type="gramEnd"/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-​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E2D76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EE2D76">
        <w:rPr>
          <w:rFonts w:ascii="Phetsarath OT" w:hAnsi="Phetsarath OT" w:cs="Phetsarath OT" w:hint="cs"/>
          <w:sz w:val="24"/>
          <w:szCs w:val="24"/>
          <w:cs/>
          <w:lang w:bidi="lo-LA"/>
        </w:rPr>
        <w:t>ວນ 5,540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654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195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17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183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33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EE2D76">
        <w:rPr>
          <w:rFonts w:ascii="Phetsarath OT" w:hAnsi="Phetsarath OT" w:cs="Phetsarath OT"/>
          <w:sz w:val="24"/>
          <w:szCs w:val="24"/>
          <w:cs/>
          <w:lang w:bidi="lo-LA"/>
        </w:rPr>
        <w:t>ເສັຍຊີວິດ 0</w:t>
      </w:r>
      <w:r w:rsidR="00EE2D76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00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100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08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E2D76">
        <w:rPr>
          <w:rFonts w:ascii="Phetsarath OT" w:hAnsi="Phetsarath OT" w:cs="Phetsarath OT"/>
          <w:sz w:val="24"/>
          <w:szCs w:val="24"/>
          <w:cs/>
          <w:lang w:bidi="lo-LA"/>
        </w:rPr>
        <w:t>ຄົນ, ອອກລຽ້ງລູກ 0</w:t>
      </w:r>
      <w:r w:rsidR="00EE2D76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="00EE2D76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ໂຕນໜີ 0</w:t>
      </w:r>
      <w:r w:rsidR="00EE2D76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00 ຄົນ.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EE2D76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="00EE2D76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3.645</w:t>
      </w:r>
      <w:proofErr w:type="gramEnd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EE2D76">
        <w:rPr>
          <w:rFonts w:ascii="Phetsarath OT" w:hAnsi="Phetsarath OT" w:cs="Phetsarath OT"/>
          <w:sz w:val="24"/>
          <w:szCs w:val="24"/>
          <w:lang w:bidi="lo-LA"/>
        </w:rPr>
        <w:t xml:space="preserve"> 102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D662A0" w:rsidRPr="004A3358" w:rsidRDefault="00D662A0" w:rsidP="00D662A0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4A3358">
        <w:rPr>
          <w:rFonts w:ascii="Phetsarath OT" w:hAnsi="Phetsarath OT" w:cs="Phetsarath OT"/>
          <w:b/>
          <w:bCs/>
          <w:spacing w:val="-6"/>
          <w:sz w:val="28"/>
          <w:u w:val="single"/>
          <w:cs/>
          <w:lang w:bidi="lo-LA"/>
        </w:rPr>
        <w:t xml:space="preserve">ການປະຕິບັດແຜນງານກໍ່ສ້າງພື້ນຖານໂຄງລ່າງ, ປະກອບພາຫະນະ, ວັດຖຸອຸປະກອນ. </w:t>
      </w:r>
    </w:p>
    <w:p w:rsidR="00D662A0" w:rsidRPr="004A3358" w:rsidRDefault="00D662A0" w:rsidP="00393805">
      <w:pPr>
        <w:tabs>
          <w:tab w:val="left" w:pos="567"/>
          <w:tab w:val="left" w:pos="720"/>
          <w:tab w:val="left" w:pos="1170"/>
          <w:tab w:val="left" w:pos="126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6"/>
          <w:szCs w:val="26"/>
          <w:cs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3.1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ຄຸ້ມ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ບໍລິຫານ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- ສໍາເລັດ</w:t>
      </w:r>
      <w:r w:rsidR="008A6BB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ການເບີກຈ່າຍບັດເຕີມເງິນໂທລະສັບ ປະຈຳງວດ 2 ( ເດືອນ 01,02 ແລະ 03 /2016 )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;</w:t>
      </w:r>
    </w:p>
    <w:p w:rsidR="00D662A0" w:rsidRDefault="008A6BB1" w:rsidP="008A6BB1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>- ສ້ອມແປງແຟັກ, ເຄື່ອງອັດເອກະສານ, ແອເຢັນ, ປະຕູຫ້ອງການ ;</w:t>
      </w:r>
    </w:p>
    <w:p w:rsidR="008A6BB1" w:rsidRDefault="008A6BB1" w:rsidP="008A6BB1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ab/>
        <w:t>- ເບີກຈ່າຍເຄື່ອງຮັບໃຊ້ຫ້ອງການ, ເຄື່ອງຮັບແຂກ ;</w:t>
      </w:r>
    </w:p>
    <w:p w:rsidR="00F8029C" w:rsidRDefault="008A6BB1" w:rsidP="00F8029C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  <w:t xml:space="preserve">- </w:t>
      </w:r>
      <w:r w:rsidR="00F8029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ສະໜອງພາຫະນະຮັບໃຊ້ທັງພາຍໃນນະຄອນຫຼວງ ແລະ ຕ່າງແຂວງຈຳນວນ 52 ຄັ້ງ</w:t>
      </w:r>
      <w:r w:rsidR="00506B6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D662A0" w:rsidRDefault="00D662A0" w:rsidP="00F8029C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3.2.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ເງິນ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E33F14" w:rsidRDefault="00E33F14" w:rsidP="00D662A0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ເຮັດບົດສະຫຼຸບການເຄື່ອນໄຫວວິຊາສະເພາະປະຈໍາໄຕມາດ 01 ແລະ ວຽກງານຈຸດສຸມໄຕມາດ 02 ;</w:t>
      </w:r>
    </w:p>
    <w:p w:rsidR="00E33F14" w:rsidRPr="00E33F14" w:rsidRDefault="00E33F14" w:rsidP="00D662A0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ເຮັດປື້ມແຜນແບ່ງປັນລາຍຈ່າຍງົບປະມານ ປະຈໍາສົກປີ 2015-2016 </w:t>
      </w:r>
      <w:r w:rsidR="0017770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ແລະ ສົ່ງໃຫ້ບັນດາ ອຍກ ແຂວງ;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ໄດ້ສະເໜີຂໍອະນຸມັດງົບປະມານຮ່ວງບໍລິຫານປົກກະຕິ ປະຈຳງວດ 01/2015-2016 ຂອງອົງການໄອຍະການປະຊາຊົນທົ່ວປະເທດເພື່ອສົ່ງກະຊວງການເງິນ;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ຄິດໄລ່ ແລະ ເບີກຈ່າຍເງິນບໍລິຫານປົກກະຕິຮ່ວງຕ່າງໆໃຫ້ບັນດາກົມວິຊາການ, ຫ້ອງການເຊັ່ນ: ໄປວຽກງານທາງການຢູ່ພາຍໃນ ແລະ ຕ່າງປະເທດ, ລາຍຈ່າຍຮັບແຂກ, ກອງປະຊຸມ;</w:t>
      </w:r>
    </w:p>
    <w:p w:rsidR="00D662A0" w:rsidRPr="004A3358" w:rsidRDefault="00B313D6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- ໄດ້ຄິດໄລ່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ເງິນເດືອນ, ເງິນອຸດໜູນ ແລະ ເງິນນະໂຍບາຍຕ່າງໆຂອງ ອອປສ, ອຍກ 03 ພາກ, ສະຖາບັນຄົ້ນຄວ້າ ແລະ ຝຶກອົບຮົມໄອຍະການປະຊາຊົນ ປະຈຳເດືອນ 10,11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,12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/2015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ສໍາເລັດ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ໄດ້ສະຫຼຸບບັນຊີ-ຄັງເງິນສົດ ປະຈຳເດືອນ 10/2015 ລາຍງານຄະນະນຳ ອອປສ.</w:t>
      </w:r>
    </w:p>
    <w:p w:rsidR="00D662A0" w:rsidRPr="004A3358" w:rsidRDefault="00D662A0" w:rsidP="00D662A0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4.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ສຳເລັດການຕິດຕາມການຊຳລະເງິນໂຄງການກໍ່ສ້າງຫ້ອງການ ອຍກ  ທີ່ຢູ່ງວດ 04 ສົກປີ 2014 – 2015 ນໍາກົມການເງິນ;</w:t>
      </w:r>
    </w:p>
    <w:p w:rsidR="001C09D3" w:rsidRDefault="001C09D3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- ສ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ໍາ</w:t>
      </w:r>
      <w:r w:rsidR="00D662A0"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ເລັດການລົງຕິິດຕາມຊຸກຍູ້ ແລະ ກວດກາໂຄງການກໍ່ສ້າງຫ້</w:t>
      </w:r>
      <w:r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ອງການ ອົງການໄອຍະການປະຊາຊົນເແຂວງ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ອຸດົມໄຊ</w:t>
      </w:r>
      <w:r w:rsidR="003277EC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ແລະ ໂຄງການກໍ່ສ້າງຫ້ອງການອົງການໄອຍະການປະຊາຊົນເຂດ </w:t>
      </w:r>
      <w:r w:rsidR="003277EC" w:rsidRPr="003277EC"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 xml:space="preserve">II </w:t>
      </w:r>
      <w:r w:rsidR="00946AB3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ເມືອງວັງວຽງ ແຂວງວຽງຈັນ;</w:t>
      </w:r>
    </w:p>
    <w:p w:rsidR="00946AB3" w:rsidRPr="00946AB3" w:rsidRDefault="00946AB3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- ສຳເລັດການປະກອບເອກະສານສະເໜີຂໍຢັ້ງຢືນຈາກກະຊວງແຜນການ ແລະ ການລົງທຶນ 2 ໂຄງການ, ໂຄງການກໍ່ສ້າງຫ້ອງການ ອຍກເຂດ </w:t>
      </w:r>
      <w:r w:rsidRPr="00946AB3"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ເມືອງປາກເຊ ແລະ ເຂດ</w:t>
      </w:r>
      <w:r w:rsidRPr="00946AB3"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ເມືອງໂຂງ ແຂວງຈໍາປາສັກ.</w:t>
      </w:r>
    </w:p>
    <w:p w:rsidR="00D662A0" w:rsidRPr="004A3358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724A09" w:rsidRDefault="00D662A0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724A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ຕິດຕາມການປະຕິບັດຄຳຮ້ອງຂໍການຊ່ວຍເຫຼືອທາງດ້ານຍຸຕິທຳ ລາວ-ຫວຽດນາມ ນຳໄອຍະການປະຊາຊົນແຂວງຫົວພັນ, ແຂວງ ວຽງຈັນ, ນະຄອນຫຼວງວຽງຈັນ ແລະ ການປະຕິບັດຄຳຮ້ອງຂໍຄວາມຮ່ວມມືທາງດ້ານຍຸຕິທຳ ລາວ-ໄທ ນຳອົງການໄອຍະການປະຊາຊົນນະຄອນຫຼວງວຽງຈັນ;</w:t>
      </w:r>
    </w:p>
    <w:p w:rsidR="00D662A0" w:rsidRDefault="00724A09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ແຈ້ງການ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ຫາ</w:t>
      </w:r>
      <w:r w:rsidR="00D662A0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ໄອຍະການປະຊາຊົນ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ແຂວງຫົວພັນ</w:t>
      </w:r>
      <w:r w:rsidR="00D662A0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ກ່ຽວກັບການ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ຮ້ອງ</w:t>
      </w:r>
      <w:r w:rsidR="00D662A0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ຄວາມຊ່ວຍເຫຼືອ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ທາງດ້ານຍຸຕິທຳ ລາວ -ຫວຽດນາມ</w:t>
      </w:r>
      <w:r w:rsidR="00D662A0"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;</w:t>
      </w:r>
    </w:p>
    <w:p w:rsidR="00724A09" w:rsidRDefault="00724A09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7C2C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ສ້າງແຜນການຮັບຕ້ອນຄະນະຜູ່ແທນອະທິການບໍດີມະຫາວິທະຍາໄລສ້າງຄູ ກວາງຊີ ສປ ຈີນ;</w:t>
      </w:r>
    </w:p>
    <w:p w:rsidR="007C2CA8" w:rsidRDefault="007C2CA8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ສ້າງແຜນການຈັດກອງປະຊຸມ ກ່ຽວກັບການເປັນເຈົ້າພາບກອງປະຊຸມຫົວໜ້າອົງການໄອຍະການ ຈີນ-ອາຊຽນ ຄັ້ງທີ 10;</w:t>
      </w:r>
    </w:p>
    <w:p w:rsidR="00472297" w:rsidRDefault="00472297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ຮ່າງໜັງສືເຊີນຄະນະຜູ່ແທນຂັ້ນສູງສໍານັກງານໄອຍະການສູງສຸດໄທ ມາຢ້ຽມຢາມທາງການ ຢູ່ ສປປ ລາວ;</w:t>
      </w:r>
    </w:p>
    <w:p w:rsidR="00472297" w:rsidRPr="004A3358" w:rsidRDefault="00472297" w:rsidP="00D662A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ສ້າງປື້ມຄູ່ມືກ່ຽວກັບວຽກງານຕ້ານການຄ້າມະນຸດໃຫ້ຄະນະນໍາກວດແກ້.</w:t>
      </w:r>
    </w:p>
    <w:p w:rsidR="00D662A0" w:rsidRPr="00201C8F" w:rsidRDefault="00D662A0" w:rsidP="00D662A0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201C8F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ວຽກງານກວດກາ</w:t>
      </w:r>
    </w:p>
    <w:p w:rsidR="00D662A0" w:rsidRPr="003D038C" w:rsidRDefault="00D662A0" w:rsidP="00D662A0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-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ຄົ້ນຄວ້າຄຳ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="003D038C">
        <w:rPr>
          <w:rFonts w:ascii="Phetsarath OT" w:hAnsi="Phetsarath OT" w:cs="Phetsarath OT"/>
          <w:sz w:val="24"/>
          <w:szCs w:val="24"/>
          <w:lang w:val="fr-FR" w:bidi="lo-LA"/>
        </w:rPr>
        <w:t xml:space="preserve"> 0</w:t>
      </w:r>
      <w:r w:rsidR="003D038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5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 xml:space="preserve">; </w:t>
      </w:r>
      <w:r w:rsidR="003D038C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ໄດ້ຄົ້ນຄວ້າແລ້ວ 0</w:t>
      </w:r>
      <w:r w:rsidR="003D038C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3D038C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ເລື່ອງ, ກ</w:t>
      </w:r>
      <w:r w:rsidR="003D038C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3D038C">
        <w:rPr>
          <w:rFonts w:ascii="Phetsarath OT" w:hAnsi="Phetsarath OT" w:cs="Phetsarath OT"/>
          <w:sz w:val="24"/>
          <w:szCs w:val="24"/>
          <w:cs/>
          <w:lang w:bidi="lo-LA"/>
        </w:rPr>
        <w:t>ລັງຄົ້ນຄວ້າ 0</w:t>
      </w:r>
      <w:r w:rsidR="003D038C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3D038C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3D038C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D038C" w:rsidRPr="004A3358" w:rsidRDefault="003D038C" w:rsidP="00D662A0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ໄດ້ເຂົ້າຮ່ວມປະຊຸມວຽກງານກວດກາທົ່ວປະເທດຢູ່ ອົງການກວດກາລັດຖະບານ</w:t>
      </w:r>
    </w:p>
    <w:p w:rsidR="008E36DB" w:rsidRPr="004A3358" w:rsidRDefault="00D662A0" w:rsidP="003D038C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3D038C">
        <w:rPr>
          <w:rFonts w:ascii="Phetsarath OT" w:hAnsi="Phetsarath OT" w:cs="Phetsarath OT" w:hint="cs"/>
          <w:sz w:val="24"/>
          <w:szCs w:val="24"/>
          <w:cs/>
          <w:lang w:bidi="lo-LA"/>
        </w:rPr>
        <w:t>ມີພະນັກງານ 01 ທ່ານ ຖືກແຕ່ງຕັ້ງເປັນອາຈານສອນ ຢູ່ສະຖາບັນຍຸຕິທຳແຫ່ງຊາດ.</w:t>
      </w:r>
      <w:proofErr w:type="gramEnd"/>
    </w:p>
    <w:p w:rsidR="00D662A0" w:rsidRPr="004A3358" w:rsidRDefault="00D662A0" w:rsidP="00D662A0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6F6E54">
        <w:rPr>
          <w:rFonts w:ascii="Times New Roman" w:hAnsi="Times New Roman" w:cs="Times New Roman"/>
          <w:b/>
          <w:bCs/>
          <w:sz w:val="28"/>
          <w:lang w:bidi="lo-LA"/>
        </w:rPr>
        <w:lastRenderedPageBreak/>
        <w:t>II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="006A093D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ສຸມໃນເດືອນ </w:t>
      </w:r>
      <w:r w:rsidR="006A093D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ມັງກອນ</w:t>
      </w:r>
      <w:r w:rsidR="006A093D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2016</w:t>
      </w:r>
    </w:p>
    <w:p w:rsidR="00D662A0" w:rsidRPr="004A3358" w:rsidRDefault="00D662A0" w:rsidP="00D662A0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</w:t>
      </w:r>
      <w:proofErr w:type="gramStart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.</w:t>
      </w:r>
    </w:p>
    <w:p w:rsidR="00D662A0" w:rsidRPr="004A3358" w:rsidRDefault="00D662A0" w:rsidP="00D662A0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ສຶກສາອົບຮົມພະນັກງານ-ລັດຖະກອນໃຫ້ມີແນວຄິດການເມືອງໝັກແໜ້ນ ເຊື່ອໝັ້ນຕໍ່ການນຳພາຂອງພັກ-ລັ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 ,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ມີຄວາມອຸ່ນອຽ່ນ , ທຸ່ນທຽ່ງ , ປະຕິບັດໜ້າທີ່ໆຖືກມອບໝາຍຢ່າງຫ້າວຫັນ ແລະ ໄດ້ຮັບຜົນສຳເລັດ </w:t>
      </w:r>
    </w:p>
    <w:p w:rsidR="00D662A0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ສື</w:t>
      </w:r>
      <w:r w:rsidR="006A093D">
        <w:rPr>
          <w:rFonts w:ascii="Phetsarath OT" w:hAnsi="Phetsarath OT" w:cs="Phetsarath OT"/>
          <w:sz w:val="24"/>
          <w:szCs w:val="24"/>
          <w:cs/>
          <w:lang w:bidi="lo-LA"/>
        </w:rPr>
        <w:t>ບຕໍ່ຈັດຕັ້ງການເລົ່າມູນເຊື້ອວັນສ</w:t>
      </w:r>
      <w:r w:rsidR="006A093D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ຄັນຕ່າງໆຂອງພັກ-ຂອງຊາດ ແລະ ເຂົ້າຮ່ວມຍ່າງສວນສະໝາມຕ້ອນຮັບສອງວັນປະຫວັດສາດ ແລະ ປ້ອງກັນ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ເວນຍາມສຳນັກງານອົງການໄອຍະການປະຊາ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ຊົນສູງສຸດ, ອົງການໄອຍະການປະຊາຊົນພາກກາງ, ສະຖາບັນຄົ້ນຄວ້າ-ຝຶກອົບຮົມໄອຍະການ ເນື່ອງ ໃນໂອກາດລະນຶກວັນຊາດທີ 2 ທັນວາ ຄົບຮອບ 40 ປີ , ວັນຄ້າຍວັນເກີດຂອງປະທານ ໄກສອນ ພົມວິຫານ ຄົບຮອບ 95 ປີ ແລະ ວັນສ້າງຕັ້ງພັກປະຊາຊົນປະຕິວັດລາວຄົບຮອບ 60 ປີ . </w:t>
      </w:r>
    </w:p>
    <w:p w:rsidR="00D662A0" w:rsidRPr="007574DE" w:rsidRDefault="00D662A0" w:rsidP="00D662A0">
      <w:pPr>
        <w:spacing w:after="0" w:line="240" w:lineRule="auto"/>
        <w:ind w:firstLine="720"/>
        <w:jc w:val="both"/>
        <w:rPr>
          <w:rFonts w:ascii="Times New Roman" w:hAnsi="Times New Roman" w:cs="DokChampa"/>
          <w:sz w:val="24"/>
          <w:szCs w:val="24"/>
          <w:cs/>
          <w:lang w:bidi="lo-LA"/>
        </w:rPr>
      </w:pPr>
      <w:proofErr w:type="gramStart"/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ປຸກລະດົມຂະບວນການສ້າງຜົນງານຄຳນັບຮັບຕ້ອນກອງປະຊຸມສະພາແຫ່ງຊາດຄັ້ງທີ 10 ສະໄໝທີ </w:t>
      </w:r>
      <w:r w:rsidRPr="007574DE">
        <w:rPr>
          <w:rFonts w:ascii="Phetsarath OT" w:hAnsi="Phetsarath OT" w:cs="Phetsarath OT"/>
          <w:sz w:val="24"/>
          <w:szCs w:val="24"/>
          <w:lang w:bidi="lo-LA"/>
        </w:rPr>
        <w:t>VII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ກອງປະຊຸມໃຫຍ່ຂອງ ພັກຄັ້ງທີ </w:t>
      </w:r>
      <w:r w:rsidRPr="007574DE">
        <w:rPr>
          <w:rFonts w:ascii="Phetsarath OT" w:hAnsi="Phetsarath OT" w:cs="Phetsarath OT"/>
          <w:sz w:val="24"/>
          <w:szCs w:val="24"/>
          <w:lang w:bidi="lo-LA"/>
        </w:rPr>
        <w:t>X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ທີ່ຈະໄຂຂື້ນໃນຕໍ່ໜ້າ.</w:t>
      </w:r>
      <w:proofErr w:type="gramEnd"/>
    </w:p>
    <w:p w:rsidR="00D662A0" w:rsidRPr="004A3358" w:rsidRDefault="00D662A0" w:rsidP="00D662A0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D662A0" w:rsidRDefault="00DF1E79" w:rsidP="006A093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EB524F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ສືບຕໍ່ສົມທົບກົມແຜນການ-ການເງິນ ໃນການອະນຸມັດງົບປະມານການຝຶກອົບຮົ</w:t>
      </w:r>
      <w:proofErr w:type="gramStart"/>
      <w:r w:rsidR="00EB524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proofErr w:type="gramEnd"/>
    </w:p>
    <w:p w:rsidR="00DF1E79" w:rsidRDefault="00DF1E79" w:rsidP="006A093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2D395D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ສະຫຼຸບລາຍຊື່ສະຖິຕິຂອງພະນັກງານໄອຍະການທົ່ວປະເທດເຊັ່ນ: ພະນັກງານ 95 %, ພະນັກງານວິຊາການ, ຜູ່ຊ່ວຍພະນັກງານໄອຍະການປະຊາຊົນ, ພະນັກງານໄອຍະການຂັ້ນ 3 , ພະນັກງານໄອຍະການຂັ້ນ 2, ພະນັກງານໄອຍະການຂັ້ນ 1 ໃຫ້ສຳເລັດ;</w:t>
      </w:r>
    </w:p>
    <w:p w:rsidR="002D395D" w:rsidRDefault="002D395D" w:rsidP="006A093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ຕິດຕາມການເປີດຝຶກອົບຮົມຜູ່ຊ່ວຍພະນັກງານໄອຍະການຜູ່ທີ່ຈະເລື່ອນຂື້ນເປັນພະນັກງານຂັ້ນ 3 ;</w:t>
      </w:r>
    </w:p>
    <w:p w:rsidR="002D395D" w:rsidRPr="004A3358" w:rsidRDefault="002D395D" w:rsidP="006A093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ສືບຕໍ່ສະຫຼຸບນໍ້າມັນບໍລິຫານໃຫ້ຕໍ່ເນື່ອງ ແລະ ຊັດເຈນໂປ່ງໃສ.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1.3.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EF7F8D" w:rsidRDefault="00D662A0" w:rsidP="00EF7F8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EF7F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ສືບຕໍ່ຜ່ານບັນຊີຈຳນວນພົນໄດ້ຮັບເງິນເດືອນ ປະຈຳງວດ </w:t>
      </w:r>
      <w:r w:rsidR="00EF7F8D">
        <w:rPr>
          <w:rFonts w:ascii="Phetsarath OT" w:hAnsi="Phetsarath OT" w:cs="Phetsarath OT"/>
          <w:sz w:val="24"/>
          <w:szCs w:val="24"/>
          <w:lang w:bidi="lo-LA"/>
        </w:rPr>
        <w:t xml:space="preserve">II </w:t>
      </w:r>
      <w:r w:rsidR="00EF7F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ສົກປີ 2015-2016 ຂອງ </w:t>
      </w:r>
      <w:proofErr w:type="gramStart"/>
      <w:r w:rsidR="00EF7F8D">
        <w:rPr>
          <w:rFonts w:ascii="Phetsarath OT" w:hAnsi="Phetsarath OT" w:cs="Phetsarath OT" w:hint="cs"/>
          <w:sz w:val="24"/>
          <w:szCs w:val="24"/>
          <w:cs/>
          <w:lang w:bidi="lo-LA"/>
        </w:rPr>
        <w:t>ອອປສ ,</w:t>
      </w:r>
      <w:proofErr w:type="gramEnd"/>
      <w:r w:rsidR="00EF7F8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ອຍກ 03 ພາກ ແລະ 08 ແຂວງພາກເໜືອ;</w:t>
      </w:r>
    </w:p>
    <w:p w:rsidR="00FF7711" w:rsidRDefault="00FF7711" w:rsidP="00EF7F8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0E33D8"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ຕິດຕາມຮ່າງໃບສະເໜີໃຫ້ພະນັກງານອອກກພັກການ-ຮັບເບ້ຍບຳນານ ແລະ ພະນັກງານ ເສຍກຳລັງແຮງງານຖາວອນ ຂອງ ອຍກ ແຂວງ;</w:t>
      </w:r>
    </w:p>
    <w:p w:rsidR="000E33D8" w:rsidRPr="00FF7711" w:rsidRDefault="000E33D8" w:rsidP="00EF7F8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ສືບຕໍ່ຂໍເງິນນະໂຍບາຍສົມທົບປຸກສ້າງ ຂອງພະນັກງານ ອອປສ, ອຍກ 03 ພາກ ແລະ ສະຖາບັນຝຶກອົບຮົມວຽກງານໄອຍະການ;</w:t>
      </w:r>
    </w:p>
    <w:p w:rsidR="00EA2598" w:rsidRDefault="00EA2598" w:rsidP="00EF7F8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ສືບຕໍ່ຕິດຕາມໜ່ວຍພັກເຂັ້ມແຂງ-ຮູ້ນຳພາຮອບດ້ານ ຂອງບັນດາອົງການໄອຍະການປະຊາຊົນແຂວງ ໃນທົ່ວປະເທດ;</w:t>
      </w:r>
    </w:p>
    <w:p w:rsidR="00EA2598" w:rsidRDefault="00EA2598" w:rsidP="00EF7F8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ຮ່າງແຈ້ງການເຊີນກອງປະຊຸມກະກຽມ ກອງປະຊຸມປະຈໍາປີ 2015 ຂອງ ອຍກ ທົ່ວປະເທດ;</w:t>
      </w:r>
    </w:p>
    <w:p w:rsidR="00EA2598" w:rsidRDefault="00EA2598" w:rsidP="00EF7F8D">
      <w:pPr>
        <w:spacing w:after="0" w:line="240" w:lineRule="auto"/>
        <w:ind w:firstLine="720"/>
        <w:jc w:val="both"/>
        <w:rPr>
          <w:rFonts w:ascii="Phetsarath OT" w:hAnsi="Phetsarath OT" w:cs="DokChampa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A23B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ຮ່າງແຈ້ງການເຊີນກອງປະຊຸມຄົບຄະນະບໍລິຫານງານພັກ ອອປສ ປະຈຳໄຕມາດ </w:t>
      </w:r>
      <w:r w:rsidR="00A23B86">
        <w:rPr>
          <w:rFonts w:ascii="Phetsarath OT" w:hAnsi="Phetsarath OT" w:cs="Phetsarath OT"/>
          <w:sz w:val="24"/>
          <w:szCs w:val="24"/>
          <w:lang w:bidi="lo-LA"/>
        </w:rPr>
        <w:t xml:space="preserve">I </w:t>
      </w:r>
      <w:r w:rsidR="00A23B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( 2015-2016 ) ແລະ ທິດທາງແຜນການໄຕມາດ </w:t>
      </w:r>
      <w:r w:rsidR="00A23B86">
        <w:rPr>
          <w:rFonts w:ascii="Phetsarath OT" w:hAnsi="Phetsarath OT" w:cs="Phetsarath OT"/>
          <w:sz w:val="24"/>
          <w:szCs w:val="24"/>
          <w:lang w:bidi="lo-LA"/>
        </w:rPr>
        <w:t>II /2016</w:t>
      </w:r>
      <w:r w:rsidR="00A23B86">
        <w:rPr>
          <w:rFonts w:ascii="Phetsarath OT" w:hAnsi="Phetsarath OT" w:cs="DokChampa" w:hint="cs"/>
          <w:sz w:val="24"/>
          <w:szCs w:val="24"/>
          <w:cs/>
          <w:lang w:bidi="lo-LA"/>
        </w:rPr>
        <w:t>;</w:t>
      </w:r>
    </w:p>
    <w:p w:rsidR="00A23B86" w:rsidRPr="007E3CD4" w:rsidRDefault="007E3CD4" w:rsidP="00EF7F8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ກະກຽມແຈ້ງການເຊີນເປີດກອງປະຊຸມສ່ອງແສງບັນດາໜ່ວຍພັກຕໍ່ຄະນະພັກ ອອປສ.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D662A0" w:rsidRDefault="00D662A0" w:rsidP="008E36D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8E36DB">
        <w:rPr>
          <w:rFonts w:ascii="Phetsarath OT" w:hAnsi="Phetsarath OT" w:cs="Phetsarath OT" w:hint="cs"/>
          <w:sz w:val="24"/>
          <w:szCs w:val="24"/>
          <w:cs/>
          <w:lang w:bidi="lo-LA"/>
        </w:rPr>
        <w:t>ຮ່າງໃບສະເໜີ ແລະ ບັນຊີທຽບຊັ້ນ-ຂັ້ນ ລັດຖະກອນໃໝ່ປະຈຳສົກປີ 2015-2016;</w:t>
      </w:r>
    </w:p>
    <w:p w:rsidR="008E36DB" w:rsidRDefault="008E36DB" w:rsidP="008E36D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ປະສານກັບຄະນະຈັດຕັ້ງສູນກາງພັກກ່ຽວກັບການຂຽນປະຫັວດເພີ່ມເຕີມຂອງພະນັກງານອົງການໄອຍະການປະຊາຊົນສູງສຸດ;</w:t>
      </w:r>
    </w:p>
    <w:p w:rsidR="008E36DB" w:rsidRPr="004A3358" w:rsidRDefault="008E36DB" w:rsidP="008E36DB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- ກະກຽມ ແລະ ຮ່າງເອກະສານກ່ຽວກັບການເລື່ອນລັດຖະກອນ 95% ຜ່ານການຝຶກງານຂື້ນເປັນລັດຖະກອນສົມບູນ 100%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346CD0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346CD0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ກະກຽມເອກະສານປະກອບຄຳເຫັນໃນກອງປະຊຸມ ປະຈຳປີຂອງອົງການໄອຍະການ;</w:t>
      </w:r>
    </w:p>
    <w:p w:rsidR="00D662A0" w:rsidRPr="004A3358" w:rsidRDefault="00346CD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ແຕ່ລະພະແນກຕ້ອງ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ສືບຕໍ່ຄົ້ນຄວ້າແກ້ໄຂຄໍາຮ້ອງທີ່ຍັງຄ້າງ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ໃຫ້ສໍາເລັດ,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ພົວພັນກັບອົງການຈັດຕັ້ງທີ່ກ່ຽວຂ້ອງ ແລະ ຂໍທິດຊິີ້ນຳຂັ້ນເທິງຕໍ່ກັບຄຳຮ້ອງທີ່ມີຄວາມຫຍຸ້ງຍາກ;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ແຕ່ລະພະແນກລົງຊຸກຍູ້ວຽກງານ</w:t>
      </w:r>
      <w:r w:rsidR="00346CD0"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ວິຊາສະເພາະຂອງ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ຕົນຢູ່ອົງການໄອຍະການປະຊາຊົນຂັ້ນແຂວງທົ່ວປະເທດ;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ສືບຕໍ່ເຂົ້າຮ່ວມວຽກງານສະເພາະກິດ ຢູ່ກວດກາສູນກາງ ແລະ ກວດກາລັດຖະບານ ຕາມຂໍ້ຕົກລົງແຕ່ງຕັ້ງ ຂອງຄະນະກວດກາສູນກາງ.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D662A0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ສະເໜີຜ່ານຄະດີກັບຄະນະນໍາ ອອປສ ແລະ ພາກສ່ວນກ່ຽວຂ້ອງ</w:t>
      </w:r>
      <w:r w:rsidR="00077F42"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ຈໍານວນໜຶ່ງ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077F42" w:rsidRPr="004A3358" w:rsidRDefault="00077F42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ເຂົ້າຮ່ວມປະຊຸມສານຂັ້ນລົບລ້າງຕາມແຈ້ງການເຊີນຂອງສານປະຊາຊົນສູງສຸດ;</w:t>
      </w:r>
    </w:p>
    <w:p w:rsidR="00D662A0" w:rsidRPr="004A3358" w:rsidRDefault="00077F42" w:rsidP="00077F42">
      <w:pPr>
        <w:spacing w:after="0" w:line="240" w:lineRule="auto"/>
        <w:ind w:right="-46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ສືບຕໍ່ຄົ້ນຄວ້າພາລະບົດບາດການຕິດຕາມກວດ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ກາຂອງໄອຍະການປະຊາຊົນຂັ້ນລົບລ້າງ,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ຮ່າງຄຳຖະແຫຼງຂັ້ນລົບລ້າງ, ຮ່າງຄຳສະເໜີຄັດຄ້ານຂັ້ນລົບລ້າງ ຂອງໄອຍະການປະຊາຊົນທາງດ້ານກົດໝາຍ;</w:t>
      </w:r>
    </w:p>
    <w:p w:rsidR="00D662A0" w:rsidRPr="007503F1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7503F1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ສື</w:t>
      </w:r>
      <w:r w:rsid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ບຕໍ່ຜ່ານຄະດີຂັ້ນພະແ</w:t>
      </w:r>
      <w:proofErr w:type="gramStart"/>
      <w:r w:rsid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ນກ ,</w:t>
      </w:r>
      <w:proofErr w:type="gramEnd"/>
      <w:r w:rsid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ຂັ້ນກົມ</w:t>
      </w:r>
      <w:r w:rsid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ອາທິດລະ 02 ຄັ້ງ ;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ຮ່ວມກັບຄະນະນຳ ອອປສ </w:t>
      </w:r>
      <w:r w:rsid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ຮ່ວມກັບຫລາຍພາກສ່ວນ </w:t>
      </w:r>
      <w:r w:rsid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ຢ່າງໜ້ອຍບໍ່ໃຫ້ຫຼຸດ 02 ຄັ້ງ/ເດືອນ</w:t>
      </w:r>
      <w:r w:rsid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S</w:t>
      </w:r>
    </w:p>
    <w:p w:rsidR="00D662A0" w:rsidRPr="007503F1" w:rsidRDefault="007503F1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 ເຮັດໃຫ້ຕົວເລກຫຼຸດລົງໃຫ້ເຫຼືອ 02 ຕົວເລກ</w:t>
      </w:r>
      <w:r w:rsidR="00D662A0"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ຄ້າຍ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ຂັງ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393935" w:rsidRDefault="00D662A0" w:rsidP="00393935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F36BB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ໂຄງການຂອງວຽກງານຕິດຕາມກວດກາຄ້າຍຄຸມຂັງ</w:t>
      </w:r>
      <w:r w:rsidR="00393935">
        <w:rPr>
          <w:rFonts w:ascii="Phetsarath OT" w:hAnsi="Phetsarath OT" w:cs="Phetsarath OT" w:hint="cs"/>
          <w:sz w:val="24"/>
          <w:szCs w:val="24"/>
          <w:cs/>
          <w:lang w:bidi="lo-LA"/>
        </w:rPr>
        <w:t>-ດັດສ້າງ ຕາມພາລະບົດບາດ;</w:t>
      </w:r>
    </w:p>
    <w:p w:rsidR="00393935" w:rsidRDefault="00393935" w:rsidP="00393935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ວຽກງານອື່ນທີ່ກ່ຽວຂ້ອງ;</w:t>
      </w:r>
    </w:p>
    <w:p w:rsidR="00A22F57" w:rsidRDefault="00A22F57" w:rsidP="00393935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ຂໍຄຳເຫັນຈາກຄະນະນຳປະສານສົມທົບພາກສ່ວນກ່ຽວຂ້ອງຈັດຕັ້ງຊຸດສຳມະນາວຽກງານການຕິດຕາມກວດກາ ແລະ ຄຸ້ມຄອງສະຖານທີ່ກັກຂັງ, ຄ້າຍຄຸມຂັງ-ດັດສ້າງ ຢູ່ພາກໃຕ້;</w:t>
      </w:r>
    </w:p>
    <w:p w:rsidR="00A22F57" w:rsidRDefault="00A22F57" w:rsidP="00393935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ຕິດຕາມການຈັດຕັ້ງປະຕິບັດ ພິທີິປະກາດໃຫ້ອະໄພຍະໂທດທົ່ວປະເທດ;</w:t>
      </w:r>
    </w:p>
    <w:p w:rsidR="00A22F57" w:rsidRDefault="00A22F57" w:rsidP="00393935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ຄົ້ນຄວ້າປັບປຸງຮ່າງຄໍາແນະນໍາ, ຮ່າງເອກະສານຕ່າງໆກ່ຽວກັບວຽກໃຫ້ອະໄພຍະໂທດປີ 2016.</w:t>
      </w:r>
    </w:p>
    <w:p w:rsidR="00393935" w:rsidRPr="004A3358" w:rsidRDefault="00393935" w:rsidP="00393935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D662A0" w:rsidRPr="004A3358" w:rsidRDefault="00D662A0" w:rsidP="00D662A0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4A3358">
        <w:rPr>
          <w:rFonts w:ascii="Phetsarath OT" w:hAnsi="Phetsarath OT" w:cs="Phetsarath OT"/>
          <w:b/>
          <w:bCs/>
          <w:spacing w:val="-6"/>
          <w:sz w:val="28"/>
          <w:u w:val="single"/>
          <w:cs/>
          <w:lang w:bidi="lo-LA"/>
        </w:rPr>
        <w:t xml:space="preserve">ການປະຕິບັດແຜນງານກໍ່ສ້າງພື້ນຖານໂຄງລ່າງ, ປະກອບພາຫະນະ, ວັດຖຸອຸປະກອນ. 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3.1.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ຄຸ້ມຄອງ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ບໍລິຫານ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F27425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="00F27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ສັງລວມໜີ້ສິນປະເພດຕ່າງໆ ປະຈໍາງວດ 1 ສົກປີ 2015-2016 ສົ່ງກົມການເງິນ ອອປສ;</w:t>
      </w:r>
    </w:p>
    <w:p w:rsidR="00D662A0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- ຂື້ນແຜນ</w:t>
      </w:r>
      <w:r w:rsidR="00F27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ປັບປຸງຫ້ອງ</w:t>
      </w:r>
      <w:r w:rsidR="00F2742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ຮັບແຂກ, ອຸປະກອນ</w:t>
      </w:r>
      <w:r w:rsidR="00F27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ຮັບໃຊ້ວຽກງານພິທີການ </w:t>
      </w: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ປະຈໍາສົກປີ 2015-2016;</w:t>
      </w:r>
    </w:p>
    <w:p w:rsidR="00F27425" w:rsidRPr="004A3358" w:rsidRDefault="00F27425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ສືບຕໍ່ຕິດຕາມແຜນການຕິດຕັ້ງໂລໂກ້ໃສ່ສໍານັກງານ;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3.2.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ເງິນ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9D50A5" w:rsidRDefault="009D50A5" w:rsidP="009D50A5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- ສືບຕໍ່ຄິດໄລ່ງົບປະມານຮັບໃຊ້ກອງປະຊຸມສະຫຼຸບວຽກງານໄອຍະການປະຊາຊົນທົ່ວປະເທດ ປະຈໍາປີ 2015 ໃຫ້ສໍາເລັດ;</w:t>
      </w:r>
      <w:r w:rsidR="00D662A0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- ສືບຕໍ່ສັງລວມຕົວເລກໜີ້ສິນຄ່າກະແສໄຟຟ້າ ຂອງ ອອປສ , ອຍກແຂວງ ທົ່ວປະເທດ, ອຍກ 03 ພາກ, ສະຖາບັນຄົ້ນຄວ້າ-ຝຶກອົບຮົມໄອຍະການ ໃນສົກປີ 2014-2015 ໃຫ້ສໍາເລັດ 100%</w:t>
      </w:r>
    </w:p>
    <w:p w:rsidR="00D662A0" w:rsidRPr="00E4790E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ຂຶ້ນແຜນ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ການຈັດຕັ້ງປະຕິບັດ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2014-2015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ແນະນຳ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ງົບປະ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ມານສົກ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2015-2016 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ຂອງ ສະຖານບັນຄົ້ນຄ້ວາ-ຝຶກອົບຮົມໄອຍະການ ແລະ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ນປະຊາຊົນ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4.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ງານແຜນການ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D662A0" w:rsidRDefault="00D662A0" w:rsidP="00D82589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D825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ລົງຕິດຕາມໂຄງການກໍ່ສ້າງຫ້ອງການ ອຍກ ເຂດ </w:t>
      </w:r>
      <w:r w:rsidR="00D82589"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 </w:t>
      </w:r>
      <w:r w:rsidR="00D825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ເມືອງຊຳເໜືອ ແລະ ອຍກ ເຂດ </w:t>
      </w:r>
      <w:r w:rsidR="00D82589"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II </w:t>
      </w:r>
      <w:r w:rsidR="00D825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 ຊຽງຄໍ້ ແຂວງຫົວພັນ;</w:t>
      </w:r>
    </w:p>
    <w:p w:rsidR="00D82589" w:rsidRDefault="00D82589" w:rsidP="00D82589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ກະກຽມສ້າງແຜນລົງມອບ-ຮັບ ໂຄງການກໍ່ສ້າງເຂດ </w:t>
      </w:r>
      <w:r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ເມືອງ ໄຊຍະບູລີ ແຂວງໄຊຍະບູລີ ແລະ ເຂດ </w:t>
      </w:r>
      <w:r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ເມືອງຫຼວງນໍ້າທາ ແຂວງຫຼວງນໍ້າທາ;</w:t>
      </w:r>
    </w:p>
    <w:p w:rsidR="00D82589" w:rsidRDefault="00D82589" w:rsidP="00D82589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ກະກຽມແຜນລົງກວດກາ 100% ຢູ່ອົງການໄອຍະການປະຊາຊົນເຂດ </w:t>
      </w:r>
      <w:r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 ຊຽງຄໍ້ ແຂວງຫົວພັນ;</w:t>
      </w:r>
    </w:p>
    <w:p w:rsidR="00D82589" w:rsidRDefault="00D82589" w:rsidP="00D82589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ສືບຕໍ່ຂື້ນແຜນຕ້ອນຮັບຄະນະຜູ່ແທນອົງການໄອຍະການປະຊາຊົນສູງສຸດ ແຫ່ງ ສສ ຫວຽດນາມ ແລະ ຜູ່ແທນຂັ້ນສ</w:t>
      </w:r>
      <w:r w:rsidR="00FE3F6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ູງ ແຫ່ງ ລາຊະອານາຈັກໄທ;</w:t>
      </w:r>
    </w:p>
    <w:p w:rsidR="00FE3F6A" w:rsidRPr="00D82589" w:rsidRDefault="00FE3F6A" w:rsidP="00D82589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ສືບຕໍ່ຕິດຕາມວຽກງານຂອງແຕ່ລະໂຄງການ.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ທຳ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B592F">
        <w:rPr>
          <w:rFonts w:ascii="Phetsarath OT" w:hAnsi="Phetsarath OT" w:cs="Phetsarath OT"/>
          <w:sz w:val="24"/>
          <w:szCs w:val="24"/>
          <w:cs/>
          <w:lang w:bidi="lo-LA"/>
        </w:rPr>
        <w:t>ປະຊາຊົນ ຈຳນວນ 0</w:t>
      </w:r>
      <w:r w:rsidR="006B592F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6B59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ຕາມການຕົກລົງ ແລະ ທິດຊີ້ນໍາຂອງຄະນະພັກ-ຄະນະນຳ ອອປສ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;</w:t>
      </w:r>
    </w:p>
    <w:p w:rsidR="00D662A0" w:rsidRPr="004A3358" w:rsidRDefault="00D662A0" w:rsidP="006B592F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ພາກ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6B592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ໃນຂອບເຂດທົ່ວປະເທດ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B592F">
        <w:rPr>
          <w:rFonts w:ascii="Phetsarath OT" w:hAnsi="Phetsarath OT" w:cs="Phetsarath OT" w:hint="cs"/>
          <w:sz w:val="24"/>
          <w:szCs w:val="24"/>
          <w:cs/>
          <w:lang w:bidi="lo-LA"/>
        </w:rPr>
        <w:t>ແຈ້ງການຂອງຫົວໜ້າ ອົງການໄອຍະການປະຊາຊົນສູ</w:t>
      </w:r>
      <w:r w:rsidR="006B592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ງສຸດ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ສ້າງຕັ້ງຂະ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ແໜງ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6B59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6B59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ໜ່ວຍ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="006B592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ຜິດຊອບ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III.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8A4B01" w:rsidRDefault="00D662A0" w:rsidP="008A4B01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ຄົ້ນຄ້ວາ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 ຕ້ອງ</w:t>
      </w:r>
      <w:r w:rsidR="002B534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ໄດ້ເອົາໃຈໃສ່ໃນການ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ສຶກສາອົບຮົມການເມືອງແນວຄິດ ໃຫ້ພະນັກງານ-ລັດຖະກອນ </w:t>
      </w:r>
      <w:r w:rsidR="002B534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ມີຄວາມອຸ່ນອ່ຽນ ທຸ່ນທ່</w:t>
      </w:r>
      <w:r w:rsidR="008A4B0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ຽງເຊື່ອໝັ້ນຕໍ່ການນຳ</w:t>
      </w:r>
      <w:r w:rsidR="0041396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ພາຂອງພັກ-ລັດ ກໍ່ຄືຄະນະນຳອົງການໄອຍະການປະຊາຊົນສູງສຸດ;</w:t>
      </w:r>
    </w:p>
    <w:p w:rsidR="00D662A0" w:rsidRPr="0041396C" w:rsidRDefault="008A4B01" w:rsidP="008A4B01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2.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ສະຫຼຸບຖອດຖອນ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ເຄື່ອນ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ໄຫວ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ຮອບດ້ານ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ແຜນການໃນຕໍ່ໜ້າ</w:t>
      </w:r>
      <w:r w:rsidR="00D662A0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ເພື່ອ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​ 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 w:rsidR="00D662A0"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D662A0"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.</w:t>
      </w:r>
    </w:p>
    <w:p w:rsidR="00D662A0" w:rsidRPr="004A3358" w:rsidRDefault="00D662A0" w:rsidP="00D662A0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D662A0" w:rsidRPr="00E4790E" w:rsidRDefault="00D662A0" w:rsidP="00D662A0">
      <w:pPr>
        <w:spacing w:after="0" w:line="240" w:lineRule="auto"/>
        <w:ind w:firstLine="720"/>
        <w:jc w:val="right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E4790E">
        <w:rPr>
          <w:rFonts w:ascii="Phetsarath OT" w:hAnsi="Phetsarath OT" w:cs="Phetsarath OT"/>
          <w:b/>
          <w:bCs/>
          <w:sz w:val="28"/>
          <w:cs/>
          <w:lang w:bidi="lo-LA"/>
        </w:rPr>
        <w:t>ຫົວໜ້າອົງການໄອຍະການປະຊາຊົນສູງສຸດ</w:t>
      </w:r>
      <w:r w:rsidRPr="00E4790E">
        <w:rPr>
          <w:rFonts w:ascii="Phetsarath OT" w:hAnsi="Phetsarath OT" w:cs="Phetsarath OT"/>
          <w:b/>
          <w:bCs/>
          <w:sz w:val="28"/>
          <w:lang w:val="fr-FR" w:bidi="lo-LA"/>
        </w:rPr>
        <w:tab/>
      </w:r>
    </w:p>
    <w:p w:rsidR="00A16EEC" w:rsidRPr="00FC6C2C" w:rsidRDefault="00A16EEC">
      <w:pPr>
        <w:rPr>
          <w:rFonts w:cs="DokChampa" w:hint="cs"/>
          <w:szCs w:val="22"/>
          <w:cs/>
          <w:lang w:val="fr-FR" w:bidi="lo-LA"/>
        </w:rPr>
      </w:pPr>
    </w:p>
    <w:sectPr w:rsidR="00A16EEC" w:rsidRPr="00FC6C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32" w:rsidRDefault="00184832" w:rsidP="00393805">
      <w:pPr>
        <w:spacing w:after="0" w:line="240" w:lineRule="auto"/>
      </w:pPr>
      <w:r>
        <w:separator/>
      </w:r>
    </w:p>
  </w:endnote>
  <w:endnote w:type="continuationSeparator" w:id="0">
    <w:p w:rsidR="00184832" w:rsidRDefault="00184832" w:rsidP="0039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02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805" w:rsidRDefault="00393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805" w:rsidRDefault="00393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32" w:rsidRDefault="00184832" w:rsidP="00393805">
      <w:pPr>
        <w:spacing w:after="0" w:line="240" w:lineRule="auto"/>
      </w:pPr>
      <w:r>
        <w:separator/>
      </w:r>
    </w:p>
  </w:footnote>
  <w:footnote w:type="continuationSeparator" w:id="0">
    <w:p w:rsidR="00184832" w:rsidRDefault="00184832" w:rsidP="0039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EE"/>
    <w:multiLevelType w:val="hybridMultilevel"/>
    <w:tmpl w:val="8FFC58A0"/>
    <w:lvl w:ilvl="0" w:tplc="A81831B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5F2C"/>
    <w:multiLevelType w:val="multilevel"/>
    <w:tmpl w:val="403E1806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strike w:val="0"/>
        <w:dstrike w:val="0"/>
        <w:u w:val="none"/>
        <w:effect w:val="none"/>
        <w:lang w:bidi="lo-L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3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F437C"/>
    <w:multiLevelType w:val="hybridMultilevel"/>
    <w:tmpl w:val="FB220868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177E60"/>
    <w:multiLevelType w:val="multilevel"/>
    <w:tmpl w:val="D990EE5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strike w:val="0"/>
        <w:dstrike w:val="0"/>
        <w:u w:val="none"/>
        <w:effect w:val="none"/>
      </w:rPr>
    </w:lvl>
  </w:abstractNum>
  <w:abstractNum w:abstractNumId="7">
    <w:nsid w:val="4FB224DD"/>
    <w:multiLevelType w:val="multilevel"/>
    <w:tmpl w:val="E5E4F622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8">
    <w:nsid w:val="761D1952"/>
    <w:multiLevelType w:val="hybridMultilevel"/>
    <w:tmpl w:val="6A56EA26"/>
    <w:lvl w:ilvl="0" w:tplc="32241B5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B46A54"/>
    <w:multiLevelType w:val="hybridMultilevel"/>
    <w:tmpl w:val="4C746C0C"/>
    <w:lvl w:ilvl="0" w:tplc="948AF6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A0"/>
    <w:rsid w:val="00036B4A"/>
    <w:rsid w:val="00052108"/>
    <w:rsid w:val="00077F42"/>
    <w:rsid w:val="000A4C2F"/>
    <w:rsid w:val="000E3127"/>
    <w:rsid w:val="000E33D8"/>
    <w:rsid w:val="00111276"/>
    <w:rsid w:val="0012343C"/>
    <w:rsid w:val="00140834"/>
    <w:rsid w:val="001658FF"/>
    <w:rsid w:val="0017382B"/>
    <w:rsid w:val="00177702"/>
    <w:rsid w:val="00184832"/>
    <w:rsid w:val="001A184A"/>
    <w:rsid w:val="001C09D3"/>
    <w:rsid w:val="001F2075"/>
    <w:rsid w:val="00201C8F"/>
    <w:rsid w:val="002B534B"/>
    <w:rsid w:val="002D395D"/>
    <w:rsid w:val="003277EC"/>
    <w:rsid w:val="00346CD0"/>
    <w:rsid w:val="003666BF"/>
    <w:rsid w:val="00393805"/>
    <w:rsid w:val="00393935"/>
    <w:rsid w:val="003D038C"/>
    <w:rsid w:val="0041396C"/>
    <w:rsid w:val="00416B32"/>
    <w:rsid w:val="004313D5"/>
    <w:rsid w:val="00446296"/>
    <w:rsid w:val="00472297"/>
    <w:rsid w:val="004D3869"/>
    <w:rsid w:val="004E4096"/>
    <w:rsid w:val="004F7BC6"/>
    <w:rsid w:val="00506B61"/>
    <w:rsid w:val="005B5331"/>
    <w:rsid w:val="00623411"/>
    <w:rsid w:val="0063730F"/>
    <w:rsid w:val="00660707"/>
    <w:rsid w:val="00674379"/>
    <w:rsid w:val="006A093D"/>
    <w:rsid w:val="006B592F"/>
    <w:rsid w:val="006C54AA"/>
    <w:rsid w:val="00724A09"/>
    <w:rsid w:val="00736285"/>
    <w:rsid w:val="007503F1"/>
    <w:rsid w:val="0077211B"/>
    <w:rsid w:val="00795026"/>
    <w:rsid w:val="00797649"/>
    <w:rsid w:val="00797DEB"/>
    <w:rsid w:val="007C2CA8"/>
    <w:rsid w:val="007E3CD4"/>
    <w:rsid w:val="007E512A"/>
    <w:rsid w:val="008A4B01"/>
    <w:rsid w:val="008A6BB1"/>
    <w:rsid w:val="008E36DB"/>
    <w:rsid w:val="00946AB3"/>
    <w:rsid w:val="009D50A5"/>
    <w:rsid w:val="009F0CAC"/>
    <w:rsid w:val="00A124CA"/>
    <w:rsid w:val="00A16EEC"/>
    <w:rsid w:val="00A22F57"/>
    <w:rsid w:val="00A23B86"/>
    <w:rsid w:val="00AC35B4"/>
    <w:rsid w:val="00B313D6"/>
    <w:rsid w:val="00BD40A8"/>
    <w:rsid w:val="00C10961"/>
    <w:rsid w:val="00C45E64"/>
    <w:rsid w:val="00C92BDE"/>
    <w:rsid w:val="00CD45EE"/>
    <w:rsid w:val="00D05A22"/>
    <w:rsid w:val="00D662A0"/>
    <w:rsid w:val="00D82589"/>
    <w:rsid w:val="00D84407"/>
    <w:rsid w:val="00DF1E79"/>
    <w:rsid w:val="00E33F14"/>
    <w:rsid w:val="00E930CD"/>
    <w:rsid w:val="00EA2598"/>
    <w:rsid w:val="00EB524F"/>
    <w:rsid w:val="00ED2DBC"/>
    <w:rsid w:val="00EE2D76"/>
    <w:rsid w:val="00EF0E40"/>
    <w:rsid w:val="00EF7F8D"/>
    <w:rsid w:val="00F117D4"/>
    <w:rsid w:val="00F27425"/>
    <w:rsid w:val="00F36BBB"/>
    <w:rsid w:val="00F8029C"/>
    <w:rsid w:val="00FC23AA"/>
    <w:rsid w:val="00FC6C2C"/>
    <w:rsid w:val="00FD7746"/>
    <w:rsid w:val="00FE3F6A"/>
    <w:rsid w:val="00FF6B6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A0"/>
  </w:style>
  <w:style w:type="paragraph" w:styleId="Footer">
    <w:name w:val="footer"/>
    <w:basedOn w:val="Normal"/>
    <w:link w:val="FooterChar"/>
    <w:uiPriority w:val="99"/>
    <w:unhideWhenUsed/>
    <w:rsid w:val="00D6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A0"/>
  </w:style>
  <w:style w:type="paragraph" w:styleId="BalloonText">
    <w:name w:val="Balloon Text"/>
    <w:basedOn w:val="Normal"/>
    <w:link w:val="BalloonTextChar"/>
    <w:uiPriority w:val="99"/>
    <w:semiHidden/>
    <w:unhideWhenUsed/>
    <w:rsid w:val="00D662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A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A0"/>
  </w:style>
  <w:style w:type="paragraph" w:styleId="Footer">
    <w:name w:val="footer"/>
    <w:basedOn w:val="Normal"/>
    <w:link w:val="FooterChar"/>
    <w:uiPriority w:val="99"/>
    <w:unhideWhenUsed/>
    <w:rsid w:val="00D6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A0"/>
  </w:style>
  <w:style w:type="paragraph" w:styleId="BalloonText">
    <w:name w:val="Balloon Text"/>
    <w:basedOn w:val="Normal"/>
    <w:link w:val="BalloonTextChar"/>
    <w:uiPriority w:val="99"/>
    <w:semiHidden/>
    <w:unhideWhenUsed/>
    <w:rsid w:val="00D662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9ED6-44F1-41D2-8E06-1E3B93E1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104</cp:revision>
  <dcterms:created xsi:type="dcterms:W3CDTF">2015-12-30T03:00:00Z</dcterms:created>
  <dcterms:modified xsi:type="dcterms:W3CDTF">2016-02-01T07:59:00Z</dcterms:modified>
</cp:coreProperties>
</file>