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AD" w:rsidRPr="006A6B10" w:rsidRDefault="002971AD" w:rsidP="002971AD">
      <w:pPr>
        <w:spacing w:after="0" w:line="204" w:lineRule="auto"/>
        <w:jc w:val="center"/>
        <w:rPr>
          <w:rFonts w:ascii="Phetsarath OT" w:hAnsi="Phetsarath OT" w:cs="Phetsarath OT"/>
          <w:b/>
          <w:bCs/>
          <w:sz w:val="24"/>
          <w:szCs w:val="24"/>
        </w:rPr>
      </w:pPr>
      <w:r w:rsidRPr="006A6B1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ສາທາລະນະ​ລັດ  ປະຊາທິປະ​ໄຕ  ປະຊາຊົນ​ລາວ</w:t>
      </w:r>
    </w:p>
    <w:p w:rsidR="002971AD" w:rsidRDefault="002971AD" w:rsidP="002971AD">
      <w:pPr>
        <w:spacing w:after="0" w:line="204" w:lineRule="auto"/>
        <w:jc w:val="center"/>
        <w:rPr>
          <w:rFonts w:ascii="Phetsarath OT" w:hAnsi="Phetsarath OT" w:cs="Phetsarath OT"/>
          <w:b/>
          <w:bCs/>
          <w:sz w:val="24"/>
          <w:szCs w:val="24"/>
        </w:rPr>
      </w:pPr>
      <w:r w:rsidRPr="006A6B1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ສັນຕິພາບ  ​ເອກະລາດ  ປະຊາທິປະໄຕ  ເອກະພາບ  ວັດທະນະຖາວອນ</w:t>
      </w:r>
    </w:p>
    <w:p w:rsidR="002971AD" w:rsidRPr="006A6B10" w:rsidRDefault="002971AD" w:rsidP="002971AD">
      <w:pPr>
        <w:spacing w:after="0" w:line="204" w:lineRule="auto"/>
        <w:jc w:val="center"/>
        <w:rPr>
          <w:rFonts w:ascii="Phetsarath OT" w:hAnsi="Phetsarath OT" w:cs="Phetsarath OT"/>
          <w:b/>
          <w:bCs/>
          <w:sz w:val="24"/>
          <w:szCs w:val="24"/>
        </w:rPr>
      </w:pPr>
    </w:p>
    <w:p w:rsidR="002971AD" w:rsidRPr="004A3358" w:rsidRDefault="002971AD" w:rsidP="002971AD">
      <w:pPr>
        <w:spacing w:after="0" w:line="204" w:lineRule="auto"/>
        <w:jc w:val="center"/>
        <w:rPr>
          <w:rFonts w:ascii="Phetsarath OT" w:hAnsi="Phetsarath OT" w:cs="Phetsarath OT"/>
          <w:sz w:val="24"/>
          <w:szCs w:val="24"/>
        </w:rPr>
      </w:pPr>
    </w:p>
    <w:p w:rsidR="002971AD" w:rsidRPr="004A3358" w:rsidRDefault="002971AD" w:rsidP="002971AD">
      <w:pPr>
        <w:spacing w:after="0" w:line="204" w:lineRule="auto"/>
        <w:rPr>
          <w:rFonts w:ascii="Phetsarath OT" w:hAnsi="Phetsarath OT" w:cs="Phetsarath OT"/>
          <w:sz w:val="24"/>
          <w:szCs w:val="24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ອົງການໄອຍະການປະຊາຊົນສູງສຸດ</w:t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</w:rPr>
        <w:tab/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ab/>
        <w:t xml:space="preserve">     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ເລກທີ</w:t>
      </w:r>
      <w:r w:rsidRPr="004A3358">
        <w:rPr>
          <w:rFonts w:ascii="Phetsarath OT" w:hAnsi="Phetsarath OT" w:cs="Phetsarath OT"/>
          <w:sz w:val="24"/>
          <w:szCs w:val="24"/>
          <w:cs/>
        </w:rPr>
        <w:t>…</w:t>
      </w:r>
      <w:r w:rsidRPr="004A3358">
        <w:rPr>
          <w:rFonts w:ascii="Phetsarath OT" w:hAnsi="Phetsarath OT" w:cs="Phetsarath OT"/>
          <w:sz w:val="24"/>
          <w:szCs w:val="24"/>
        </w:rPr>
        <w:t>.</w:t>
      </w:r>
      <w:r w:rsidRPr="004A3358">
        <w:rPr>
          <w:rFonts w:ascii="Phetsarath OT" w:hAnsi="Phetsarath OT" w:cs="Phetsarath OT"/>
          <w:sz w:val="24"/>
          <w:szCs w:val="24"/>
          <w:cs/>
        </w:rPr>
        <w:t>...../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ອອປສ</w:t>
      </w:r>
    </w:p>
    <w:p w:rsidR="002971AD" w:rsidRPr="00245C6A" w:rsidRDefault="002971AD" w:rsidP="002971AD">
      <w:pPr>
        <w:spacing w:after="0" w:line="204" w:lineRule="auto"/>
        <w:ind w:left="120"/>
        <w:rPr>
          <w:rFonts w:ascii="Phetsarath OT" w:hAnsi="Phetsarath OT" w:cs="Phetsarath OT"/>
          <w:sz w:val="24"/>
          <w:szCs w:val="24"/>
        </w:rPr>
      </w:pP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</w:rPr>
        <w:t xml:space="preserve">      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</w:rPr>
        <w:t xml:space="preserve"> </w:t>
      </w:r>
      <w:r w:rsidRPr="00245C6A">
        <w:rPr>
          <w:rFonts w:ascii="Phetsarath OT" w:hAnsi="Phetsarath OT" w:cs="Phetsarath OT"/>
          <w:sz w:val="24"/>
          <w:szCs w:val="24"/>
          <w:cs/>
          <w:lang w:bidi="lo-LA"/>
        </w:rPr>
        <w:t>ນະຄອນຫຼວງວຽງຈັນ</w:t>
      </w:r>
      <w:r w:rsidRPr="00245C6A">
        <w:rPr>
          <w:rFonts w:ascii="Phetsarath OT" w:hAnsi="Phetsarath OT" w:cs="Phetsarath OT"/>
          <w:sz w:val="24"/>
          <w:szCs w:val="24"/>
          <w:cs/>
        </w:rPr>
        <w:t xml:space="preserve">, </w:t>
      </w:r>
      <w:r w:rsidRPr="00245C6A">
        <w:rPr>
          <w:rFonts w:ascii="Phetsarath OT" w:hAnsi="Phetsarath OT" w:cs="Phetsarath OT"/>
          <w:sz w:val="24"/>
          <w:szCs w:val="24"/>
          <w:cs/>
          <w:lang w:bidi="lo-LA"/>
        </w:rPr>
        <w:t>ວັນທີ</w:t>
      </w:r>
      <w:r w:rsidRPr="00245C6A">
        <w:rPr>
          <w:rFonts w:ascii="Phetsarath OT" w:hAnsi="Phetsarath OT" w:cs="Phetsarath OT"/>
          <w:sz w:val="24"/>
          <w:szCs w:val="24"/>
          <w:cs/>
        </w:rPr>
        <w:t>...</w:t>
      </w:r>
      <w:r w:rsidRPr="00245C6A">
        <w:rPr>
          <w:rFonts w:ascii="Phetsarath OT" w:hAnsi="Phetsarath OT" w:cs="Phetsarath OT"/>
          <w:sz w:val="24"/>
          <w:szCs w:val="24"/>
        </w:rPr>
        <w:t>..</w:t>
      </w:r>
      <w:r w:rsidRPr="00245C6A">
        <w:rPr>
          <w:rFonts w:ascii="Phetsarath OT" w:hAnsi="Phetsarath OT" w:cs="Phetsarath OT"/>
          <w:sz w:val="24"/>
          <w:szCs w:val="24"/>
          <w:cs/>
        </w:rPr>
        <w:t>.</w:t>
      </w:r>
      <w:r>
        <w:rPr>
          <w:rFonts w:ascii="Phetsarath OT" w:hAnsi="Phetsarath OT" w:cs="Phetsarath OT"/>
          <w:sz w:val="24"/>
          <w:szCs w:val="30"/>
          <w:cs/>
        </w:rPr>
        <w:t>.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ມັງກອນ</w:t>
      </w:r>
      <w:r w:rsidRPr="00245C6A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245C6A">
        <w:rPr>
          <w:rFonts w:ascii="Phetsarath OT" w:hAnsi="Phetsarath OT" w:cs="Phetsarath OT"/>
          <w:sz w:val="24"/>
          <w:szCs w:val="24"/>
          <w:cs/>
        </w:rPr>
        <w:t>201</w:t>
      </w:r>
      <w:r w:rsidRPr="00245C6A">
        <w:rPr>
          <w:rFonts w:ascii="Phetsarath OT" w:hAnsi="Phetsarath OT" w:cs="Phetsarath OT"/>
          <w:sz w:val="24"/>
          <w:szCs w:val="24"/>
        </w:rPr>
        <w:t>6</w:t>
      </w:r>
    </w:p>
    <w:p w:rsidR="002971AD" w:rsidRDefault="002971AD" w:rsidP="002971AD">
      <w:pPr>
        <w:spacing w:after="0" w:line="204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2971AD" w:rsidRDefault="002971AD" w:rsidP="002971AD">
      <w:pPr>
        <w:spacing w:after="0" w:line="204" w:lineRule="auto"/>
        <w:rPr>
          <w:rFonts w:ascii="Phetsarath OT" w:hAnsi="Phetsarath OT" w:cs="Phetsarath OT"/>
          <w:sz w:val="12"/>
          <w:szCs w:val="12"/>
        </w:rPr>
      </w:pPr>
    </w:p>
    <w:p w:rsidR="002971AD" w:rsidRPr="003C6DA9" w:rsidRDefault="002971AD" w:rsidP="002971AD">
      <w:pPr>
        <w:spacing w:after="0" w:line="204" w:lineRule="auto"/>
        <w:rPr>
          <w:rFonts w:ascii="Phetsarath OT" w:hAnsi="Phetsarath OT" w:cs="Phetsarath OT"/>
          <w:sz w:val="12"/>
          <w:szCs w:val="12"/>
        </w:rPr>
      </w:pPr>
    </w:p>
    <w:p w:rsidR="002971AD" w:rsidRPr="00E14B7D" w:rsidRDefault="002971AD" w:rsidP="002971AD">
      <w:pPr>
        <w:spacing w:after="0" w:line="240" w:lineRule="auto"/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r w:rsidRPr="00E14B7D">
        <w:rPr>
          <w:rFonts w:ascii="Phetsarath OT" w:hAnsi="Phetsarath OT" w:cs="Phetsarath OT"/>
          <w:b/>
          <w:bCs/>
          <w:sz w:val="28"/>
          <w:cs/>
          <w:lang w:bidi="lo-LA"/>
        </w:rPr>
        <w:t>ບົດສະຫຼຸບ</w:t>
      </w:r>
    </w:p>
    <w:p w:rsidR="002971AD" w:rsidRPr="00E14B7D" w:rsidRDefault="002971AD" w:rsidP="002971AD">
      <w:pPr>
        <w:spacing w:after="0" w:line="240" w:lineRule="auto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E14B7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ການເຄື່ອນໄຫວວຽກງານຮອບດ້ານ</w:t>
      </w:r>
      <w:r w:rsidRPr="00E14B7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</w:p>
    <w:p w:rsidR="002971AD" w:rsidRPr="00E14B7D" w:rsidRDefault="002971AD" w:rsidP="002971AD">
      <w:pPr>
        <w:spacing w:after="0" w:line="240" w:lineRule="auto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E14B7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ຂອງອົງການໄອຍະການປະຊາຊົນສູງສຸດ</w:t>
      </w:r>
      <w:r w:rsidRPr="00E14B7D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Pr="00E14B7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ປະຈຳເດືອນ 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ທັນວາ 2016</w:t>
      </w:r>
    </w:p>
    <w:p w:rsidR="002971AD" w:rsidRPr="00E14B7D" w:rsidRDefault="002971AD" w:rsidP="002971AD">
      <w:pPr>
        <w:spacing w:after="0" w:line="240" w:lineRule="auto"/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r w:rsidRPr="00E14B7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E14B7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ແລະ ທິດທາງແຜນການປະຈຳເດືອນ 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ມັງກອນ</w:t>
      </w:r>
      <w:r w:rsidRPr="00E14B7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201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7</w:t>
      </w:r>
      <w:r w:rsidRPr="00E14B7D">
        <w:rPr>
          <w:rFonts w:ascii="Phetsarath OT" w:hAnsi="Phetsarath OT" w:cs="Phetsarath OT"/>
          <w:b/>
          <w:bCs/>
          <w:sz w:val="28"/>
          <w:cs/>
          <w:lang w:bidi="lo-LA"/>
        </w:rPr>
        <w:t xml:space="preserve"> </w:t>
      </w:r>
    </w:p>
    <w:p w:rsidR="002971AD" w:rsidRPr="001033E2" w:rsidRDefault="002971AD" w:rsidP="002971AD">
      <w:pPr>
        <w:spacing w:after="0" w:line="240" w:lineRule="auto"/>
        <w:jc w:val="center"/>
        <w:rPr>
          <w:rFonts w:ascii="Phetsarath OT" w:hAnsi="Phetsarath OT" w:cs="Phetsarath OT"/>
          <w:b/>
          <w:bCs/>
          <w:sz w:val="16"/>
          <w:szCs w:val="16"/>
          <w:lang w:bidi="lo-LA"/>
        </w:rPr>
      </w:pPr>
    </w:p>
    <w:p w:rsidR="002971AD" w:rsidRDefault="002971AD" w:rsidP="002971AD">
      <w:pPr>
        <w:spacing w:after="0" w:line="240" w:lineRule="auto"/>
        <w:jc w:val="both"/>
        <w:rPr>
          <w:rFonts w:ascii="Phetsarath OT" w:hAnsi="Phetsarath OT" w:cs="Phetsarath OT"/>
          <w:sz w:val="10"/>
          <w:szCs w:val="10"/>
          <w:lang w:bidi="lo-LA"/>
        </w:rPr>
      </w:pPr>
    </w:p>
    <w:p w:rsidR="002971AD" w:rsidRPr="00684275" w:rsidRDefault="002971AD" w:rsidP="002971AD">
      <w:pPr>
        <w:spacing w:after="0" w:line="240" w:lineRule="auto"/>
        <w:jc w:val="both"/>
        <w:rPr>
          <w:rFonts w:ascii="Phetsarath OT" w:hAnsi="Phetsarath OT" w:cs="Phetsarath OT"/>
          <w:sz w:val="10"/>
          <w:szCs w:val="10"/>
          <w:lang w:bidi="lo-LA"/>
        </w:rPr>
      </w:pPr>
    </w:p>
    <w:p w:rsidR="002971AD" w:rsidRPr="009D1913" w:rsidRDefault="002971AD" w:rsidP="002971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9D1913">
        <w:rPr>
          <w:rFonts w:ascii="Phetsarath OT" w:hAnsi="Phetsarath OT" w:cs="Phetsarath OT" w:hint="cs"/>
          <w:sz w:val="24"/>
          <w:szCs w:val="24"/>
          <w:cs/>
          <w:lang w:bidi="lo-LA"/>
        </w:rPr>
        <w:t>ອີງຕາມ ແຜນການເຄື່ອນໄຫວປະຈຳປີ 2016 ຂອງອົງການໄອຍະການປະຊາຊົນສູງສຸດ;</w:t>
      </w:r>
    </w:p>
    <w:p w:rsidR="002971AD" w:rsidRPr="009D1913" w:rsidRDefault="002971AD" w:rsidP="002971A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9D1913">
        <w:rPr>
          <w:rFonts w:ascii="Phetsarath OT" w:hAnsi="Phetsarath OT" w:cs="Phetsarath OT"/>
          <w:sz w:val="24"/>
          <w:szCs w:val="24"/>
          <w:cs/>
          <w:lang w:bidi="lo-LA"/>
        </w:rPr>
        <w:t>ອີງຕາມ ແຜນການປະຈຳເດືອນ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ທັນວາ</w:t>
      </w:r>
      <w:r w:rsidRPr="009D1913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9D191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ປີ </w:t>
      </w:r>
      <w:r w:rsidRPr="009D1913">
        <w:rPr>
          <w:rFonts w:ascii="Phetsarath OT" w:hAnsi="Phetsarath OT" w:cs="Phetsarath OT"/>
          <w:sz w:val="24"/>
          <w:szCs w:val="24"/>
          <w:cs/>
          <w:lang w:bidi="lo-LA"/>
        </w:rPr>
        <w:t>201</w:t>
      </w:r>
      <w:r w:rsidRPr="009D1913">
        <w:rPr>
          <w:rFonts w:ascii="Phetsarath OT" w:hAnsi="Phetsarath OT" w:cs="Phetsarath OT" w:hint="cs"/>
          <w:sz w:val="24"/>
          <w:szCs w:val="24"/>
          <w:cs/>
          <w:lang w:bidi="lo-LA"/>
        </w:rPr>
        <w:t>6</w:t>
      </w:r>
      <w:r w:rsidRPr="009D1913">
        <w:rPr>
          <w:rFonts w:ascii="Phetsarath OT" w:hAnsi="Phetsarath OT" w:cs="Phetsarath OT"/>
          <w:sz w:val="24"/>
          <w:szCs w:val="24"/>
          <w:cs/>
          <w:lang w:bidi="lo-LA"/>
        </w:rPr>
        <w:t xml:space="preserve"> ຂອງອົງການໄອຍະການປະຊາຊົນສູງສຸດ</w:t>
      </w:r>
      <w:r w:rsidRPr="009D1913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2971AD" w:rsidRPr="004A3358" w:rsidRDefault="002971AD" w:rsidP="002971AD">
      <w:pPr>
        <w:pStyle w:val="ListParagraph"/>
        <w:spacing w:line="240" w:lineRule="auto"/>
        <w:ind w:left="1080"/>
        <w:jc w:val="both"/>
        <w:rPr>
          <w:rFonts w:ascii="Phetsarath OT" w:hAnsi="Phetsarath OT" w:cs="Phetsarath OT"/>
          <w:sz w:val="20"/>
          <w:szCs w:val="20"/>
          <w:lang w:bidi="lo-LA"/>
        </w:rPr>
      </w:pPr>
    </w:p>
    <w:p w:rsidR="002971AD" w:rsidRPr="00EB6E6A" w:rsidRDefault="002971AD" w:rsidP="002971AD">
      <w:pPr>
        <w:pStyle w:val="ListParagraph"/>
        <w:spacing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ຜ່ານການ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ຈັດຕັ້ງປະຕິບັດຕາມແຜນການ</w:t>
      </w:r>
      <w:r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ວຽກງານຕົວຈ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ິງ ປະຈຳເດືອນ ທັນວາ (12) ຂ</w:t>
      </w:r>
      <w:r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ອງອົງການໄອຍະການປະຊາຊົນສູງສຸດ</w:t>
      </w:r>
      <w:r w:rsidRPr="004A3358">
        <w:rPr>
          <w:rFonts w:ascii="Phetsarath OT" w:hAnsi="Phetsarath OT" w:cs="Phetsarath OT"/>
          <w:spacing w:val="-4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ລະ ກຳນົດ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ທິດທາງແຜນການປະຈຳເດືອນ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ມັງກອນ</w:t>
      </w:r>
      <w:r w:rsidRPr="00EB6E6A">
        <w:rPr>
          <w:rFonts w:ascii="Phetsarath OT" w:hAnsi="Phetsarath OT" w:cs="Phetsarath OT"/>
          <w:sz w:val="24"/>
          <w:szCs w:val="24"/>
          <w:cs/>
          <w:lang w:bidi="lo-LA"/>
        </w:rPr>
        <w:t xml:space="preserve"> (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01</w:t>
      </w:r>
      <w:r w:rsidRPr="00EB6E6A">
        <w:rPr>
          <w:rFonts w:ascii="Phetsarath OT" w:hAnsi="Phetsarath OT" w:cs="Phetsarath OT"/>
          <w:sz w:val="24"/>
          <w:szCs w:val="24"/>
          <w:cs/>
          <w:lang w:bidi="lo-LA"/>
        </w:rPr>
        <w:t>) 201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7</w:t>
      </w:r>
      <w:r w:rsidRPr="00EB6E6A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EB6E6A">
        <w:rPr>
          <w:rFonts w:ascii="Phetsarath OT" w:hAnsi="Phetsarath OT" w:cs="Phetsarath OT" w:hint="cs"/>
          <w:sz w:val="24"/>
          <w:szCs w:val="24"/>
          <w:cs/>
          <w:lang w:bidi="lo-LA"/>
        </w:rPr>
        <w:t>ຈຶ່ງສະຫຼຸບໄດ້</w:t>
      </w:r>
      <w:r w:rsidRPr="00EB6E6A">
        <w:rPr>
          <w:rFonts w:ascii="Phetsarath OT" w:hAnsi="Phetsarath OT" w:cs="Phetsarath OT"/>
          <w:sz w:val="24"/>
          <w:szCs w:val="24"/>
          <w:cs/>
          <w:lang w:bidi="lo-LA"/>
        </w:rPr>
        <w:t>ດັ່ງນີ້:</w:t>
      </w:r>
    </w:p>
    <w:p w:rsidR="002971AD" w:rsidRDefault="002971AD" w:rsidP="002971AD">
      <w:pPr>
        <w:pStyle w:val="ListParagraph"/>
        <w:numPr>
          <w:ilvl w:val="0"/>
          <w:numId w:val="41"/>
        </w:numPr>
        <w:spacing w:after="0" w:line="240" w:lineRule="auto"/>
        <w:ind w:left="709" w:hanging="709"/>
        <w:jc w:val="both"/>
        <w:rPr>
          <w:rFonts w:ascii="Phetsarath OT" w:hAnsi="Phetsarath OT" w:cs="Phetsarath OT"/>
          <w:b/>
          <w:bCs/>
          <w:sz w:val="28"/>
          <w:u w:val="single"/>
          <w:lang w:bidi="lo-LA"/>
        </w:rPr>
      </w:pPr>
      <w:r w:rsidRPr="007164D2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 xml:space="preserve">ການເຄື່ອນໄຫວວຽກງານໃນເດືອນ </w:t>
      </w:r>
      <w:r>
        <w:rPr>
          <w:rFonts w:ascii="Phetsarath OT" w:hAnsi="Phetsarath OT" w:cs="Phetsarath OT" w:hint="cs"/>
          <w:b/>
          <w:bCs/>
          <w:sz w:val="28"/>
          <w:u w:val="single"/>
          <w:cs/>
          <w:lang w:bidi="lo-LA"/>
        </w:rPr>
        <w:t xml:space="preserve">ທັນວາ </w:t>
      </w:r>
      <w:r w:rsidRPr="007164D2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201</w:t>
      </w:r>
      <w:r w:rsidRPr="007164D2">
        <w:rPr>
          <w:rFonts w:ascii="Phetsarath OT" w:hAnsi="Phetsarath OT" w:cs="Phetsarath OT" w:hint="cs"/>
          <w:b/>
          <w:bCs/>
          <w:sz w:val="28"/>
          <w:u w:val="single"/>
          <w:cs/>
          <w:lang w:bidi="lo-LA"/>
        </w:rPr>
        <w:t>6</w:t>
      </w:r>
    </w:p>
    <w:p w:rsidR="002971AD" w:rsidRPr="007164D2" w:rsidRDefault="002971AD" w:rsidP="002971AD">
      <w:pPr>
        <w:pStyle w:val="ListParagraph"/>
        <w:spacing w:after="0" w:line="240" w:lineRule="auto"/>
        <w:ind w:left="1080" w:hanging="371"/>
        <w:jc w:val="both"/>
        <w:rPr>
          <w:rFonts w:ascii="Phetsarath OT" w:hAnsi="Phetsarath OT" w:cs="Phetsarath OT"/>
          <w:b/>
          <w:bCs/>
          <w:sz w:val="28"/>
          <w:cs/>
          <w:lang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ກ. </w:t>
      </w:r>
      <w:r w:rsidRPr="007164D2">
        <w:rPr>
          <w:rFonts w:ascii="Phetsarath OT" w:hAnsi="Phetsarath OT" w:cs="Phetsarath OT" w:hint="cs"/>
          <w:b/>
          <w:bCs/>
          <w:sz w:val="28"/>
          <w:u w:val="single"/>
          <w:cs/>
          <w:lang w:bidi="lo-LA"/>
        </w:rPr>
        <w:t>ດ້ານ​ດີ</w:t>
      </w:r>
    </w:p>
    <w:p w:rsidR="002971AD" w:rsidRPr="004A3358" w:rsidRDefault="002971AD" w:rsidP="002971AD">
      <w:pPr>
        <w:tabs>
          <w:tab w:val="left" w:pos="-284"/>
        </w:tabs>
        <w:spacing w:after="0" w:line="264" w:lineRule="auto"/>
        <w:ind w:right="-676"/>
        <w:jc w:val="both"/>
        <w:rPr>
          <w:rFonts w:ascii="Phetsarath OT" w:hAnsi="Phetsarath OT" w:cs="Phetsarath OT"/>
          <w:b/>
          <w:bCs/>
          <w:sz w:val="28"/>
          <w:lang w:bidi="lo-LA"/>
        </w:rPr>
      </w:pPr>
      <w:r>
        <w:rPr>
          <w:rFonts w:ascii="Phetsarath OT" w:hAnsi="Phetsarath OT" w:cs="Phetsarath OT"/>
          <w:b/>
          <w:bCs/>
          <w:sz w:val="28"/>
          <w:lang w:bidi="lo-LA"/>
        </w:rPr>
        <w:tab/>
      </w:r>
      <w:r w:rsidRPr="004A3358">
        <w:rPr>
          <w:rFonts w:ascii="Phetsarath OT" w:hAnsi="Phetsarath OT" w:cs="Phetsarath OT"/>
          <w:b/>
          <w:bCs/>
          <w:sz w:val="28"/>
          <w:lang w:bidi="lo-LA"/>
        </w:rPr>
        <w:t xml:space="preserve">1. </w:t>
      </w:r>
      <w:r w:rsidRPr="004A3358">
        <w:rPr>
          <w:rFonts w:ascii="Phetsarath OT" w:hAnsi="Phetsarath OT" w:cs="Phetsarath OT"/>
          <w:b/>
          <w:bCs/>
          <w:spacing w:val="-8"/>
          <w:sz w:val="28"/>
          <w:u w:val="single"/>
          <w:cs/>
          <w:lang w:bidi="lo-LA"/>
        </w:rPr>
        <w:t>ການປະຕິບັດແຜນງານປັບປຸງລະບົບການຈັດຕັ້ງ ແລະ ພັດທະນາບຸກຄະລາກອນ</w:t>
      </w:r>
    </w:p>
    <w:p w:rsidR="002971AD" w:rsidRDefault="002971AD" w:rsidP="002971AD">
      <w:pPr>
        <w:spacing w:after="0" w:line="264" w:lineRule="auto"/>
        <w:ind w:left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5D20DB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1.1. </w:t>
      </w:r>
      <w:r w:rsidRPr="005D20DB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ວຽກງານການເມືອງ-ແນວຄິດ</w:t>
      </w:r>
    </w:p>
    <w:p w:rsidR="002971AD" w:rsidRPr="00BE4E6E" w:rsidRDefault="002971AD" w:rsidP="002971AD">
      <w:pPr>
        <w:pStyle w:val="ListParagraph"/>
        <w:tabs>
          <w:tab w:val="left" w:pos="-709"/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ໄດ້ຈັດຕັ້ງປະຖະກະຖາວັນຊາດທີ 2 ທັນວາ ຄົບຮອບ 41 ປີ ແລະ ວັນຄ້າຍວັນເກີດ ທ່ານ ປະທານໄກສອນ ພົມວິຫານ ຄົບຮອບ 96 ປີ ມີຜູ້ເຂົ້າຮ່ວມທັງໝົດຈຳນວນ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 141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ທ່ານ,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ຍິງ 56 ທ່ານ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ແລະ ຈັດຕັ້ງຜັນຂະຫຍາຍເນື້ອໃນກອງປະຊຸມວຽກງານກວດກາທົ່ວປະເທດ ຄັ້ງທີ </w:t>
      </w:r>
      <w:r w:rsidRPr="00C2305C">
        <w:rPr>
          <w:rFonts w:ascii="Times New Roman" w:hAnsi="Times New Roman" w:cs="Times New Roman"/>
          <w:sz w:val="24"/>
          <w:szCs w:val="24"/>
          <w:lang w:bidi="lo-LA"/>
        </w:rPr>
        <w:t>III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ມີຜູ້ເຂົ້າຮ່ວມທັງໝົດ157 ທ່ານ, ຍິງ 60 ທ່ານ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, ຈຶ່ງເຮັດໃຫ້ພະນັກງານ-ລັດຖະກອນ ແລະ ສະມາຊິກພັກທັງໝົດ ມີຄວາມອຸ່ນອ່ຽນ, ເຊື່ອໝັ້ນຕໍ່ການຊີ້ນຳ-ນຳພາ ຂອງພັກ ກໍຄືຄະນະພັກ-ຄະນະນຳ ອົງການໄອຍະການປະຊາຊົນສູງສຸດ, ມີສະຕິສູງຕໍ່ການຈັດຕັ້ງ, ປະຕິບັດລະບຽບລັດຖະກອນຢ່າງເຂັ້ມງວດ, ຕັ້ງໜ້າປະຕິບັດໜ້າທີ່ວຽກງານດ້ວຍຄວາມຮັບຜິດຊອບ ເພື່ອຮັບປະກັນໃຫ້ໄດ້ຮັບໝາກຜົນທີ່ວາງໄວ້ ແລະ ມີຄວາມສາມັກຄີເອື້ອເຟື້ອເພື່ອແຜ່ຊ່ວຍເຫລືອເຊິ່ງກັນ ແລະ ກັນ.</w:t>
      </w:r>
    </w:p>
    <w:p w:rsidR="002971AD" w:rsidRPr="002971AD" w:rsidRDefault="002971AD" w:rsidP="002971AD">
      <w:pPr>
        <w:pStyle w:val="ListParagraph"/>
        <w:tabs>
          <w:tab w:val="left" w:pos="-709"/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ນອກຈາກນັ້ນ, ພະນັກງານ-ລັດຖະກອນທັງໝົດຍັງໄດ້ສ້າງຂະບວນການອອກແຮງງານອານະໄມລວມສຳນັກງານອົງການ ຂອງຕົນ ເພື່ອຂໍ່ານັບຮັບຕ້ອນໃນວັນສຳຄັນຕ່າງໆ ຂອງຊາດ ກໍຄື ຂອງອົງການໄອຍະການປະຊາຊົນສູງສຸດ </w:t>
      </w:r>
      <w:r w:rsidRPr="001F5CF4">
        <w:rPr>
          <w:rFonts w:ascii="Phetsarath OT" w:hAnsi="Phetsarath OT" w:cs="Phetsarath OT"/>
          <w:b/>
          <w:bCs/>
          <w:spacing w:val="-4"/>
          <w:sz w:val="24"/>
          <w:szCs w:val="24"/>
          <w:lang w:bidi="lo-LA"/>
        </w:rPr>
        <w:t>.</w:t>
      </w:r>
      <w:bookmarkStart w:id="0" w:name="_GoBack"/>
      <w:bookmarkEnd w:id="0"/>
    </w:p>
    <w:p w:rsidR="002971AD" w:rsidRPr="00F44B57" w:rsidRDefault="002971AD" w:rsidP="002971AD">
      <w:pPr>
        <w:tabs>
          <w:tab w:val="left" w:pos="-709"/>
          <w:tab w:val="left" w:pos="993"/>
        </w:tabs>
        <w:spacing w:after="0" w:line="240" w:lineRule="auto"/>
        <w:ind w:left="720"/>
        <w:jc w:val="both"/>
        <w:rPr>
          <w:rFonts w:ascii="Phetsarath OT" w:hAnsi="Phetsarath OT" w:cs="Phetsarath OT"/>
          <w:b/>
          <w:bCs/>
          <w:spacing w:val="-4"/>
          <w:sz w:val="24"/>
          <w:szCs w:val="24"/>
          <w:lang w:bidi="lo-LA"/>
        </w:rPr>
      </w:pPr>
      <w:r w:rsidRPr="00B701DA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1.2 </w:t>
      </w:r>
      <w:r w:rsidRPr="00B701DA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ວຽກງານພັດທະນາບຸກຄະລາກອນ</w:t>
      </w:r>
    </w:p>
    <w:p w:rsidR="002971AD" w:rsidRDefault="002971AD" w:rsidP="002971AD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ອອກ​ຂໍ້​ຕົກລົງ​ອະນຸມັດ​ໃຫ້​ພະນັກງານຂັ້ນ​ຮອງ​ກົມ ​ເຂົ້າ​ຮ່ວມ​ເປັນ​ຄະນະ​ໃນ​ການ​ຖອດ​ຖອນ​ບົດຮຽນຢູ່​ປະ​ເທດ​ກຳປູ​ເຈຍ ຈຳນວນ 01 ທ່ານ ​ແລະ ອອກ​ຂໍ້​ຕົກລົງ​ອະນຸມັດ​ໃຫ້​ພະນັກງານ​ເຂົ້າ​ຮ່ວມ​ຝຶກ​ອົບຮົມຢູ່​ປະ​ເທດ​ໄທ ຈຳນວນ 02 ທ່ານ;</w:t>
      </w:r>
    </w:p>
    <w:p w:rsidR="002971AD" w:rsidRPr="0028474F" w:rsidRDefault="002971AD" w:rsidP="002971AD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lastRenderedPageBreak/>
        <w:t xml:space="preserve">ສຳເລັດການຝຶກອົບຮົມວຽກງານໄອຍະການ ໃຫ້ແກ່ພະນັກງານໄອຍະການປະຊາຊົນ ທົ່ວປະເທດ ຢູ່ສະຖາບັນຄົ້ນຄວ້າ ແລະ ຝຶກອົບຮົມໄອຍະການ ​ໂດຍ​ການສະໜັບສະໜູນ ຈາກ​ໂຄງການ </w:t>
      </w:r>
      <w:r>
        <w:rPr>
          <w:rFonts w:ascii="Phetsarath OT" w:hAnsi="Phetsarath OT" w:cs="Phetsarath OT"/>
          <w:spacing w:val="-4"/>
          <w:sz w:val="24"/>
          <w:szCs w:val="24"/>
          <w:lang w:bidi="lo-LA"/>
        </w:rPr>
        <w:t xml:space="preserve">UNDP 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ແລະ ຄິດໄລ່ເບີກອັດຕາກິນໃຫ້ແກ່ນັກສຳມະນາກອນທັນຕາມກຳນົດເວລາ ;</w:t>
      </w:r>
    </w:p>
    <w:p w:rsidR="002971AD" w:rsidRDefault="002971AD" w:rsidP="002971AD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ໃຫ້​ພາກສ່ວນ​ກ່ຽວຂ້ອງ​</w:t>
      </w:r>
      <w:r>
        <w:rPr>
          <w:rFonts w:ascii="Phetsarath OT" w:hAnsi="Phetsarath OT" w:cs="Phetsarath OT"/>
          <w:spacing w:val="-4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ແຈ້ງ</w:t>
      </w:r>
      <w:r>
        <w:rPr>
          <w:rFonts w:ascii="Phetsarath OT" w:hAnsi="Phetsarath OT" w:cs="Phetsarath OT"/>
          <w:spacing w:val="-4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pacing w:val="-4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ໃຫ້</w:t>
      </w:r>
      <w:r>
        <w:rPr>
          <w:rFonts w:ascii="Phetsarath OT" w:hAnsi="Phetsarath OT" w:cs="Phetsarath OT"/>
          <w:spacing w:val="-4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ພະນັກງານ</w:t>
      </w:r>
      <w:r>
        <w:rPr>
          <w:rFonts w:ascii="Phetsarath OT" w:hAnsi="Phetsarath OT" w:cs="Phetsarath OT"/>
          <w:spacing w:val="-4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ເຂົ້າ</w:t>
      </w:r>
      <w:r>
        <w:rPr>
          <w:rFonts w:ascii="Phetsarath OT" w:hAnsi="Phetsarath OT" w:cs="Phetsarath OT"/>
          <w:spacing w:val="-4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ຮ່ວມ</w:t>
      </w:r>
      <w:r>
        <w:rPr>
          <w:rFonts w:ascii="Phetsarath OT" w:hAnsi="Phetsarath OT" w:cs="Phetsarath OT"/>
          <w:spacing w:val="-4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ຮັບ</w:t>
      </w:r>
      <w:r>
        <w:rPr>
          <w:rFonts w:ascii="Phetsarath OT" w:hAnsi="Phetsarath OT" w:cs="Phetsarath OT"/>
          <w:spacing w:val="-4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ຟັງ</w:t>
      </w:r>
      <w:r>
        <w:rPr>
          <w:rFonts w:ascii="Phetsarath OT" w:hAnsi="Phetsarath OT" w:cs="Phetsarath OT"/>
          <w:spacing w:val="-4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pacing w:val="-4"/>
          <w:sz w:val="24"/>
          <w:szCs w:val="24"/>
          <w:lang w:bidi="lo-LA"/>
        </w:rPr>
        <w:t>​​</w:t>
      </w:r>
      <w:r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ເຜີຍ</w:t>
      </w:r>
      <w:r>
        <w:rPr>
          <w:rFonts w:ascii="Phetsarath OT" w:hAnsi="Phetsarath OT" w:cs="Phetsarath OT"/>
          <w:spacing w:val="-4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ແຜ່</w:t>
      </w:r>
      <w:r>
        <w:rPr>
          <w:rFonts w:ascii="Phetsarath OT" w:hAnsi="Phetsarath OT" w:cs="Phetsarath OT"/>
          <w:spacing w:val="-4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ໂຄງການ</w:t>
      </w:r>
      <w:r>
        <w:rPr>
          <w:rFonts w:ascii="Phetsarath OT" w:hAnsi="Phetsarath OT" w:cs="Phetsarath OT"/>
          <w:spacing w:val="-4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ຫລັກສູດ</w:t>
      </w:r>
      <w:r>
        <w:rPr>
          <w:rFonts w:ascii="Phetsarath OT" w:hAnsi="Phetsarath OT" w:cs="Phetsarath OT"/>
          <w:spacing w:val="-4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ປະລິນຍາ</w:t>
      </w:r>
      <w:r>
        <w:rPr>
          <w:rFonts w:ascii="Phetsarath OT" w:hAnsi="Phetsarath OT" w:cs="Phetsarath OT"/>
          <w:spacing w:val="-4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ໂທ</w:t>
      </w:r>
      <w:r>
        <w:rPr>
          <w:rFonts w:ascii="Phetsarath OT" w:hAnsi="Phetsarath OT" w:cs="Phetsarath OT"/>
          <w:spacing w:val="-4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ສາຂາ</w:t>
      </w:r>
      <w:r>
        <w:rPr>
          <w:rFonts w:ascii="Phetsarath OT" w:hAnsi="Phetsarath OT" w:cs="Phetsarath OT"/>
          <w:spacing w:val="-4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ກົດໝາຍສາກົນ</w:t>
      </w:r>
      <w:r>
        <w:rPr>
          <w:rFonts w:ascii="Phetsarath OT" w:hAnsi="Phetsarath OT" w:cs="Phetsarath OT"/>
          <w:spacing w:val="-4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ລຸ້ນທີ</w:t>
      </w:r>
      <w:r>
        <w:rPr>
          <w:rFonts w:ascii="Phetsarath OT" w:hAnsi="Phetsarath OT" w:cs="Phetsarath OT"/>
          <w:spacing w:val="-4"/>
          <w:sz w:val="24"/>
          <w:szCs w:val="24"/>
          <w:lang w:bidi="lo-LA"/>
        </w:rPr>
        <w:t xml:space="preserve"> </w:t>
      </w:r>
      <w:r w:rsidRPr="00555E7A">
        <w:rPr>
          <w:rFonts w:ascii="Times New Roman" w:hAnsi="Times New Roman" w:cs="Times New Roman"/>
          <w:spacing w:val="-4"/>
          <w:sz w:val="24"/>
          <w:szCs w:val="24"/>
          <w:lang w:bidi="lo-LA"/>
        </w:rPr>
        <w:t>II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;</w:t>
      </w:r>
    </w:p>
    <w:p w:rsidR="002971AD" w:rsidRDefault="002971AD" w:rsidP="002971AD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​ຄົ້ນ​ຄວ້າ​ພິຈາລະ​ນາຄັດ​ເລືອກເອົາພະນັກງານ​ໄປ​ທັດສະນະ​ສຶກສາ​ຢູ່​ປະ​ເທດ ຍີ່ປຸ່ນ;</w:t>
      </w:r>
    </w:p>
    <w:p w:rsidR="002971AD" w:rsidRPr="009D7286" w:rsidRDefault="002971AD" w:rsidP="002971AD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ນອກນັ້ນ, ຍັງໄດ້</w:t>
      </w:r>
      <w:r w:rsidRPr="00EA3B6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ສ້າງເງື່ອນໄຂ  ແລະ  ອຳນວຍຄວາມສະດວກໃຫ້ພະນັກງານ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-ລັດຖະກອນ ໄປຍົກລະດັບທັງພາຍໃນ ແລະ ຕ່າງປະເທດ</w:t>
      </w:r>
      <w:r w:rsidRPr="00EA3B6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.</w:t>
      </w:r>
    </w:p>
    <w:p w:rsidR="002971AD" w:rsidRPr="00EA3B6E" w:rsidRDefault="002971AD" w:rsidP="002971AD">
      <w:pPr>
        <w:pStyle w:val="ListParagraph"/>
        <w:numPr>
          <w:ilvl w:val="1"/>
          <w:numId w:val="22"/>
        </w:numPr>
        <w:tabs>
          <w:tab w:val="left" w:pos="993"/>
        </w:tabs>
        <w:spacing w:after="0" w:line="240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</w:pPr>
      <w:r w:rsidRPr="00EA3B6E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ວຽກງານນະໂຍບາ</w:t>
      </w:r>
      <w:r w:rsidRPr="00EA3B6E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u w:val="single"/>
          <w:cs/>
          <w:lang w:bidi="lo-LA"/>
        </w:rPr>
        <w:t>ຍ</w:t>
      </w:r>
    </w:p>
    <w:p w:rsidR="002971AD" w:rsidRDefault="002971AD" w:rsidP="002971AD">
      <w:pPr>
        <w:pStyle w:val="ListParagraph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3F2293">
        <w:rPr>
          <w:rFonts w:ascii="Phetsarath OT" w:hAnsi="Phetsarath OT" w:cs="Phetsarath OT" w:hint="cs"/>
          <w:sz w:val="24"/>
          <w:szCs w:val="24"/>
          <w:cs/>
          <w:lang w:bidi="lo-LA"/>
        </w:rPr>
        <w:t>ໃຫ້ພ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າກສ່ວນກ່ຽວຂ້ອງກວດບັນຊີຈຳນວນພົນທີ່ຮັບເງິນເດືອນ ປະຈຳງວດ </w:t>
      </w:r>
      <w:r>
        <w:rPr>
          <w:rFonts w:asciiTheme="minorBidi" w:hAnsiTheme="minorBidi" w:hint="cs"/>
          <w:sz w:val="24"/>
          <w:szCs w:val="24"/>
          <w:cs/>
          <w:lang w:bidi="lo-LA"/>
        </w:rPr>
        <w:t>(</w:t>
      </w:r>
      <w:r>
        <w:rPr>
          <w:rFonts w:ascii="Times New Roman" w:hAnsi="Times New Roman" w:cs="Times New Roman"/>
          <w:sz w:val="24"/>
          <w:szCs w:val="24"/>
          <w:lang w:bidi="lo-LA"/>
        </w:rPr>
        <w:t>I) 1.2.3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/2017 ຂອງພະນັກງານ ອອປສ ແລະ ອົງການໄອຍະການປະຊາຊົນ 03 ພາກ;</w:t>
      </w:r>
    </w:p>
    <w:p w:rsidR="002971AD" w:rsidRDefault="002971AD" w:rsidP="002971AD">
      <w:pPr>
        <w:pStyle w:val="ListParagraph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ໄດ້ຄົ້ນຄວ້າພິຈາລະນາກ່ຽວກັບການຄິດໄລ່ເງິນເດືອນ ແລະ ເງິນອຸດໜູນຍ້ອນຫລັງໃຫ້ພະນັກງານຈຳນວນໜຶ່ງ;</w:t>
      </w:r>
    </w:p>
    <w:p w:rsidR="002971AD" w:rsidRDefault="002971AD" w:rsidP="002971AD">
      <w:pPr>
        <w:pStyle w:val="ListParagraph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ອອກ​ຂໍ້​ຕົກລົງ​ອະນຸມັດ​ໃຫ້​ພະນັກງານພັກຜ່ອນ-ຮັບອຸດໜູນບຳນານ ຂອງ​ອົງການ​ໄອ​ຍະ​ການ​ປະຊາຊົນ​ສູງ​ສຸດ ຈຳນວນ 01 ທ່ານ;</w:t>
      </w:r>
    </w:p>
    <w:p w:rsidR="002971AD" w:rsidRPr="00E46792" w:rsidRDefault="002971AD" w:rsidP="002971AD">
      <w:pPr>
        <w:pStyle w:val="ListParagraph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ໄດ້ຄົ້ນຄວ້າ ແລະ ເລື່ອນພະນັກງານໄອຍະການຂັ້ນ </w:t>
      </w:r>
      <w:r w:rsidRPr="0059565E">
        <w:rPr>
          <w:rFonts w:ascii="Times New Roman" w:hAnsi="Times New Roman" w:cs="Times New Roman"/>
          <w:sz w:val="24"/>
          <w:szCs w:val="24"/>
          <w:lang w:bidi="lo-LA"/>
        </w:rPr>
        <w:t>III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ຂຶ້ນເປັນພະນັກງານໄອຍະການປະຊາຊົນຂັ້ນ </w:t>
      </w:r>
      <w:r w:rsidRPr="0059565E">
        <w:rPr>
          <w:rFonts w:ascii="Times New Roman" w:hAnsi="Times New Roman" w:cs="Times New Roman"/>
          <w:sz w:val="24"/>
          <w:szCs w:val="24"/>
          <w:lang w:bidi="lo-LA"/>
        </w:rPr>
        <w:t>II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ມີ 01 ທ່ານ;</w:t>
      </w:r>
    </w:p>
    <w:p w:rsidR="002971AD" w:rsidRDefault="002971AD" w:rsidP="002971AD">
      <w:pPr>
        <w:pStyle w:val="ListParagraph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ປະຕິບັດນະໂຍບາຍບຳເນັດເກີດລູກໃຫ້ຄອບຄົວພະນັກງານ ອົງການໄອຍະການປະຊາຊົນສູງສຸດ ຈຳນວນ 01 ທ່ານ;</w:t>
      </w:r>
    </w:p>
    <w:p w:rsidR="002971AD" w:rsidRPr="006306B0" w:rsidRDefault="002971AD" w:rsidP="002971AD">
      <w:pPr>
        <w:pStyle w:val="ListParagraph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ອະນຸມັດ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ພະນັກງານ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ພັກ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ປະຈໍາປີ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ຈໍານວນ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20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11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>
        <w:rPr>
          <w:rFonts w:ascii="Phetsarath OT" w:hAnsi="Phetsarath OT" w:cs="Phetsarath OT"/>
          <w:sz w:val="24"/>
          <w:szCs w:val="24"/>
          <w:lang w:bidi="lo-LA"/>
        </w:rPr>
        <w:t>;</w:t>
      </w:r>
    </w:p>
    <w:p w:rsidR="002971AD" w:rsidRPr="009D7286" w:rsidRDefault="002971AD" w:rsidP="002971AD">
      <w:pPr>
        <w:pStyle w:val="ListParagraph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978D5">
        <w:rPr>
          <w:rFonts w:ascii="Phetsarath OT" w:hAnsi="Phetsarath OT" w:cs="Phetsarath OT" w:hint="cs"/>
          <w:sz w:val="24"/>
          <w:szCs w:val="24"/>
          <w:cs/>
          <w:lang w:bidi="lo-LA"/>
        </w:rPr>
        <w:t>ປຸກລະດົມພະນັກງານ - ລັດຖະກອນ ຊ່ວຍເຫຼືອຄອບຄົວ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ພະນັກງານ</w:t>
      </w:r>
      <w:r w:rsidRPr="004978D5">
        <w:rPr>
          <w:rFonts w:ascii="Phetsarath OT" w:hAnsi="Phetsarath OT" w:cs="Phetsarath OT" w:hint="cs"/>
          <w:sz w:val="24"/>
          <w:szCs w:val="24"/>
          <w:cs/>
          <w:lang w:bidi="lo-LA"/>
        </w:rPr>
        <w:t>ຜູ້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ທີ່ເສຍຊີວິດ, ລວມເງິນກິນທານເປັນຈໍານວນ  </w:t>
      </w:r>
      <w:r w:rsidRPr="004978D5">
        <w:rPr>
          <w:rFonts w:ascii="Phetsarath OT" w:hAnsi="Phetsarath OT" w:cs="Phetsarath OT"/>
          <w:sz w:val="24"/>
          <w:szCs w:val="24"/>
          <w:lang w:bidi="lo-LA"/>
        </w:rPr>
        <w:t>1.</w:t>
      </w:r>
      <w:r>
        <w:rPr>
          <w:rFonts w:ascii="Phetsarath OT" w:hAnsi="Phetsarath OT" w:cs="Phetsarath OT"/>
          <w:sz w:val="24"/>
          <w:szCs w:val="24"/>
          <w:lang w:bidi="lo-LA"/>
        </w:rPr>
        <w:t>184.500</w:t>
      </w:r>
      <w:r w:rsidRPr="004978D5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978D5">
        <w:rPr>
          <w:rFonts w:ascii="Phetsarath OT" w:hAnsi="Phetsarath OT" w:cs="Phetsarath OT" w:hint="cs"/>
          <w:sz w:val="24"/>
          <w:szCs w:val="24"/>
          <w:cs/>
          <w:lang w:bidi="lo-LA"/>
        </w:rPr>
        <w:t>ກີບ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4978D5">
        <w:rPr>
          <w:rFonts w:ascii="Phetsarath OT" w:hAnsi="Phetsarath OT" w:cs="Phetsarath OT" w:hint="cs"/>
          <w:sz w:val="24"/>
          <w:szCs w:val="24"/>
          <w:cs/>
          <w:lang w:bidi="lo-LA"/>
        </w:rPr>
        <w:t>( ໜຶ່ງລ້ານ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ໜຶ່ງ​ແສນ​ແປດ​ສິບ​ສີ່ພັນຫ້າ​ຮ້ອຍກີບ ) .</w:t>
      </w:r>
    </w:p>
    <w:p w:rsidR="002971AD" w:rsidRPr="005B5A8A" w:rsidRDefault="002971AD" w:rsidP="002971AD">
      <w:pPr>
        <w:spacing w:after="0" w:line="240" w:lineRule="auto"/>
        <w:ind w:firstLine="709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1.4 </w:t>
      </w:r>
      <w:r w:rsidRPr="005B5A8A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ວຽກງານກົງຈັກການຈັດຕັ້ງ</w:t>
      </w:r>
    </w:p>
    <w:p w:rsidR="002971AD" w:rsidRDefault="002971AD" w:rsidP="002971AD">
      <w:pPr>
        <w:pStyle w:val="ListParagraph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​ໄດ້​ແຈ້ງ​ການ​ເຖິງ​ອົງ​ການ​ໄອຍ​ະການ​ປະຊາຊົນ ​ແຂ​ວງ ອຸດົມ​ໄຊ ​ແລະ ອຍກ ພາກ​ໃຕ້ ກ່ຽວກັບ​ການ​ປ່ຽນຕົວ​ເລກ​ລັດຖະກ​ອນຈາກ​ກົດໝາຍ ມາ​ເປັນ​ບໍລິຫານ ຈຳນວນ 02 ຕົວ​ເລກ;</w:t>
      </w:r>
    </w:p>
    <w:p w:rsidR="002971AD" w:rsidRDefault="002971AD" w:rsidP="002971AD">
      <w:pPr>
        <w:pStyle w:val="ListParagraph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ສ້າງແຜນການລົງເຄື່ອນໄຫວວຽກງານທາງລັດຖະການ ຢູ່ບັນດາ​ແຂວງ    ​ເພື່ອ​ເ​ກັບ​ກຳ​ຂໍ້​ມູນ​ໃນ​ການສະ​ເໜີ​ແຕ່ງ​ຕັ້ງ, ຍົກຍ້າຍ ​ແລະ ສັບ​ປ່ຽນໜ້າທີ່​ບ່ອນ​ປະຈຳການ ຂອງ​ພະນັກງານ;</w:t>
      </w:r>
    </w:p>
    <w:p w:rsidR="002971AD" w:rsidRDefault="002971AD" w:rsidP="002971AD">
      <w:pPr>
        <w:pStyle w:val="ListParagraph"/>
        <w:numPr>
          <w:ilvl w:val="0"/>
          <w:numId w:val="2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ອອກຂໍ້ຕົກລົງວ່າດ້ວຍການນຳ​ສົ່ງ​ພະນັກງານ ທີ່​ສຳ​ເລັດ​ການ​ສຶກສາ​ຈາກ ສສ ຫວຽດນາມ ກັບ​ຄືນ​ກົມ​ກອງ​ເກົ່າ ຈຳນວນ 01 ທ່ານ.</w:t>
      </w:r>
    </w:p>
    <w:p w:rsidR="002971AD" w:rsidRPr="00DA71AD" w:rsidRDefault="002971AD" w:rsidP="002971AD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DA71AD">
        <w:rPr>
          <w:rFonts w:ascii="Phetsarath OT" w:hAnsi="Phetsarath OT" w:cs="Phetsarath OT" w:hint="cs"/>
          <w:b/>
          <w:bCs/>
          <w:color w:val="000000" w:themeColor="text1"/>
          <w:sz w:val="28"/>
          <w:cs/>
          <w:lang w:bidi="lo-LA"/>
        </w:rPr>
        <w:t>2</w:t>
      </w:r>
      <w:r w:rsidRPr="00DA71AD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. </w:t>
      </w:r>
      <w:r w:rsidRPr="00DA71AD">
        <w:rPr>
          <w:rFonts w:ascii="Phetsarath OT" w:hAnsi="Phetsarath OT" w:cs="Phetsarath OT"/>
          <w:b/>
          <w:bCs/>
          <w:color w:val="000000" w:themeColor="text1"/>
          <w:sz w:val="28"/>
          <w:u w:val="single"/>
          <w:cs/>
          <w:lang w:bidi="lo-LA"/>
        </w:rPr>
        <w:t>ການປະຕິບັດແຜນງານຍົກສູງຄຸນນະພາບ ການຕິດຕາມກວດກາການປະຕິບັດກົດໝາຍ</w:t>
      </w:r>
    </w:p>
    <w:p w:rsidR="002971AD" w:rsidRPr="00DA71AD" w:rsidRDefault="002971AD" w:rsidP="002971AD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6"/>
          <w:szCs w:val="26"/>
          <w:u w:val="single"/>
          <w:lang w:bidi="lo-LA"/>
        </w:rPr>
      </w:pP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2.1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.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 xml:space="preserve"> 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u w:val="single"/>
          <w:cs/>
          <w:lang w:bidi="lo-LA"/>
        </w:rPr>
        <w:t>ວຽກງານຕິດຕາມກວດກາທົ່ວໄປ</w:t>
      </w:r>
    </w:p>
    <w:p w:rsidR="002971AD" w:rsidRPr="00DA71AD" w:rsidRDefault="002971AD" w:rsidP="002971AD">
      <w:pPr>
        <w:pStyle w:val="ListParagraph"/>
        <w:spacing w:after="0" w:line="240" w:lineRule="auto"/>
        <w:ind w:left="993" w:hanging="142"/>
        <w:jc w:val="both"/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</w:pP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sym w:font="Wingdings" w:char="F0D8"/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 xml:space="preserve"> 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ການ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​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ແກ້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​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ໄຂ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​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ຄຳ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​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ຮ້ອງ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​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ກ່ຽວ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​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ກັບ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​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ການ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​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ປະຕິບັດ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​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ກົດໝາຍ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:</w:t>
      </w:r>
    </w:p>
    <w:p w:rsidR="002971AD" w:rsidRPr="00DA71AD" w:rsidRDefault="002971AD" w:rsidP="002971AD">
      <w:pPr>
        <w:pStyle w:val="ListParagraph"/>
        <w:tabs>
          <w:tab w:val="left" w:pos="1134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DA71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- ຄໍາຮ້ອງຄ້າງມາແຕ່ເດືອນ</w:t>
      </w:r>
      <w:r w:rsidRPr="00DA71A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11/2016 ມີ 01 </w:t>
      </w:r>
      <w:r w:rsidRPr="00DA71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DA71AD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DA71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Pr="00DA71A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ໃນເດືອນ 12/2016 ຈໍານວນ</w:t>
      </w:r>
      <w:r w:rsidRPr="00DA71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Pr="00DA71A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00</w:t>
      </w:r>
      <w:r w:rsidRPr="00DA71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DA71A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, </w:t>
      </w:r>
      <w:r w:rsidRPr="00DA71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ລວມທັງໝົດ </w:t>
      </w:r>
      <w:r w:rsidRPr="00DA71A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01</w:t>
      </w:r>
      <w:r w:rsidRPr="00DA71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DA71AD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DA71A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ໄດ້ຄົ້ນຄວ້າແກ້ໄຂ ແລະ ສົ່ງອອກແລ້ວ 01</w:t>
      </w:r>
      <w:r w:rsidRPr="00DA71AD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ເລື່ອງ, ຍັງຄ້າງ 00 ເລື່ອງ.</w:t>
      </w:r>
    </w:p>
    <w:p w:rsidR="002971AD" w:rsidRPr="00DA71AD" w:rsidRDefault="002971AD" w:rsidP="002971AD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</w:pP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sym w:font="Wingdings" w:char="F0D8"/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 xml:space="preserve"> 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ການ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​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ແກ້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​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ໄຂ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​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ຄຳ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​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ຮ້ອງ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​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ກ່ຽວ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​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ກັບ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​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ການປະຕິບັດ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​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ຄຳ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​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ຕັດສິນ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​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ຂອງ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​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ສານ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:</w:t>
      </w:r>
    </w:p>
    <w:p w:rsidR="002971AD" w:rsidRPr="00DA71AD" w:rsidRDefault="002971AD" w:rsidP="002971AD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DA71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lastRenderedPageBreak/>
        <w:t>- ຄໍາຮ້ອງຄ້າງມາແຕ່ເດືອນ</w:t>
      </w:r>
      <w:r w:rsidRPr="00DA71A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ກ່ອນ</w:t>
      </w:r>
      <w:r w:rsidRPr="00DA71AD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DA71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ມີ</w:t>
      </w:r>
      <w:r w:rsidRPr="00DA71A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02 </w:t>
      </w:r>
      <w:r w:rsidRPr="00DA71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DA71AD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DA71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Pr="00DA71A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01</w:t>
      </w:r>
      <w:r w:rsidRPr="00DA71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DA71AD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DA71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ລວມທັງໝົດ</w:t>
      </w:r>
      <w:r w:rsidRPr="00DA71A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DA71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Pr="00DA71A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03 </w:t>
      </w:r>
      <w:r w:rsidRPr="00DA71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DA71AD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DA71A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ໄດ້ຄົ້ນຄວ້າແກ້ໄຂ ແລະ ສົ່ງອອກແລ້ວ 02</w:t>
      </w:r>
      <w:r w:rsidRPr="00DA71AD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ເລື່ອງ, ຍັງກຳລັງຄົ້ນຄວ້າ 01 ເລື່ອງ.</w:t>
      </w:r>
    </w:p>
    <w:p w:rsidR="002971AD" w:rsidRPr="00DA71AD" w:rsidRDefault="002971AD" w:rsidP="002971AD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6"/>
          <w:szCs w:val="26"/>
          <w:u w:val="single"/>
          <w:lang w:bidi="lo-LA"/>
        </w:rPr>
      </w:pP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 xml:space="preserve">2.2. 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u w:val="single"/>
          <w:cs/>
          <w:lang w:bidi="lo-LA"/>
        </w:rPr>
        <w:t>ວຽກງານຕິດຕາມກວດກາຄະດີອາຍາ</w:t>
      </w:r>
    </w:p>
    <w:p w:rsidR="002971AD" w:rsidRPr="00DA71AD" w:rsidRDefault="002971AD" w:rsidP="002971AD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</w:pP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sym w:font="Wingdings" w:char="F0D8"/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 xml:space="preserve"> 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ການແກ້ໄຂຄະດີ</w:t>
      </w:r>
    </w:p>
    <w:p w:rsidR="002971AD" w:rsidRPr="00DA71AD" w:rsidRDefault="002971AD" w:rsidP="002971AD">
      <w:pPr>
        <w:pStyle w:val="ListParagraph"/>
        <w:tabs>
          <w:tab w:val="left" w:pos="993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DA71AD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Pr="00DA71AD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DA71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ສຳນວນຄະດີຄ້າງມາແຕ່ເດືອນ</w:t>
      </w:r>
      <w:r w:rsidRPr="00DA71A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11/2016 </w:t>
      </w:r>
      <w:r w:rsidRPr="00DA71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ມີ</w:t>
      </w:r>
      <w:r w:rsidRPr="00DA71A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22 </w:t>
      </w:r>
      <w:r w:rsidRPr="00DA71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DA71A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, </w:t>
      </w:r>
      <w:r w:rsidRPr="00DA71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Pr="00DA71A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ເດືອນ 12/2016 ມີ 02 </w:t>
      </w:r>
      <w:r w:rsidRPr="00DA71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DA71A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,</w:t>
      </w:r>
      <w:r w:rsidRPr="00DA71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ລວມທັງໝົດ </w:t>
      </w:r>
      <w:r w:rsidRPr="00DA71A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24</w:t>
      </w:r>
      <w:r w:rsidRPr="00DA71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DA71AD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,</w:t>
      </w:r>
      <w:r w:rsidRPr="00DA71A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DA71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ໄດ້ຄົ້ນຄວ້າແກ້ໄຂສົ່ງອອກ </w:t>
      </w:r>
      <w:r w:rsidRPr="00DA71A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07</w:t>
      </w:r>
      <w:r w:rsidRPr="00DA71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DA71AD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,</w:t>
      </w:r>
      <w:r w:rsidRPr="00DA71AD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 </w:t>
      </w:r>
      <w:r w:rsidRPr="00DA71AD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ຍັງກຳລັງຄົ້ນຄວ້າ 17 ເລື່ອງ.</w:t>
      </w:r>
    </w:p>
    <w:p w:rsidR="002971AD" w:rsidRPr="00DA71AD" w:rsidRDefault="002971AD" w:rsidP="002971AD">
      <w:pPr>
        <w:pStyle w:val="ListParagraph"/>
        <w:spacing w:after="0" w:line="240" w:lineRule="auto"/>
        <w:jc w:val="both"/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</w:pP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sym w:font="Wingdings" w:char="F0D8"/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 xml:space="preserve"> ການແກ້ໄຂຄໍາຮ້ອງ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 xml:space="preserve">, 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ລັດຖະການ ແລະ ແຈ້ງການ</w:t>
      </w:r>
    </w:p>
    <w:p w:rsidR="002971AD" w:rsidRPr="00C206FD" w:rsidRDefault="002971AD" w:rsidP="002971AD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</w:pPr>
      <w:r w:rsidRPr="00502607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Pr="00502607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502607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ຄໍາ</w:t>
      </w:r>
      <w:r w:rsidRPr="00502607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​</w:t>
      </w:r>
      <w:r w:rsidRPr="00502607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ຮ້ອງຄ້າງມາແຕ່ເດືອນ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11</w:t>
      </w:r>
      <w:r w:rsidRPr="005026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/2016 </w:t>
      </w:r>
      <w:r w:rsidRPr="00502607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ມີ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17 </w:t>
      </w:r>
      <w:r w:rsidRPr="00502607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502607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502607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ເດືອນ 12/2016 ມີ 11</w:t>
      </w:r>
      <w:r w:rsidRPr="00502607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5026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,</w:t>
      </w:r>
      <w:r w:rsidRPr="00502607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ລວມທັງໝົດ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28</w:t>
      </w:r>
      <w:r w:rsidRPr="00502607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502607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,</w:t>
      </w:r>
      <w:r w:rsidRPr="00502607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ໄດ້ຄົ້ນຄວ້າແກ້ໄຂສົ່ງອອກແລ້ວ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10</w:t>
      </w:r>
      <w:r w:rsidRPr="00502607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502607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,</w:t>
      </w: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ຍັງກໍາລັງຄົ້ນຄວ້າ 18</w:t>
      </w:r>
      <w:r w:rsidRPr="00502607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ເລື່ອງ.</w:t>
      </w:r>
    </w:p>
    <w:p w:rsidR="002971AD" w:rsidRPr="00C410D4" w:rsidRDefault="002971AD" w:rsidP="002971AD">
      <w:pPr>
        <w:pStyle w:val="ListParagraph"/>
        <w:spacing w:after="0" w:line="240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</w:pPr>
      <w:r w:rsidRPr="00C410D4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2.3. </w:t>
      </w:r>
      <w:r w:rsidRPr="00C410D4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ວຽກງານຕິດຕາມກວດກາຄະດີແພ່ງ</w:t>
      </w:r>
    </w:p>
    <w:p w:rsidR="002971AD" w:rsidRPr="00C410D4" w:rsidRDefault="002971AD" w:rsidP="002971AD">
      <w:pPr>
        <w:tabs>
          <w:tab w:val="left" w:pos="1080"/>
        </w:tabs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C410D4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sym w:font="Wingdings" w:char="F0D8"/>
      </w:r>
      <w:r w:rsidRPr="00C410D4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tab/>
      </w:r>
      <w:r w:rsidRPr="00C410D4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ຄະດີຂັ້ນລົບລ້າງ</w:t>
      </w:r>
    </w:p>
    <w:p w:rsidR="002971AD" w:rsidRPr="00C410D4" w:rsidRDefault="002971AD" w:rsidP="002971AD">
      <w:pPr>
        <w:pStyle w:val="ListParagraph"/>
        <w:tabs>
          <w:tab w:val="left" w:pos="993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C410D4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Pr="00C410D4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C410D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ຄະດີຄ້າງມາແຕ</w:t>
      </w:r>
      <w:r w:rsidRPr="00C410D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່ເດືອນ 11/2016</w:t>
      </w:r>
      <w:r w:rsidRPr="00C410D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ມີ </w:t>
      </w:r>
      <w:r w:rsidRPr="00C410D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08 </w:t>
      </w:r>
      <w:r w:rsidRPr="00C410D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C410D4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C410D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Pr="00C410D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ເດືອນ 12/2016 ມີ</w:t>
      </w:r>
      <w:r w:rsidRPr="00C410D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Pr="00C410D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08</w:t>
      </w:r>
      <w:r w:rsidRPr="00C410D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C410D4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C410D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ລວມທັງໝົດ </w:t>
      </w:r>
      <w:r w:rsidRPr="00C410D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16</w:t>
      </w:r>
      <w:r w:rsidRPr="00C410D4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C410D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C410D4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C410D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ໄດ້ຄົ້ນຄວ້າແກ້ໄຂສົ່ງອອກແລ້ວ</w:t>
      </w:r>
      <w:r w:rsidRPr="00C410D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11</w:t>
      </w:r>
      <w:r w:rsidRPr="00C410D4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C410D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C410D4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C410D4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ຍັງ</w:t>
      </w:r>
      <w:r w:rsidRPr="00C410D4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ກໍາລັງ</w:t>
      </w:r>
      <w:r w:rsidRPr="00C410D4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ຄົ້ນຄວ້າ </w:t>
      </w:r>
      <w:r w:rsidRPr="00C410D4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05</w:t>
      </w:r>
      <w:r w:rsidRPr="00C410D4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C410D4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.</w:t>
      </w:r>
    </w:p>
    <w:p w:rsidR="002971AD" w:rsidRPr="00C410D4" w:rsidRDefault="002971AD" w:rsidP="002971AD">
      <w:pPr>
        <w:tabs>
          <w:tab w:val="left" w:pos="1080"/>
        </w:tabs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C410D4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sym w:font="Wingdings" w:char="F0D8"/>
      </w:r>
      <w:r w:rsidRPr="00C410D4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tab/>
      </w:r>
      <w:r w:rsidRPr="00C410D4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ສຳນວນຄະດີທີ່ໄດ້ທວງມາ ( ທວງຕາມຂໍ້ຕົກລົງ</w:t>
      </w:r>
      <w:r w:rsidRPr="00C410D4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ຂອງຄະນະປະຈຳ</w:t>
      </w:r>
      <w:r w:rsidRPr="00C410D4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ສະພາ</w:t>
      </w:r>
      <w:r w:rsidRPr="00C410D4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ແຫ່ງຊາດ ແລະ </w:t>
      </w:r>
      <w:r w:rsidRPr="00C410D4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ຕາມຄໍາຮ້ອງຂໍຮື້ຟື້ນ )</w:t>
      </w:r>
    </w:p>
    <w:p w:rsidR="002971AD" w:rsidRPr="00C410D4" w:rsidRDefault="002971AD" w:rsidP="002971AD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</w:pPr>
      <w:r w:rsidRPr="00C410D4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Pr="00C410D4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C410D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ຄະດີຄ້າງມາແຕ່ເດືອນ </w:t>
      </w:r>
      <w:r w:rsidRPr="00C410D4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11</w:t>
      </w:r>
      <w:r w:rsidRPr="00C410D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/201</w:t>
      </w:r>
      <w:r w:rsidRPr="00C410D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6</w:t>
      </w:r>
      <w:r w:rsidRPr="00C410D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ມີ </w:t>
      </w:r>
      <w:r w:rsidRPr="00C410D4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82</w:t>
      </w:r>
      <w:r w:rsidRPr="00C410D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C410D4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C410D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Pr="00C410D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ໃນເດືອນ 12/2016 ມີ 06</w:t>
      </w:r>
      <w:r w:rsidRPr="00C410D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C410D4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C410D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ລວມທັງໝົດ </w:t>
      </w:r>
      <w:r w:rsidRPr="00C410D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88</w:t>
      </w:r>
      <w:r w:rsidRPr="00C410D4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C410D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C410D4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C410D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ໄດ້ຄົ້ນຄວ້າແກ້ໄຂສົ່ງອອກ </w:t>
      </w:r>
      <w:r w:rsidRPr="00C410D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10</w:t>
      </w:r>
      <w:r w:rsidRPr="00C410D4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C410D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C410D4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C410D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,</w:t>
      </w:r>
      <w:r w:rsidRPr="00C410D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Pr="00C410D4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ຍັງ</w:t>
      </w:r>
      <w:r w:rsidRPr="00C410D4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ກໍາລັງ</w:t>
      </w:r>
      <w:r w:rsidRPr="00C410D4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ຄົ້ນຄວ້າ </w:t>
      </w:r>
      <w:r w:rsidRPr="00C410D4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78</w:t>
      </w:r>
      <w:r w:rsidRPr="00C410D4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C410D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(ໃນນີ້ທວງມາຕາມຂໍ້ຕົກລົງສະພາ </w:t>
      </w:r>
      <w:r w:rsidRPr="00C410D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59</w:t>
      </w:r>
      <w:r w:rsidRPr="00C410D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C410D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, </w:t>
      </w:r>
      <w:r w:rsidRPr="00C410D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ທວງມາຕາມຄ</w:t>
      </w:r>
      <w:r w:rsidRPr="00C410D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ໍາ</w:t>
      </w:r>
      <w:r w:rsidRPr="00C410D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ຮ້ອງ</w:t>
      </w:r>
      <w:r w:rsidRPr="00C410D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19</w:t>
      </w:r>
      <w:r w:rsidRPr="00C410D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 ).</w:t>
      </w:r>
    </w:p>
    <w:p w:rsidR="002971AD" w:rsidRPr="00C2490A" w:rsidRDefault="002971AD" w:rsidP="002971AD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C2490A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sym w:font="Wingdings" w:char="F0D8"/>
      </w:r>
      <w:r w:rsidRPr="00C2490A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tab/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ຄໍາຮ້ອງຂໍຮື້ຟື້ນ ແລະ ຄໍາຮ້ອງຂໍຄວາມເປັນທໍາ</w:t>
      </w:r>
    </w:p>
    <w:p w:rsidR="002971AD" w:rsidRPr="00C2490A" w:rsidRDefault="002971AD" w:rsidP="002971AD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</w:pP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ຄຳຮ້ອງຄ້າງມາແຕ່ເດືອນ </w:t>
      </w: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11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/201</w:t>
      </w:r>
      <w:r w:rsidRPr="00C2490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6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ມີ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05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Pr="00C2490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ເດືອນ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12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/2016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ມີ 18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ລວມທັງໝົດ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23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ໄດ້ຄົ້ນຄວ້າແກ້ໄຂສົ່ງອອກແລ້ວ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14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ຍັງ</w:t>
      </w:r>
      <w:r w:rsidRPr="009A1555">
        <w:rPr>
          <w:rFonts w:ascii="Phetsarath OT" w:hAnsi="Phetsarath OT" w:cs="Phetsarath OT" w:hint="cs"/>
          <w:b/>
          <w:bCs/>
          <w:color w:val="000000" w:themeColor="text1"/>
          <w:sz w:val="26"/>
          <w:szCs w:val="26"/>
          <w:cs/>
          <w:lang w:bidi="lo-LA"/>
        </w:rPr>
        <w:t>ກໍາລັງ</w:t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ຄົ້ນຄວ້າ </w:t>
      </w:r>
      <w:r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09</w:t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C2490A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.</w:t>
      </w:r>
    </w:p>
    <w:p w:rsidR="002971AD" w:rsidRPr="00C2490A" w:rsidRDefault="002971AD" w:rsidP="002971AD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</w:pPr>
      <w:r w:rsidRPr="00C2490A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sym w:font="Wingdings" w:char="F0D8"/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ຂໍ້ຕົກລົງສະພາ</w:t>
      </w: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ແຫ່ງຊາດ</w:t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( </w:t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ທີ່ຍັງບໍ່ທັນໄດ້ທວງສໍານວນຄະດີ</w:t>
      </w:r>
      <w:r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)</w:t>
      </w:r>
    </w:p>
    <w:p w:rsidR="002971AD" w:rsidRPr="00C2490A" w:rsidRDefault="002971AD" w:rsidP="002971AD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ຄະດີຄ້າງມາແຕ່ເດືອນ </w:t>
      </w: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11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/201</w:t>
      </w:r>
      <w:r w:rsidRPr="00C2490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6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ມີ 01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Pr="00C2490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ເດືອນ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12</w:t>
      </w:r>
      <w:r w:rsidRPr="00C2490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/2016 ມີ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00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ລວມທັງໝົດ 01</w:t>
      </w:r>
      <w:r w:rsidRPr="00C2490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ເລື່ອງ, </w:t>
      </w:r>
      <w:r w:rsidRPr="003D412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ຍັງ</w:t>
      </w:r>
      <w:r w:rsidRPr="003D412E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ກໍາລັງ</w:t>
      </w:r>
      <w:r w:rsidRPr="003D412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ຄົ້ນຄວ້າ 0</w:t>
      </w:r>
      <w:r w:rsidRPr="003D412E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1 ເລື່ອງ.</w:t>
      </w:r>
    </w:p>
    <w:p w:rsidR="002971AD" w:rsidRPr="004A3358" w:rsidRDefault="002971AD" w:rsidP="002971AD">
      <w:pPr>
        <w:spacing w:after="0" w:line="240" w:lineRule="auto"/>
        <w:ind w:left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2.4.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ວຽກງານຕິດຕາມກວດກາຄ້າຍຄຸມຂັງ-ດັດສ້າງ</w:t>
      </w:r>
    </w:p>
    <w:p w:rsidR="002971AD" w:rsidRPr="004A3358" w:rsidRDefault="002971AD" w:rsidP="002971AD">
      <w:pPr>
        <w:pStyle w:val="ListParagraph"/>
        <w:spacing w:after="0" w:line="240" w:lineRule="auto"/>
        <w:ind w:left="709" w:firstLine="284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b/>
          <w:bCs/>
          <w:sz w:val="20"/>
          <w:szCs w:val="20"/>
          <w:lang w:bidi="lo-LA"/>
        </w:rPr>
        <w:sym w:font="Wingdings" w:char="F0D8"/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ວຽກງານຕິດຕາມກວດກາຄ້າຍດັດສ້າງ ແລະ ອະໄພຍະໂທດ</w:t>
      </w:r>
    </w:p>
    <w:p w:rsidR="002971AD" w:rsidRPr="004A3358" w:rsidRDefault="002971AD" w:rsidP="002971AD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ໄດ້ເອົາໃຈໃສ່ຕິດຕາມເ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ກັບກຳສະຖິຕິນັກໂທດຢູ່ຂັ້ນສູນກາງ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ທ້ອງຖິ່ນ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ມີ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ດັ່ງ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:</w:t>
      </w:r>
    </w:p>
    <w:p w:rsidR="002971AD" w:rsidRPr="00DB1068" w:rsidRDefault="002971AD" w:rsidP="002971AD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+ </w:t>
      </w:r>
      <w:r w:rsidRPr="001569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ນັກໂທດທັງໝົດມີຈຳນວນ 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9,983 </w:t>
      </w:r>
      <w:r w:rsidRPr="001569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ຄົນ</w:t>
      </w:r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, </w:t>
      </w:r>
      <w:r w:rsidRPr="001569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ຍິ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ງ 1,595 </w:t>
      </w:r>
      <w:r w:rsidRPr="001569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ຄົນ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(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ໃນນີ້ມີນັກໂທດ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ຄົນຕ່າງ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ປະເທ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ດຈຳນວນ 261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27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ນັກໂທດປະຫານຊີວິດ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314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ຍິງ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36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ນັກໂທດຕະຫຼອດຊີວິດ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487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ຍິງ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59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),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ນັກ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ໂທດອອກປິ່ນປົວ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170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71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;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ນັກໂທດຖືກ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ໂ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ຍກຍ້າຍ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03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01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; ນັກໂທດເສຍຊີວິດ 03 ຄົນ, ຍິງ 01 ຄົນ,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ນັກໂທດຖືກປ່ອຍຕົວ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388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64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,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DB1068">
        <w:rPr>
          <w:rFonts w:ascii="Phetsarath OT" w:hAnsi="Phetsarath OT" w:cs="Phetsarath OT" w:hint="cs"/>
          <w:sz w:val="24"/>
          <w:szCs w:val="24"/>
          <w:cs/>
          <w:lang w:bidi="lo-LA"/>
        </w:rPr>
        <w:t>ໃນ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ຈຳນວນ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ດັ່ງ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ກ່າວ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ແຍກ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ເຫັນນັກ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ໂທດ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ຢູ່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ຂັ້ນສູນ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ກາງ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ຂັ້ນທ້ອງ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ຖິ່ນ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 xml:space="preserve">​ 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ຄື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:</w:t>
      </w:r>
    </w:p>
    <w:p w:rsidR="002971AD" w:rsidRPr="00A75A1F" w:rsidRDefault="002971AD" w:rsidP="002971AD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+ 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ນັກໂທດຢູ່ຄ້າຍຄຸມຂັງ</w:t>
      </w:r>
      <w:r w:rsidRPr="00FF1991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ຂັ້ນສູນກາງຄຸ້ມຄອງ ມີຈຳນວນ 1</w:t>
      </w:r>
      <w:r w:rsidRPr="00FF1991">
        <w:rPr>
          <w:rFonts w:ascii="Phetsarath OT" w:hAnsi="Phetsarath OT" w:cs="Phetsarath OT"/>
          <w:b/>
          <w:bCs/>
          <w:sz w:val="24"/>
          <w:szCs w:val="24"/>
          <w:lang w:bidi="lo-LA"/>
        </w:rPr>
        <w:t>.</w:t>
      </w:r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t>630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ຄົນ</w:t>
      </w:r>
      <w:r w:rsidRPr="00FF1991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, 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ຍິງ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269 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, 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ຄົນຕ່າງປະເທດ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111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 ຍິງ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14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ນັກໂທດປະຫານຊີວິດ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144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ຍິງ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22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ນັກໂທດຕະຫຼອດຊີວິດ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125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ຍິງ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23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;</w:t>
      </w:r>
    </w:p>
    <w:p w:rsidR="002971AD" w:rsidRPr="00390CFA" w:rsidRDefault="002971AD" w:rsidP="002971AD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lastRenderedPageBreak/>
        <w:t xml:space="preserve">+ 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ນັກໂທດຢູ່ຄ້າຍ</w:t>
      </w:r>
      <w:r w:rsidRPr="00FF1991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ຄຸມ</w:t>
      </w:r>
      <w:r w:rsidRPr="00FF1991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ຂັງ</w:t>
      </w:r>
      <w:r w:rsidRPr="00FF1991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ຂັ້ນທ້ອງຖິ່ນຄຸ້ມຄອງ ມີຈຳນວນ 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8,353 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ຄົນ, ຍິງ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1,326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ຕ່າງປະເທດ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150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13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ຄົນ, ນັກໂທດປະຫານຊີວິດ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170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ຄົນ, ຍິງ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14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ນ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ັກໂທດຕະຫຼອດຊີວິດ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362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36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2971AD" w:rsidRPr="004A3358" w:rsidRDefault="002971AD" w:rsidP="002971AD">
      <w:pPr>
        <w:pStyle w:val="ListParagraph"/>
        <w:spacing w:after="0" w:line="240" w:lineRule="auto"/>
        <w:ind w:left="0" w:firstLine="993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b/>
          <w:bCs/>
          <w:sz w:val="20"/>
          <w:szCs w:val="20"/>
          <w:lang w:bidi="lo-LA"/>
        </w:rPr>
        <w:sym w:font="Wingdings" w:char="F0D8"/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ວຽກ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ງານ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ຕິດຕາມ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ກວດກາ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ສູນ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ດັດ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ສ້າງ</w:t>
      </w:r>
    </w:p>
    <w:p w:rsidR="002971AD" w:rsidRPr="004A3358" w:rsidRDefault="002971AD" w:rsidP="002971AD">
      <w:pPr>
        <w:pStyle w:val="ListParagraph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​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ຜູ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້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ຖືກ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ຫາຢູ່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ຂັ້ນສູນ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ກາງ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ທ້ອງ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ຖິ່ນ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ມີທັງ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ໝົດ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ຈຳນ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ວນ 10,723 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947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, 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ຕ່າງປະ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ເທດ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427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30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ກັກ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ຂັງ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ເກີນ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ກຳນົດ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01 ປີ ມີ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371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62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,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ອອກ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ປິ່ນປົວ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27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ຍິງ 17 ຄົນ, 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ເສັຍຊີວິດ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06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00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ຄົນ,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ໂຕນໜີ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01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​,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00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ຄົນ,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ຜູ້ຖືກຫາໂຍກຍ້າຍ 89 ຄົນ, ຍິງ  11 ຄົນ, ຜູ້ຖືກຫາປ່ອຍຕົວ 524 ຄົນ, ຍິງ 65 ຄົນ, ຜູ້ຖືກຫາສັ່ງຟ້ອງຂຶ້ນສານ 435 ຄົນ, ຍິງ 50 ຄົນ.</w:t>
      </w:r>
    </w:p>
    <w:p w:rsidR="002971AD" w:rsidRPr="003C6DA9" w:rsidRDefault="002971AD" w:rsidP="002971AD">
      <w:pPr>
        <w:pStyle w:val="ListParagraph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ຈຳນວນ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ຜູ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້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ຖືກ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ດັດ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ສ້າງ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ທັງໝົດ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5.068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154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2971AD" w:rsidRPr="001D1583" w:rsidRDefault="002971AD" w:rsidP="002971AD">
      <w:pPr>
        <w:spacing w:after="0" w:line="240" w:lineRule="auto"/>
        <w:ind w:left="720" w:right="-46"/>
        <w:jc w:val="both"/>
        <w:rPr>
          <w:rFonts w:ascii="Phetsarath OT" w:hAnsi="Phetsarath OT" w:cs="Phetsarath OT"/>
          <w:b/>
          <w:bCs/>
          <w:color w:val="000000" w:themeColor="text1"/>
          <w:spacing w:val="-6"/>
          <w:sz w:val="28"/>
          <w:lang w:bidi="lo-LA"/>
        </w:rPr>
      </w:pPr>
      <w:r w:rsidRPr="001D1583">
        <w:rPr>
          <w:rFonts w:ascii="Phetsarath OT" w:hAnsi="Phetsarath OT" w:cs="Phetsarath OT"/>
          <w:b/>
          <w:bCs/>
          <w:color w:val="000000" w:themeColor="text1"/>
          <w:spacing w:val="-6"/>
          <w:sz w:val="28"/>
          <w:lang w:bidi="lo-LA"/>
        </w:rPr>
        <w:t xml:space="preserve">3. </w:t>
      </w:r>
      <w:r w:rsidRPr="001D1583">
        <w:rPr>
          <w:rFonts w:ascii="Phetsarath OT" w:hAnsi="Phetsarath OT" w:cs="Phetsarath OT" w:hint="cs"/>
          <w:b/>
          <w:bCs/>
          <w:color w:val="000000" w:themeColor="text1"/>
          <w:spacing w:val="-6"/>
          <w:sz w:val="28"/>
          <w:u w:val="single"/>
          <w:cs/>
          <w:lang w:bidi="lo-LA"/>
        </w:rPr>
        <w:t>ວຽກງານຫ້ອງການ</w:t>
      </w:r>
    </w:p>
    <w:p w:rsidR="002971AD" w:rsidRDefault="002971AD" w:rsidP="002971AD">
      <w:pPr>
        <w:spacing w:after="0" w:line="240" w:lineRule="auto"/>
        <w:ind w:right="-46" w:firstLine="720"/>
        <w:jc w:val="both"/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bidi="lo-LA"/>
        </w:rPr>
      </w:pPr>
      <w:r w:rsidRPr="001D1583">
        <w:rPr>
          <w:rFonts w:ascii="Phetsarath OT" w:hAnsi="Phetsarath OT" w:cs="Phetsarath OT"/>
          <w:color w:val="000000" w:themeColor="text1"/>
          <w:spacing w:val="-6"/>
          <w:sz w:val="24"/>
          <w:szCs w:val="24"/>
          <w:cs/>
          <w:lang w:bidi="lo-LA"/>
        </w:rPr>
        <w:t>ຫ້ອງການເປັນເສນາທິການໃຫ້ຄະນະພັກ-ຄະນະນຳ</w:t>
      </w:r>
      <w:r w:rsidRPr="00790379">
        <w:rPr>
          <w:rFonts w:ascii="Phetsarath OT" w:hAnsi="Phetsarath OT" w:cs="Phetsarath OT"/>
          <w:color w:val="000000" w:themeColor="text1"/>
          <w:spacing w:val="-6"/>
          <w:sz w:val="24"/>
          <w:szCs w:val="24"/>
          <w:cs/>
          <w:lang w:bidi="lo-LA"/>
        </w:rPr>
        <w:t>, ມີພາລະບົດບາດບໍລິການທຸກວຽກງານປິ່ນອ້ອມ ອົງການໄອຍະການປະຊາຊົນສູງສຸດ ໂດຍປະຕິບັດສິດ ແລະ ໜ້າທີ່ຕາມກົດໝາຍ, ໃນໜຶ່ງເດືອນຜ່ານມາຫ້ອງການໄດ້ເຄື່ອນໄຫວ ວຽກງານດັ່ງນີ້:</w:t>
      </w:r>
    </w:p>
    <w:p w:rsidR="002971AD" w:rsidRPr="000E355D" w:rsidRDefault="002971AD" w:rsidP="002971AD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thaiDistribute"/>
        <w:rPr>
          <w:rFonts w:ascii="Phetsarath OT" w:eastAsia="Phetsarath OT" w:hAnsi="Phetsarath OT" w:cs="Phetsarath OT"/>
          <w:color w:val="C00000"/>
          <w:szCs w:val="24"/>
          <w:lang w:bidi="lo-LA"/>
        </w:rPr>
      </w:pPr>
      <w:r w:rsidRPr="00005213">
        <w:rPr>
          <w:rFonts w:ascii="Phetsarath OT" w:eastAsia="Phetsarath OT" w:hAnsi="Phetsarath OT" w:cs="Phetsarath OT" w:hint="cs"/>
          <w:szCs w:val="24"/>
          <w:cs/>
          <w:lang w:bidi="lo-LA"/>
        </w:rPr>
        <w:t>ກະກຽມ</w:t>
      </w:r>
      <w:r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ເນື້ອໃນ, </w:t>
      </w:r>
      <w:r w:rsidRPr="00005213">
        <w:rPr>
          <w:rFonts w:ascii="Phetsarath OT" w:eastAsia="Phetsarath OT" w:hAnsi="Phetsarath OT" w:cs="Phetsarath OT" w:hint="cs"/>
          <w:szCs w:val="24"/>
          <w:cs/>
          <w:lang w:bidi="lo-LA"/>
        </w:rPr>
        <w:t>ແຜນດຳເນີນກອງປະຊຸມວຽກງາ</w:t>
      </w:r>
      <w:r>
        <w:rPr>
          <w:rFonts w:ascii="Phetsarath OT" w:eastAsia="Phetsarath OT" w:hAnsi="Phetsarath OT" w:cs="Phetsarath OT" w:hint="cs"/>
          <w:szCs w:val="24"/>
          <w:cs/>
          <w:lang w:bidi="lo-LA"/>
        </w:rPr>
        <w:t>ນໄອຍະການປະຊາຊົນທົ່ວປະເທດ ປະຈຳປີ 2016</w:t>
      </w:r>
      <w:r w:rsidRPr="00005213">
        <w:rPr>
          <w:rFonts w:ascii="Phetsarath OT" w:eastAsia="Phetsarath OT" w:hAnsi="Phetsarath OT" w:cs="Phetsarath OT" w:hint="cs"/>
          <w:szCs w:val="24"/>
          <w:cs/>
          <w:lang w:bidi="lo-LA"/>
        </w:rPr>
        <w:t>;</w:t>
      </w:r>
    </w:p>
    <w:p w:rsidR="002971AD" w:rsidRPr="000E355D" w:rsidRDefault="002971AD" w:rsidP="002971AD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thaiDistribute"/>
        <w:rPr>
          <w:rFonts w:ascii="Phetsarath OT" w:eastAsia="Phetsarath OT" w:hAnsi="Phetsarath OT" w:cs="Phetsarath OT"/>
          <w:color w:val="C00000"/>
          <w:szCs w:val="24"/>
          <w:lang w:bidi="lo-LA"/>
        </w:rPr>
      </w:pP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ສຳເລັດການ</w:t>
      </w:r>
      <w:r w:rsidRPr="000E355D">
        <w:rPr>
          <w:rFonts w:ascii="Phetsarath OT" w:eastAsia="Phetsarath OT" w:hAnsi="Phetsarath OT" w:cs="Phetsarath OT" w:hint="cs"/>
          <w:szCs w:val="24"/>
          <w:cs/>
          <w:lang w:val="fr-FR" w:bidi="lo-LA"/>
        </w:rPr>
        <w:t>ຈັດຝຶກອົບຮົມວຽກງານຄຸ້ມຄອງ ແລະ ສໍາເນົາເອກະສານ ໃຫ້ແກ່ບັນດາພະນັກງານ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 ຢູ່ບັນດາກົມ, ຫ້ອງການ </w:t>
      </w:r>
      <w:r w:rsidRPr="000E355D">
        <w:rPr>
          <w:rFonts w:ascii="Phetsarath OT" w:eastAsia="Phetsarath OT" w:hAnsi="Phetsarath OT" w:cs="Phetsarath OT" w:hint="cs"/>
          <w:szCs w:val="24"/>
          <w:cs/>
          <w:lang w:val="fr-FR" w:bidi="lo-LA"/>
        </w:rPr>
        <w:t>ຂອງອົງການໄອຍະການປະຊາຊົນສູງສຸດ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, ອົງການໄອຍະການປະຊາຊົນພາກກາງ ແລະ ສະຖາບັນຄົ້ນຄວ້າ ແລະ ຝຶກອົບຮົມໄອຍະການ</w:t>
      </w:r>
      <w:r w:rsidRPr="000E355D">
        <w:rPr>
          <w:rFonts w:ascii="Phetsarath OT" w:eastAsia="Phetsarath OT" w:hAnsi="Phetsarath OT" w:cs="Phetsarath OT" w:hint="cs"/>
          <w:szCs w:val="24"/>
          <w:cs/>
          <w:lang w:val="fr-FR" w:bidi="lo-LA"/>
        </w:rPr>
        <w:t>;</w:t>
      </w:r>
    </w:p>
    <w:p w:rsidR="002971AD" w:rsidRPr="00AE6245" w:rsidRDefault="002971AD" w:rsidP="002971AD">
      <w:pPr>
        <w:pStyle w:val="ListParagraph"/>
        <w:numPr>
          <w:ilvl w:val="0"/>
          <w:numId w:val="3"/>
        </w:numPr>
        <w:tabs>
          <w:tab w:val="left" w:pos="0"/>
          <w:tab w:val="left" w:pos="567"/>
          <w:tab w:val="left" w:pos="810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 w:rsidRPr="00AE6245">
        <w:rPr>
          <w:rFonts w:ascii="Phetsarath OT" w:eastAsia="Phetsarath OT" w:hAnsi="Phetsarath OT" w:cs="Phetsarath OT" w:hint="cs"/>
          <w:szCs w:val="24"/>
          <w:cs/>
          <w:lang w:val="fr-FR" w:bidi="lo-LA"/>
        </w:rPr>
        <w:t>ສະຫຼຸບສະຖິຕິກ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ານແກ້ໄຂຄະດີ ແລະ ຄຳຮ້ອງ ປະຈຳປີ 2016 ;</w:t>
      </w:r>
    </w:p>
    <w:p w:rsidR="002971AD" w:rsidRPr="00AE6245" w:rsidRDefault="002971AD" w:rsidP="002971AD">
      <w:pPr>
        <w:pStyle w:val="ListParagraph"/>
        <w:numPr>
          <w:ilvl w:val="0"/>
          <w:numId w:val="3"/>
        </w:numPr>
        <w:tabs>
          <w:tab w:val="left" w:pos="567"/>
          <w:tab w:val="left" w:pos="810"/>
          <w:tab w:val="left" w:pos="993"/>
        </w:tabs>
        <w:spacing w:after="0" w:line="240" w:lineRule="auto"/>
        <w:ind w:left="0" w:firstLine="709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/>
        </w:rPr>
      </w:pP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ວຽກງານບໍລິຫານແມ່ນ:  ໄດ້ກວດກາອຸປະກອນໄຟຟ້າ, ນໍ້າປະປາພາຍໃນຫ້ອງການ, ຂື້ນແຜນສ້ອມແປງພາຫະນະ ຂອງການນຳ, ບັນດາຫົວໜ້າກົມ,  ເບີກຈ່າຍເຄື່ອງໃຊ້ຫ້ອງການ, ເຄື່ອງຮັບແຂກຕ່າງໆ ໃນໄລຍະ 03 ເດືອນຂ້າມຜ່ານ   ( ເດືອນ 10, 11 ແລະ 12 ) ແລະ ສຳເລັດການເຮັດກາປະທັບໃຫ້ແກ່ບັນດາກົມ ແລະ ແຂວງຈຳນວນໜຶ່ງ; </w:t>
      </w:r>
    </w:p>
    <w:p w:rsidR="002971AD" w:rsidRPr="00861E42" w:rsidRDefault="002971AD" w:rsidP="002971AD">
      <w:pPr>
        <w:pStyle w:val="ListParagraph"/>
        <w:numPr>
          <w:ilvl w:val="0"/>
          <w:numId w:val="18"/>
        </w:numPr>
        <w:tabs>
          <w:tab w:val="left" w:pos="993"/>
        </w:tabs>
        <w:spacing w:after="0" w:line="240" w:lineRule="auto"/>
        <w:ind w:left="0" w:right="-46" w:firstLine="709"/>
        <w:jc w:val="both"/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</w:pPr>
      <w:r w:rsidRPr="00200E5C">
        <w:rPr>
          <w:rFonts w:ascii="Phetsarath OT" w:hAnsi="Phetsarath OT" w:cs="Phetsarath OT"/>
          <w:color w:val="000000" w:themeColor="text1"/>
          <w:spacing w:val="-6"/>
          <w:sz w:val="24"/>
          <w:szCs w:val="24"/>
          <w:cs/>
          <w:lang w:bidi="lo-LA"/>
        </w:rPr>
        <w:t>ວຽກງາ</w:t>
      </w:r>
      <w:r>
        <w:rPr>
          <w:rFonts w:ascii="Phetsarath OT" w:hAnsi="Phetsarath OT" w:cs="Phetsarath OT"/>
          <w:color w:val="000000" w:themeColor="text1"/>
          <w:spacing w:val="-6"/>
          <w:sz w:val="24"/>
          <w:szCs w:val="24"/>
          <w:cs/>
          <w:lang w:bidi="lo-LA"/>
        </w:rPr>
        <w:t>ນເຕັກນິກ-ຂໍ້ມູນ  ແລະ  ຂ່າວສານ</w:t>
      </w:r>
      <w:r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bidi="lo-LA"/>
        </w:rPr>
        <w:t>: ສຳເລັດການພິມປື້ມວາລະສານ ຂອງໄອຍະການປະຊາຊົນ ລາຍໄຕມາດສະບັບທີ 1; ນອກນັ້ນ, ຍັງໄດ້ຕິດຕາມກວດກາການຄຸ້ມຄອງລະບົບອິນເຕີເນັດ, ໄວຟາຍ ແລະ ກວດເຊັກ ສ້ອມແປງຄອມພິວເຕີ ຢູ່ບັນດາກົມ ໃຫ້ນຳໃຊ້ໄດ້ຢ່າງເປັນປົກກະຕິ</w:t>
      </w:r>
      <w:r w:rsidRPr="00BF082F">
        <w:rPr>
          <w:rFonts w:ascii="Phetsarath OT" w:hAnsi="Phetsarath OT" w:cs="Phetsarath OT"/>
          <w:szCs w:val="24"/>
          <w:cs/>
          <w:lang w:bidi="lo-LA"/>
        </w:rPr>
        <w:t>.</w:t>
      </w:r>
    </w:p>
    <w:p w:rsidR="002971AD" w:rsidRPr="00F36DAD" w:rsidRDefault="002971AD" w:rsidP="002971AD">
      <w:pPr>
        <w:tabs>
          <w:tab w:val="left" w:pos="567"/>
          <w:tab w:val="left" w:pos="709"/>
        </w:tabs>
        <w:spacing w:after="0" w:line="240" w:lineRule="auto"/>
        <w:ind w:left="709"/>
        <w:jc w:val="both"/>
        <w:rPr>
          <w:rFonts w:ascii="Phetsarath OT" w:hAnsi="Phetsarath OT" w:cs="Phetsarath OT"/>
          <w:b/>
          <w:bCs/>
          <w:sz w:val="28"/>
          <w:u w:val="single"/>
          <w:lang w:val="fr-FR"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ab/>
      </w:r>
      <w:r w:rsidRPr="00F36DAD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4</w:t>
      </w:r>
      <w:r w:rsidRPr="00F36DAD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. </w:t>
      </w:r>
      <w:r w:rsidRPr="00F36DAD">
        <w:rPr>
          <w:rFonts w:ascii="Phetsarath OT" w:hAnsi="Phetsarath OT" w:cs="Phetsarath OT" w:hint="cs"/>
          <w:b/>
          <w:bCs/>
          <w:sz w:val="28"/>
          <w:u w:val="single"/>
          <w:cs/>
          <w:lang w:val="fr-FR" w:bidi="lo-LA"/>
        </w:rPr>
        <w:t>ວຽກງານການເງິນ</w:t>
      </w:r>
    </w:p>
    <w:p w:rsidR="002971AD" w:rsidRPr="00D86292" w:rsidRDefault="002971AD" w:rsidP="002971AD">
      <w:pPr>
        <w:pStyle w:val="ListParagraph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ແຈ້ງໃຫ້ບັນດາອົງການໄອຍະການປະຊາຊົນບັນດາແຂວງ ທົ່ວປະເທດ ສັງລວມລາຍຈ່າຍງົບປະມານ ເພື່ອປິດບັນຊີປະຈຳສົກປີ 2015-2016;</w:t>
      </w:r>
    </w:p>
    <w:p w:rsidR="002971AD" w:rsidRDefault="002971AD" w:rsidP="002971AD">
      <w:pPr>
        <w:pStyle w:val="ListParagraph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D86292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ໃຫ້ພາກສ່ວນກ່ຽວ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ຂ້ອງຄິດໄລ່ເງິນເດືອນ, ເງິນອຸດໜູນ ປະຈຳງວດ 01 ປີ 2017 ແລະ ສະຫລຸບໜີ້ສິນໄລຍະຂ້າມຜ່ານ 03 ເດືອນ ທ້າຍປີ 2016 ;</w:t>
      </w:r>
    </w:p>
    <w:p w:rsidR="002971AD" w:rsidRDefault="002971AD" w:rsidP="002971AD">
      <w:pPr>
        <w:pStyle w:val="ListParagraph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D86292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ອະນຸມັດການ​ເບີກ​ຈ່າຍ​ເງິນ​ບໍລິຫານຮ່ວງຕ່າງໆ​ໃຫ້​ບັນດາ​ກົມ​ວິຊາ​ການ, ຫ້ອງການ​ເຊັ່ນ: ​ໄປ​ວຽກທາງ​ການ​ພາຍ​ໃນ​ປະ​ເທດ ​ແລະ ຕ່າງປະ​ເທດ, ການ​ຮັບ​ແຂກ, ການຈ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ັດກອງ​ປະຊຸມ ​ແລະ ລາຍ​ຈ່າຍ​ອື່ນໆ</w:t>
      </w:r>
      <w:r w:rsidRPr="00D86292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​.</w:t>
      </w:r>
    </w:p>
    <w:p w:rsidR="002971AD" w:rsidRDefault="002971AD" w:rsidP="002971AD">
      <w:pPr>
        <w:tabs>
          <w:tab w:val="left" w:pos="993"/>
        </w:tabs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</w:p>
    <w:p w:rsidR="002971AD" w:rsidRPr="00461280" w:rsidRDefault="002971AD" w:rsidP="002971AD">
      <w:pPr>
        <w:tabs>
          <w:tab w:val="left" w:pos="993"/>
        </w:tabs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</w:p>
    <w:p w:rsidR="002971AD" w:rsidRPr="00602966" w:rsidRDefault="002971AD" w:rsidP="002971AD">
      <w:pPr>
        <w:spacing w:after="0" w:line="240" w:lineRule="auto"/>
        <w:ind w:left="720"/>
        <w:jc w:val="both"/>
        <w:rPr>
          <w:rFonts w:ascii="Phetsarath OT" w:hAnsi="Phetsarath OT" w:cs="Phetsarath OT"/>
          <w:b/>
          <w:bCs/>
          <w:color w:val="000000" w:themeColor="text1"/>
          <w:sz w:val="28"/>
          <w:lang w:val="fr-FR" w:bidi="lo-LA"/>
        </w:rPr>
      </w:pPr>
      <w:r w:rsidRPr="00602966">
        <w:rPr>
          <w:rFonts w:ascii="Phetsarath OT" w:hAnsi="Phetsarath OT" w:cs="Phetsarath OT" w:hint="cs"/>
          <w:b/>
          <w:bCs/>
          <w:color w:val="000000" w:themeColor="text1"/>
          <w:sz w:val="28"/>
          <w:cs/>
          <w:lang w:val="fr-FR" w:bidi="lo-LA"/>
        </w:rPr>
        <w:t>5</w:t>
      </w:r>
      <w:r w:rsidRPr="00602966">
        <w:rPr>
          <w:rFonts w:ascii="Phetsarath OT" w:hAnsi="Phetsarath OT" w:cs="Phetsarath OT"/>
          <w:b/>
          <w:bCs/>
          <w:color w:val="000000" w:themeColor="text1"/>
          <w:sz w:val="28"/>
          <w:lang w:val="fr-FR" w:bidi="lo-LA"/>
        </w:rPr>
        <w:t xml:space="preserve">. </w:t>
      </w:r>
      <w:r w:rsidRPr="00602966">
        <w:rPr>
          <w:rFonts w:ascii="Phetsarath OT" w:hAnsi="Phetsarath OT" w:cs="Phetsarath OT"/>
          <w:b/>
          <w:bCs/>
          <w:color w:val="000000" w:themeColor="text1"/>
          <w:sz w:val="28"/>
          <w:u w:val="single"/>
          <w:cs/>
          <w:lang w:bidi="lo-LA"/>
        </w:rPr>
        <w:t>ວຽກງານແຜນການ ແລະ ຮ່ວມມືກັບຕ່າງປະເທດ</w:t>
      </w:r>
    </w:p>
    <w:p w:rsidR="002971AD" w:rsidRPr="001D1583" w:rsidRDefault="002971AD" w:rsidP="002971AD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602966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sym w:font="Wingdings" w:char="F0D8"/>
      </w:r>
      <w:r w:rsidRPr="00602966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 xml:space="preserve"> </w:t>
      </w:r>
      <w:r w:rsidRPr="0060296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</w:t>
      </w:r>
      <w:r w:rsidRPr="0060296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60296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ແຜນການ</w:t>
      </w:r>
      <w:r w:rsidRPr="00602966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.</w:t>
      </w:r>
    </w:p>
    <w:p w:rsidR="002971AD" w:rsidRDefault="002971AD" w:rsidP="002971AD">
      <w:pPr>
        <w:pStyle w:val="ListParagraph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lastRenderedPageBreak/>
        <w:t>ໃຫ້ພາກສ່ວນກ່ຽວຂ້ອງຕິດຕາມການຂໍອະນຸມັດງົບປະມານໂຄງການ ປີ 2017 ນຳກະຊວງແຜນການ ແລະ ການລົງທຶນ;</w:t>
      </w:r>
    </w:p>
    <w:p w:rsidR="002971AD" w:rsidRPr="000045DF" w:rsidRDefault="002971AD" w:rsidP="002971AD">
      <w:pPr>
        <w:pStyle w:val="ListParagraph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ໄດ້ຈັດຕັ້ງປະຕິບັດໂຄງການກໍ່ສ້າງຫ້ອງການ ອຍກ ເຂດ </w:t>
      </w:r>
      <w:r w:rsidRPr="003B1088">
        <w:rPr>
          <w:rFonts w:ascii="Times New Roman" w:hAnsi="Times New Roman" w:cs="Times New Roman"/>
          <w:color w:val="000000" w:themeColor="text1"/>
          <w:sz w:val="24"/>
          <w:szCs w:val="24"/>
          <w:lang w:val="fr-FR" w:bidi="lo-LA"/>
        </w:rPr>
        <w:t>II</w:t>
      </w:r>
      <w:r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ເມືອງ ຊຽງຄໍ້ ແຂວງ ຫົວພັນ ແລະ ກວດກາ 30 % ອຍກ ເຂດ </w:t>
      </w:r>
      <w:r w:rsidRPr="003B1088">
        <w:rPr>
          <w:rFonts w:ascii="Times New Roman" w:hAnsi="Times New Roman" w:cs="Times New Roman"/>
          <w:color w:val="000000" w:themeColor="text1"/>
          <w:sz w:val="24"/>
          <w:szCs w:val="24"/>
          <w:lang w:val="fr-FR" w:bidi="lo-LA"/>
        </w:rPr>
        <w:t>II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ເມືອງ ຄໍາ ແຂວງ ຊຽງຂວາງ.</w:t>
      </w:r>
    </w:p>
    <w:p w:rsidR="002971AD" w:rsidRPr="000E2FCE" w:rsidRDefault="002971AD" w:rsidP="002971AD">
      <w:pPr>
        <w:pStyle w:val="ListParagraph"/>
        <w:tabs>
          <w:tab w:val="left" w:pos="993"/>
        </w:tabs>
        <w:spacing w:after="0" w:line="240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4A3358">
        <w:rPr>
          <w:sz w:val="20"/>
          <w:szCs w:val="20"/>
          <w:lang w:bidi="lo-LA"/>
        </w:rPr>
        <w:sym w:font="Wingdings" w:char="F0D8"/>
      </w:r>
      <w:r w:rsidRPr="000E2FCE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 xml:space="preserve"> </w:t>
      </w:r>
      <w:r w:rsidRPr="000E2FCE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</w:t>
      </w:r>
      <w:r w:rsidRPr="000E2FCE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0E2FCE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ຮ່ວມ</w:t>
      </w:r>
      <w:r w:rsidRPr="000E2FCE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0E2FCE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ມື</w:t>
      </w:r>
      <w:r w:rsidRPr="000E2FCE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0E2FCE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ກັບ</w:t>
      </w:r>
      <w:r w:rsidRPr="000E2FCE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0E2FCE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ຕ່າງປະ</w:t>
      </w:r>
      <w:r w:rsidRPr="000E2FCE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0E2FCE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ເທດ</w:t>
      </w:r>
      <w:r w:rsidRPr="000E2FCE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.</w:t>
      </w:r>
    </w:p>
    <w:p w:rsidR="002971AD" w:rsidRPr="00CE7472" w:rsidRDefault="002971AD" w:rsidP="002971AD">
      <w:pPr>
        <w:pStyle w:val="ListParagraph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​ຄົ້ນຄວ້າ​ພິຈາລະນາ​ການ​ຂໍ​ຄວາມຮ່ວມມື ​ລາວ-​ຫວຽດນາມ ຈຳນວນ 03 ເລື່ອງ, ອົງການໄອຍະການປະຊາຊົນ ແຂວງ ຄຳມ່ວນ 02 ເລື່ອງ, ອຍກ ແຂວງ ຫລວງພະບາງ 01 ເລື່ອງ ແລະ ຄົ້ນຄວ້າ​ພິຈາລະນາການ​ສົ່ງ​ຜູ້​ຮ້າຍ​ຂ້າມ​ແດນ​ກັບ​ສຳນັກງານໄອ​ຍະ​ການສູງສຸດ ​ແຫ່ງຣາຊະ​ອານາຈັກ​ໄທ;</w:t>
      </w:r>
    </w:p>
    <w:p w:rsidR="002971AD" w:rsidRDefault="002971AD" w:rsidP="002971AD">
      <w:pPr>
        <w:pStyle w:val="ListParagraph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EA7F5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ກະກຽມແຜນການຮັບ​ຕ້ອນ​ມະຫາວິທະຍາໄລ ກວາງຊີ ສປ ຈີນ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2971AD" w:rsidRDefault="002971AD" w:rsidP="002971AD">
      <w:pPr>
        <w:pStyle w:val="ListParagraph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ໃຫ້ພາກສ່ວນກ່ຽວຂ້ອງປະສານສົມທົບກັບອົງການໄອຍະການປະຊາຊົນ 5 ແຂວງ ພາກເໜືອ ໃນການເຂົ້າຮ່ວມກອງປະຊຸມວຽກງານຮ່ວມມືຍຸຕິທຳ ຄັ້ງທີ 8 ທີ່ ສປ ຈີນ;</w:t>
      </w:r>
    </w:p>
    <w:p w:rsidR="002971AD" w:rsidRPr="00DA6654" w:rsidRDefault="002971AD" w:rsidP="002971AD">
      <w:pPr>
        <w:pStyle w:val="ListParagraph"/>
        <w:tabs>
          <w:tab w:val="left" w:pos="993"/>
        </w:tabs>
        <w:spacing w:after="0" w:line="240" w:lineRule="auto"/>
        <w:ind w:left="0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ab/>
      </w:r>
      <w:r w:rsidRPr="00ED5A3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ນອກຈາກນີ້, ຍັງໄດ້ມອບໃຫ້ພາກສ່ວນກ່ຽວຂ້ອງ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ຕິດຕາມການກະກຽມແຜນຈັດກອງປະຊຸມເອກກະສານ</w:t>
      </w:r>
      <w:r w:rsidRPr="00ED5A3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ຄູ່​ມື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ວ່າດ້ວຍການ</w:t>
      </w:r>
      <w:r w:rsidRPr="00ED5A3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ຕ້ານ​ການ​ຄ້າ​ມະນຸດ​ໃນ​ຂົງ​ເຂດ​ວຽກງານໄອ​ຍະ​ການ, ຕິດຕາມແຜນ ແລະ ກິດຈະກໍາຕ່າງໆ ຂອງແຕ່ລະໂຄງການໂດຍສະເພາະໂຄງການ </w:t>
      </w:r>
      <w:r w:rsidRPr="00ED5A3E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UNDP</w:t>
      </w:r>
      <w:r w:rsidRPr="00ED5A3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,</w:t>
      </w:r>
      <w:r w:rsidRPr="00ED5A3E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JICA</w:t>
      </w:r>
      <w:r w:rsidRPr="00ED5A3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,</w:t>
      </w:r>
      <w:r w:rsidRPr="00ED5A3E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UNODC</w:t>
      </w:r>
      <w:r w:rsidRPr="00ED5A3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,</w:t>
      </w:r>
      <w:r w:rsidRPr="00ED5A3E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ILSTA</w:t>
      </w:r>
      <w:r w:rsidRPr="00ED5A3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,</w:t>
      </w:r>
      <w:r w:rsidRPr="00ED5A3E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UNICEF </w:t>
      </w:r>
      <w:r w:rsidRPr="00ED5A3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ແລະ ໂຄງການເຢຍລະມັນ .</w:t>
      </w:r>
    </w:p>
    <w:p w:rsidR="002971AD" w:rsidRPr="00134116" w:rsidRDefault="002971AD" w:rsidP="002971AD">
      <w:pPr>
        <w:spacing w:after="0" w:line="240" w:lineRule="auto"/>
        <w:ind w:left="720"/>
        <w:jc w:val="both"/>
        <w:rPr>
          <w:rFonts w:ascii="Phetsarath OT" w:hAnsi="Phetsarath OT" w:cs="Phetsarath OT"/>
          <w:b/>
          <w:bCs/>
          <w:color w:val="000000" w:themeColor="text1"/>
          <w:sz w:val="28"/>
          <w:u w:val="single"/>
          <w:lang w:val="fr-FR" w:bidi="lo-LA"/>
        </w:rPr>
      </w:pPr>
      <w:r w:rsidRPr="00134116">
        <w:rPr>
          <w:rFonts w:ascii="Phetsarath OT" w:hAnsi="Phetsarath OT" w:cs="Phetsarath OT" w:hint="cs"/>
          <w:b/>
          <w:bCs/>
          <w:color w:val="000000" w:themeColor="text1"/>
          <w:sz w:val="28"/>
          <w:cs/>
          <w:lang w:val="fr-FR"/>
        </w:rPr>
        <w:t>6</w:t>
      </w:r>
      <w:r w:rsidRPr="00134116">
        <w:rPr>
          <w:rFonts w:ascii="Phetsarath OT" w:hAnsi="Phetsarath OT" w:cs="Phetsarath OT"/>
          <w:b/>
          <w:bCs/>
          <w:color w:val="000000" w:themeColor="text1"/>
          <w:sz w:val="28"/>
          <w:lang w:val="fr-FR" w:bidi="lo-LA"/>
        </w:rPr>
        <w:t xml:space="preserve">. </w:t>
      </w:r>
      <w:r w:rsidRPr="00134116">
        <w:rPr>
          <w:rFonts w:ascii="Phetsarath OT" w:hAnsi="Phetsarath OT" w:cs="Phetsarath OT"/>
          <w:b/>
          <w:bCs/>
          <w:color w:val="000000" w:themeColor="text1"/>
          <w:sz w:val="28"/>
          <w:u w:val="single"/>
          <w:cs/>
          <w:lang w:bidi="lo-LA"/>
        </w:rPr>
        <w:t>ວຽກງານກວດກາ</w:t>
      </w:r>
    </w:p>
    <w:p w:rsidR="002971AD" w:rsidRPr="00F93317" w:rsidRDefault="002971AD" w:rsidP="002971AD">
      <w:pPr>
        <w:spacing w:after="0" w:line="240" w:lineRule="auto"/>
        <w:ind w:left="720"/>
        <w:jc w:val="both"/>
        <w:rPr>
          <w:rFonts w:ascii="Phetsarath OT" w:hAnsi="Phetsarath OT" w:cs="Phetsarath OT"/>
          <w:sz w:val="24"/>
          <w:szCs w:val="24"/>
          <w:u w:val="single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ໃນໜຶ່ງເດືອນຜ່ານມາໄດ້ເຄື່ອນໄຫວວຽກງານມີດັ່ງນີ້:</w:t>
      </w:r>
    </w:p>
    <w:p w:rsidR="002971AD" w:rsidRDefault="002971AD" w:rsidP="002971AD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567D76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567D76"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 w:rsidRPr="00567D76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567D76">
        <w:rPr>
          <w:rFonts w:ascii="Phetsarath OT" w:hAnsi="Phetsarath OT" w:cs="Phetsarath OT"/>
          <w:sz w:val="24"/>
          <w:szCs w:val="24"/>
          <w:cs/>
          <w:lang w:bidi="lo-LA"/>
        </w:rPr>
        <w:t>ຄົ້ນຄວ້າ</w:t>
      </w:r>
      <w:r w:rsidRPr="00567D76">
        <w:rPr>
          <w:rFonts w:ascii="Phetsarath OT" w:hAnsi="Phetsarath OT" w:cs="Phetsarath OT" w:hint="cs"/>
          <w:sz w:val="24"/>
          <w:szCs w:val="24"/>
          <w:cs/>
          <w:lang w:bidi="lo-LA"/>
        </w:rPr>
        <w:t>ພິຈາລະນາ</w:t>
      </w:r>
      <w:r w:rsidRPr="00567D76">
        <w:rPr>
          <w:rFonts w:ascii="Phetsarath OT" w:hAnsi="Phetsarath OT" w:cs="Phetsarath OT"/>
          <w:sz w:val="24"/>
          <w:szCs w:val="24"/>
          <w:cs/>
          <w:lang w:bidi="lo-LA"/>
        </w:rPr>
        <w:t>ຄຳ</w:t>
      </w:r>
      <w:r w:rsidRPr="00567D76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567D76">
        <w:rPr>
          <w:rFonts w:ascii="Phetsarath OT" w:hAnsi="Phetsarath OT" w:cs="Phetsarath OT"/>
          <w:sz w:val="24"/>
          <w:szCs w:val="24"/>
          <w:cs/>
          <w:lang w:bidi="lo-LA"/>
        </w:rPr>
        <w:t>ຮ້ອງ</w:t>
      </w:r>
      <w:r w:rsidRPr="00567D76">
        <w:rPr>
          <w:rFonts w:ascii="Phetsarath OT" w:hAnsi="Phetsarath OT" w:cs="Phetsarath OT" w:hint="cs"/>
          <w:sz w:val="24"/>
          <w:szCs w:val="24"/>
          <w:cs/>
          <w:lang w:bidi="lo-LA"/>
        </w:rPr>
        <w:t>ຈຳນວນ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Pr="00567D76">
        <w:rPr>
          <w:rFonts w:ascii="Phetsarath OT" w:hAnsi="Phetsarath OT" w:cs="Phetsarath OT"/>
          <w:sz w:val="24"/>
          <w:szCs w:val="24"/>
          <w:lang w:val="fr-FR" w:bidi="lo-LA"/>
        </w:rPr>
        <w:t>0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4 </w:t>
      </w:r>
      <w:r w:rsidRPr="00567D76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567D76">
        <w:rPr>
          <w:rFonts w:ascii="Phetsarath OT" w:hAnsi="Phetsarath OT" w:cs="Phetsarath OT"/>
          <w:sz w:val="24"/>
          <w:szCs w:val="24"/>
          <w:cs/>
          <w:lang w:bidi="lo-LA"/>
        </w:rPr>
        <w:t>ເລື່ອງ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, ຄຳ​ຮ້ອງ​ຍັງ​ຢູ່​ໃນ​ຂັ້ນຕອນ​ຄົ້ນ​ຄ້ວາ ​ແລະ ​ເກັບ​ກຳ​ຂໍ້​ມູນ ຈຳນວນ 04 ເລື່ອງ;</w:t>
      </w:r>
    </w:p>
    <w:p w:rsidR="002971AD" w:rsidRDefault="002971AD" w:rsidP="002971AD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ສຳເລັດການຈັດກອງປະຊຸມຜັນຂະຫຍາຍເນື້ອໃນວຽກງານກວດກາທົ່ວປະເທດຄັ້ງທີ </w:t>
      </w:r>
      <w:r w:rsidRPr="00343435">
        <w:rPr>
          <w:rFonts w:ascii="Times New Roman" w:hAnsi="Times New Roman" w:cs="Times New Roman"/>
          <w:sz w:val="24"/>
          <w:szCs w:val="24"/>
          <w:lang w:val="fr-FR" w:bidi="lo-LA"/>
        </w:rPr>
        <w:t>III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;</w:t>
      </w:r>
    </w:p>
    <w:p w:rsidR="002971AD" w:rsidRPr="009E40D4" w:rsidRDefault="002971AD" w:rsidP="002971AD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ໄດ້</w:t>
      </w:r>
      <w:r w:rsidRPr="009E40D4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ເຂົ້າຮ່ວມກອງປະຊຸມ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ກຸ່ມພັດທະນາການສຶກສາ  ແລະ ຝຶກອົບຮົມ ຂອງໂຄງການ </w:t>
      </w:r>
      <w:r w:rsidRPr="00ED5A3E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JICA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ທີ່ທ່າລາດ ແຂວງ ວຽງຈັນ</w:t>
      </w:r>
      <w:r w:rsidRPr="009E40D4">
        <w:rPr>
          <w:rFonts w:ascii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2971AD" w:rsidRPr="003A4A30" w:rsidRDefault="002971AD" w:rsidP="002971AD">
      <w:pPr>
        <w:pStyle w:val="ListParagraph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085F4E">
        <w:rPr>
          <w:rFonts w:ascii="Phetsarath OT" w:hAnsi="Phetsarath OT" w:cs="Phetsarath OT"/>
          <w:b/>
          <w:bCs/>
          <w:sz w:val="28"/>
          <w:cs/>
          <w:lang w:val="fr-FR" w:bidi="lo-LA"/>
        </w:rPr>
        <w:t>ຂ.</w:t>
      </w:r>
      <w:r w:rsidRPr="003A4A30">
        <w:rPr>
          <w:rFonts w:ascii="Times New Roman" w:hAnsi="Times New Roman" w:cs="Times New Roman"/>
          <w:b/>
          <w:bCs/>
          <w:sz w:val="28"/>
          <w:lang w:val="fr-FR" w:bidi="lo-LA"/>
        </w:rPr>
        <w:t xml:space="preserve"> </w:t>
      </w:r>
      <w:r w:rsidRPr="00072E61">
        <w:rPr>
          <w:rFonts w:hint="cs"/>
          <w:cs/>
        </w:rPr>
        <w:tab/>
      </w:r>
      <w:r>
        <w:rPr>
          <w:rFonts w:ascii="Phetsarath OT" w:hAnsi="Phetsarath OT" w:cs="Phetsarath OT" w:hint="cs"/>
          <w:b/>
          <w:bCs/>
          <w:sz w:val="24"/>
          <w:u w:val="single"/>
          <w:cs/>
          <w:lang w:val="fr-FR" w:bidi="lo-LA"/>
        </w:rPr>
        <w:t xml:space="preserve">ສັງເກດຕີລາຄາ ດ້ານອ່ອນ ແລະ </w:t>
      </w:r>
      <w:r w:rsidRPr="003A4A30">
        <w:rPr>
          <w:rFonts w:ascii="Phetsarath OT" w:hAnsi="Phetsarath OT" w:cs="Phetsarath OT" w:hint="cs"/>
          <w:b/>
          <w:bCs/>
          <w:sz w:val="24"/>
          <w:u w:val="single"/>
          <w:cs/>
          <w:lang w:val="fr-FR" w:bidi="lo-LA"/>
        </w:rPr>
        <w:t>ຂໍ້ຄົງຄ້າງ</w:t>
      </w:r>
    </w:p>
    <w:p w:rsidR="002971AD" w:rsidRPr="00C32D15" w:rsidRDefault="002971AD" w:rsidP="002971AD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lang w:val="fr-FR" w:bidi="lo-LA"/>
        </w:rPr>
      </w:pPr>
      <w:r>
        <w:rPr>
          <w:rFonts w:ascii="Phetsarath OT" w:hAnsi="Phetsarath OT" w:cs="Phetsarath OT" w:hint="cs"/>
          <w:sz w:val="20"/>
          <w:szCs w:val="24"/>
          <w:cs/>
          <w:lang w:val="fr-FR" w:bidi="lo-LA"/>
        </w:rPr>
        <w:t>​ການສົ່ງບົດສະຫຼຸບປະຈຳເດືອນ ຂອງບາງກົມໃຫ້ຫ້ອງການຍັງບໍ່ທັນຕາມກຳນົດເວລາ;</w:t>
      </w:r>
    </w:p>
    <w:p w:rsidR="002971AD" w:rsidRDefault="002971AD" w:rsidP="002971AD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lang w:val="fr-FR" w:bidi="lo-LA"/>
        </w:rPr>
      </w:pPr>
      <w:r w:rsidRPr="003B083D">
        <w:rPr>
          <w:rFonts w:ascii="Phetsarath OT" w:hAnsi="Phetsarath OT" w:cs="Phetsarath OT" w:hint="cs"/>
          <w:sz w:val="20"/>
          <w:szCs w:val="24"/>
          <w:cs/>
          <w:lang w:val="fr-FR" w:bidi="lo-LA"/>
        </w:rPr>
        <w:t>ການ</w:t>
      </w:r>
      <w:r>
        <w:rPr>
          <w:rFonts w:ascii="Phetsarath OT" w:hAnsi="Phetsarath OT" w:cs="Phetsarath OT" w:hint="cs"/>
          <w:sz w:val="20"/>
          <w:szCs w:val="24"/>
          <w:cs/>
          <w:lang w:val="fr-FR" w:bidi="lo-LA"/>
        </w:rPr>
        <w:t>ຄົ້ນຄວ້າແກ້ໄຂຄະດີ ຂອງກົມວິຊາການເຫັນວ່າຍັງບໍ່ທັນບັນລຸຕາມເປົ້າໝາຍ</w:t>
      </w:r>
      <w:r>
        <w:rPr>
          <w:rFonts w:ascii="Phetsarath OT" w:hAnsi="Phetsarath OT" w:cs="Phetsarath OT" w:hint="cs"/>
          <w:sz w:val="24"/>
          <w:cs/>
          <w:lang w:val="fr-FR" w:bidi="lo-LA"/>
        </w:rPr>
        <w:t>;</w:t>
      </w:r>
    </w:p>
    <w:p w:rsidR="002971AD" w:rsidRPr="00783447" w:rsidRDefault="002971AD" w:rsidP="002971AD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ການສະໜອງງົບປະມານຮັບໃຊ້ເຂົ້າໃນການເຄື່ອນໄຫວວຽກງານທາງດ້ານວິຊາສະເພາະຍັງບໍ່ທັນຕອບສະໜອງກັບຄວາມຮຽກຮ້ອງຕ້ອງການ.</w:t>
      </w:r>
    </w:p>
    <w:p w:rsidR="002971AD" w:rsidRPr="008413E4" w:rsidRDefault="002971AD" w:rsidP="002971AD">
      <w:pPr>
        <w:spacing w:after="0" w:line="240" w:lineRule="auto"/>
        <w:jc w:val="both"/>
        <w:rPr>
          <w:rFonts w:ascii="Phetsarath OT" w:hAnsi="Phetsarath OT" w:cs="Phetsarath OT"/>
          <w:b/>
          <w:bCs/>
          <w:sz w:val="28"/>
          <w:lang w:val="fr-FR" w:bidi="lo-LA"/>
        </w:rPr>
      </w:pPr>
      <w:r w:rsidRPr="008413E4">
        <w:rPr>
          <w:rFonts w:ascii="Times New Roman" w:hAnsi="Times New Roman" w:cs="Times New Roman"/>
          <w:b/>
          <w:bCs/>
          <w:sz w:val="28"/>
          <w:lang w:val="fr-FR" w:bidi="lo-LA"/>
        </w:rPr>
        <w:t>II</w:t>
      </w:r>
      <w:r w:rsidRPr="008413E4">
        <w:rPr>
          <w:rFonts w:ascii="Phetsarath OT" w:hAnsi="Phetsarath OT" w:cs="Phetsarath OT"/>
          <w:b/>
          <w:bCs/>
          <w:sz w:val="28"/>
          <w:lang w:val="fr-FR" w:bidi="lo-LA"/>
        </w:rPr>
        <w:t xml:space="preserve">. </w:t>
      </w:r>
      <w:r w:rsidRPr="00072E61">
        <w:rPr>
          <w:rFonts w:hint="cs"/>
          <w:cs/>
        </w:rPr>
        <w:tab/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ທິດທາງແຜນການວຽກ</w:t>
      </w:r>
      <w:r w:rsidRPr="008413E4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ງານ</w:t>
      </w:r>
      <w:r w:rsidRPr="008413E4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ຈຸດ</w:t>
      </w:r>
      <w:r w:rsidRPr="008413E4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ສຸມໃນເດືອນ</w:t>
      </w:r>
      <w:r>
        <w:rPr>
          <w:rFonts w:ascii="Phetsarath OT" w:hAnsi="Phetsarath OT" w:cs="Phetsarath OT" w:hint="cs"/>
          <w:b/>
          <w:bCs/>
          <w:sz w:val="28"/>
          <w:u w:val="single"/>
          <w:cs/>
          <w:lang w:bidi="lo-LA"/>
        </w:rPr>
        <w:t xml:space="preserve"> ມັງກອນ </w:t>
      </w:r>
      <w:r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201</w:t>
      </w:r>
      <w:r>
        <w:rPr>
          <w:rFonts w:ascii="Phetsarath OT" w:hAnsi="Phetsarath OT" w:cs="Phetsarath OT" w:hint="cs"/>
          <w:b/>
          <w:bCs/>
          <w:sz w:val="28"/>
          <w:u w:val="single"/>
          <w:cs/>
          <w:lang w:val="fr-FR" w:bidi="lo-LA"/>
        </w:rPr>
        <w:t>7</w:t>
      </w:r>
    </w:p>
    <w:p w:rsidR="002971AD" w:rsidRPr="00BB27A7" w:rsidRDefault="002971AD" w:rsidP="002971AD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8"/>
          <w:u w:val="single"/>
          <w:lang w:val="fr-FR" w:bidi="lo-LA"/>
        </w:rPr>
      </w:pPr>
      <w:r w:rsidRPr="00BB27A7">
        <w:rPr>
          <w:rFonts w:ascii="Phetsarath OT" w:hAnsi="Phetsarath OT" w:cs="Phetsarath OT"/>
          <w:b/>
          <w:bCs/>
          <w:sz w:val="28"/>
          <w:lang w:val="fr-FR" w:bidi="lo-LA"/>
        </w:rPr>
        <w:t>1. 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ແຜນ</w:t>
      </w:r>
      <w:r w:rsidRPr="00BB27A7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ງານ</w:t>
      </w:r>
      <w:r w:rsidRPr="00BB27A7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ປັບປຸງ</w:t>
      </w:r>
      <w:r w:rsidRPr="00BB27A7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ລະບົບ</w:t>
      </w:r>
      <w:r w:rsidRPr="00BB27A7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ການຈັດຕັ້ງ</w:t>
      </w:r>
      <w:r w:rsidRPr="00BB27A7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 xml:space="preserve"> 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ແລະ</w:t>
      </w:r>
      <w:r w:rsidRPr="00BB27A7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 xml:space="preserve"> 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ພັດທະນາ</w:t>
      </w:r>
      <w:r w:rsidRPr="00BB27A7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ບຸກຄະລາ</w:t>
      </w:r>
      <w:r w:rsidRPr="00BB27A7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ກອນ</w:t>
      </w:r>
      <w:r w:rsidRPr="00BB27A7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.</w:t>
      </w:r>
    </w:p>
    <w:p w:rsidR="002971AD" w:rsidRPr="00BB27A7" w:rsidRDefault="002971AD" w:rsidP="002971AD">
      <w:pPr>
        <w:spacing w:after="0" w:line="240" w:lineRule="auto"/>
        <w:ind w:left="720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 w:rsidRPr="00BB27A7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 xml:space="preserve">1.1.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</w:t>
      </w:r>
      <w:r w:rsidRPr="00BB27A7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Pr="00BB27A7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ການ</w:t>
      </w:r>
      <w:r w:rsidRPr="00BB27A7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ເມືອງ</w:t>
      </w:r>
      <w:r w:rsidRPr="00BB27A7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​-​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ແນວ</w:t>
      </w:r>
      <w:r w:rsidRPr="00BB27A7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ຄິດ</w:t>
      </w:r>
      <w:r w:rsidRPr="00BB27A7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>.</w:t>
      </w:r>
    </w:p>
    <w:p w:rsidR="002971AD" w:rsidRPr="005865FC" w:rsidRDefault="002971AD" w:rsidP="002971AD">
      <w:pPr>
        <w:pStyle w:val="ListParagraph"/>
        <w:numPr>
          <w:ilvl w:val="0"/>
          <w:numId w:val="27"/>
        </w:numPr>
        <w:tabs>
          <w:tab w:val="left" w:pos="1134"/>
        </w:tabs>
        <w:spacing w:after="0" w:line="240" w:lineRule="auto"/>
        <w:ind w:left="0" w:right="-46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ສືບຕໍ່</w:t>
      </w:r>
      <w:r w:rsidRPr="00FD5426">
        <w:rPr>
          <w:rFonts w:ascii="Phetsarath OT" w:hAnsi="Phetsarath OT" w:cs="Phetsarath OT" w:hint="cs"/>
          <w:sz w:val="24"/>
          <w:szCs w:val="24"/>
          <w:cs/>
          <w:lang w:bidi="lo-LA"/>
        </w:rPr>
        <w:t>ສຶກສາອົບຮົມການເມືອງ-ແນວຄ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ິດພະນັກງານ-ລັດຖະກອນ, ສະມາຊິກພັກໃຫ້ມີແນວຄິດອຸ່ນອ່ຽນ ທຸ່ນທ່ຽງ, ຕັ້ງໜ້າປະຕິບັດໜ້າທີ່ວຽກງານດ້ວຍຄວາມຫ້າວຫັນ, ຍົກສູງສະຕິຕໍ່ການຈັດຕັ້ງ ແລະ ມີຄວາມສາມັກຄີຊ່ວຍເຫລືອເຊິ່ງກັນ ແລະ ກັນ ເພື່ອກຽມພ້ອມ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ຮັບຕ້ອນກອງປະຊຸມໃຫຍ່ວຽກງານ</w:t>
      </w:r>
      <w:r w:rsidRPr="005865FC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ໄອຍະການປະຊາຊົນ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ທົ່ວປະເທດ ປະຈຳປີ 2016 </w:t>
      </w:r>
      <w:r w:rsidRPr="005865FC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ທີ່ໃກ້ຈະມາເຖິງນີ້.</w:t>
      </w:r>
    </w:p>
    <w:p w:rsidR="002971AD" w:rsidRPr="008C1F6D" w:rsidRDefault="002971AD" w:rsidP="002971AD">
      <w:pPr>
        <w:pStyle w:val="ListParagraph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ສືບຕໍ່ຈັດຕັ້ງປະຖະກະຖາເລົ່າມູນເຊື້ອໃນວັນສຳຄັນຕ່າງໆ ຂອງຊາດຢ່າງເປັນປົກກະຕິ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.</w:t>
      </w:r>
    </w:p>
    <w:p w:rsidR="002971AD" w:rsidRPr="00372E40" w:rsidRDefault="002971AD" w:rsidP="002971AD">
      <w:pPr>
        <w:pStyle w:val="ListParagraph"/>
        <w:tabs>
          <w:tab w:val="left" w:pos="1276"/>
        </w:tabs>
        <w:spacing w:after="0" w:line="240" w:lineRule="auto"/>
        <w:ind w:left="709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lastRenderedPageBreak/>
        <w:t>1.2</w:t>
      </w:r>
      <w:r w:rsidRPr="0006652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ວຽກງານພັດທະນາບຸກຄະລາກອນ</w:t>
      </w:r>
    </w:p>
    <w:p w:rsidR="002971AD" w:rsidRDefault="002971AD" w:rsidP="002971AD">
      <w:pPr>
        <w:pStyle w:val="ListParagraph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1D3115">
        <w:rPr>
          <w:rFonts w:ascii="Phetsarath OT" w:hAnsi="Phetsarath OT" w:cs="Phetsarath OT" w:hint="cs"/>
          <w:sz w:val="24"/>
          <w:szCs w:val="24"/>
          <w:cs/>
          <w:lang w:bidi="lo-LA"/>
        </w:rPr>
        <w:t>ໃຫ້ພາກສ່ວນກ່ຽວຂ້ອງ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ປະສານສົມທົບກັບກົມການເງິນ ອອປສ ກ່ຽວກັບງົບປະມານການຈັດສຳມານາດ້ານວິຊາການ ໃຫ້ແກ່ພະນັກງານ ອົງການ</w:t>
      </w:r>
      <w:r w:rsidRPr="001D3115">
        <w:rPr>
          <w:rFonts w:ascii="Phetsarath OT" w:hAnsi="Phetsarath OT" w:cs="Phetsarath OT" w:hint="cs"/>
          <w:sz w:val="24"/>
          <w:szCs w:val="24"/>
          <w:cs/>
          <w:lang w:bidi="lo-LA"/>
        </w:rPr>
        <w:t>ໄອຍະການ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ປະຊາຊົນ ແຂວງ ເຊກອງ, ແຂວງ ຊຽງຂວາງ ແລະ ແຂວງ</w:t>
      </w:r>
      <w:r w:rsidRPr="001D311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ໄຊຍະບູລີ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;</w:t>
      </w:r>
    </w:p>
    <w:p w:rsidR="002971AD" w:rsidRDefault="002971AD" w:rsidP="002971AD">
      <w:pPr>
        <w:pStyle w:val="ListParagraph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ສືບຕໍ່ຕິດຕາມການຝຶກອົບຮົມພາສາອັງກິດ ຢູ່ສະຖາບັນ ໂດຍການສະໜັບສະໜູນ ຂອງໂຄງການ </w:t>
      </w:r>
      <w:r w:rsidRPr="00A1448D">
        <w:rPr>
          <w:rFonts w:ascii="Phetsarath OT" w:hAnsi="Phetsarath OT" w:cs="Phetsarath OT"/>
          <w:sz w:val="24"/>
          <w:szCs w:val="24"/>
          <w:lang w:val="fr-FR" w:bidi="lo-LA"/>
        </w:rPr>
        <w:t>I</w:t>
      </w:r>
      <w:r>
        <w:rPr>
          <w:rFonts w:ascii="Phetsarath OT" w:hAnsi="Phetsarath OT" w:cs="Phetsarath OT"/>
          <w:sz w:val="24"/>
          <w:szCs w:val="24"/>
          <w:lang w:val="fr-FR" w:bidi="lo-LA"/>
        </w:rPr>
        <w:t>LSTA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;</w:t>
      </w:r>
    </w:p>
    <w:p w:rsidR="002971AD" w:rsidRPr="00A1448D" w:rsidRDefault="002971AD" w:rsidP="002971AD">
      <w:pPr>
        <w:pStyle w:val="ListParagraph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cs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ສ້າງເງື່ອນໄຂ ແລະ ອຳນວຍຄວາມສະດວກໃຫ້ແກ່ພະນັກງານ-ລັດຖະກອນ</w:t>
      </w:r>
      <w:r w:rsidRPr="00A1448D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ໄປຍົກລະດັບຄວາມຮູ້,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ຝຶກອົບຮົມ, ສຳມະນາຖອດຖອນບົດຮຽນ </w:t>
      </w:r>
      <w:r w:rsidRPr="00A1448D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ຢູ່ພາຍໃນ ແລະ ຕ່າງປະເທດ.</w:t>
      </w:r>
    </w:p>
    <w:p w:rsidR="002971AD" w:rsidRPr="004A564B" w:rsidRDefault="002971AD" w:rsidP="002971AD">
      <w:pPr>
        <w:pStyle w:val="ListParagraph"/>
        <w:numPr>
          <w:ilvl w:val="1"/>
          <w:numId w:val="41"/>
        </w:numPr>
        <w:spacing w:after="0" w:line="240" w:lineRule="auto"/>
        <w:ind w:left="1134" w:hanging="414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4A564B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</w:t>
      </w:r>
      <w:r w:rsidRPr="004A564B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564B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Pr="004A564B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564B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ນະ</w:t>
      </w:r>
      <w:r w:rsidRPr="004A564B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564B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ໂຍບາຍ</w:t>
      </w:r>
      <w:r w:rsidRPr="004A564B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.</w:t>
      </w:r>
    </w:p>
    <w:p w:rsidR="002971AD" w:rsidRDefault="002971AD" w:rsidP="002971AD">
      <w:pPr>
        <w:pStyle w:val="ListParagraph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564B">
        <w:rPr>
          <w:rFonts w:ascii="Phetsarath OT" w:hAnsi="Phetsarath OT" w:cs="Phetsarath OT" w:hint="cs"/>
          <w:sz w:val="24"/>
          <w:szCs w:val="24"/>
          <w:cs/>
          <w:lang w:bidi="lo-LA"/>
        </w:rPr>
        <w:t>ໃຫ້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ພາກສ່ວນກ່ຽວຂ້ອງຕິດຕາມການເລື່ອນຊັ້ນ-ຂັ້ນ ເງິນເດືອນ, ດັດແກ້ຊັ້ນ-ຂັ້ນຕາມໃບປະກາດ,  ເງິນອຸດໜູນ ແລະ ນະໂຍບາຍຕ່າງໆ ຂອງພະນັກງານ-ລັດຖະກອນ ປະຈຳງວດ </w:t>
      </w:r>
      <w:r w:rsidRPr="00E820CA">
        <w:rPr>
          <w:rFonts w:ascii="Times New Roman" w:hAnsi="Times New Roman" w:cs="Times New Roman"/>
          <w:sz w:val="24"/>
          <w:szCs w:val="24"/>
          <w:lang w:bidi="lo-LA"/>
        </w:rPr>
        <w:t>I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/2017;</w:t>
      </w:r>
    </w:p>
    <w:p w:rsidR="002971AD" w:rsidRPr="00137230" w:rsidRDefault="002971AD" w:rsidP="002971AD">
      <w:pPr>
        <w:pStyle w:val="ListParagraph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ຄົ້ນຄວ້າພິຈາລະນາ ນະໂຍບາຍບຳເນັດ, ບຳນານໃຫ້ພະນັກງານທີ່ຈະອອກພັກຜ່ອນ-ຮັບບຳນານ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ແລະ ປະຕິບັດນະໂຍບາຍບຳເນັດເກີດລູກ ໃຫ້ແກ່ພະນັກງານ;</w:t>
      </w:r>
    </w:p>
    <w:p w:rsidR="002971AD" w:rsidRPr="00E9161E" w:rsidRDefault="002971AD" w:rsidP="002971AD">
      <w:pPr>
        <w:pStyle w:val="ListParagraph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ສືບຕໍ່ຄົ້ນຄວ້າການປະເມີນຜົນລັດຖະກອນ ແລະ ຍ້ອງຍໍ 3 ມີ 4 ຮັບປະກັນ ປະຈຳປີ 2016 ຂອງອົງການໄອຍະການປະຊາຊົນສູງສຸດ, ອົງການ​ໄອ​ຍະ​ການ​ປະຊາຊົນ 3 ພາກ ແລະ ບັນດາແຂວງໃນຂອບເຂດທົ່ວປະເທດ.</w:t>
      </w:r>
    </w:p>
    <w:p w:rsidR="002971AD" w:rsidRDefault="002971AD" w:rsidP="002971AD">
      <w:pPr>
        <w:spacing w:after="0" w:line="240" w:lineRule="auto"/>
        <w:ind w:firstLine="709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1.4.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ກົງຈັກ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ການຈັດຕັ້ງ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.</w:t>
      </w:r>
    </w:p>
    <w:p w:rsidR="002971AD" w:rsidRDefault="002971AD" w:rsidP="002971AD">
      <w:pPr>
        <w:pStyle w:val="ListParagraph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ໃຫ້ພາກສ່ວນກ່ຽວຂ້ອງຄົ້ນຄວ້າ</w:t>
      </w:r>
      <w:r w:rsidRPr="007E3296">
        <w:rPr>
          <w:rFonts w:ascii="Phetsarath OT" w:hAnsi="Phetsarath OT" w:cs="Phetsarath OT" w:hint="cs"/>
          <w:sz w:val="24"/>
          <w:szCs w:val="24"/>
          <w:cs/>
          <w:lang w:bidi="lo-LA"/>
        </w:rPr>
        <w:t>ຜົນການສອບເສັງລັດຖະກອນ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ໃໝ່ ປະ</w:t>
      </w:r>
      <w:r w:rsidRPr="007E3296">
        <w:rPr>
          <w:rFonts w:ascii="Phetsarath OT" w:hAnsi="Phetsarath OT" w:cs="Phetsarath OT" w:hint="cs"/>
          <w:sz w:val="24"/>
          <w:szCs w:val="24"/>
          <w:cs/>
          <w:lang w:bidi="lo-LA"/>
        </w:rPr>
        <w:t>ຈຳປີ 2017 ຂອງອົງການໄອຍະການປະຊາຊົົນສູງສຸດ;</w:t>
      </w:r>
    </w:p>
    <w:p w:rsidR="002971AD" w:rsidRPr="007E3296" w:rsidRDefault="002971AD" w:rsidP="002971AD">
      <w:pPr>
        <w:pStyle w:val="ListParagraph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ຄົ້ນຄວ້າພິຈາລະນາການສະເໜີແຕ່ງຕັ້ງ, ໂຍກຍ້າຍບ່ອນປະຈຳການ ຂອງພະນັກງານຈຳນວນໜຶ່ງ;</w:t>
      </w:r>
    </w:p>
    <w:p w:rsidR="002971AD" w:rsidRDefault="002971AD" w:rsidP="002971AD">
      <w:pPr>
        <w:pStyle w:val="ListParagraph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622E09">
        <w:rPr>
          <w:rFonts w:ascii="Phetsarath OT" w:hAnsi="Phetsarath OT" w:cs="Phetsarath OT" w:hint="cs"/>
          <w:sz w:val="24"/>
          <w:szCs w:val="24"/>
          <w:cs/>
          <w:lang w:bidi="lo-LA"/>
        </w:rPr>
        <w:t>ສ້າງແຜນການ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ໃຫ້ພະນັກງານລົງເຄື່ອນໄຫວວຽກງານທາງລັດຖະການຢູ່ທ້ອງຖິ່ນ; </w:t>
      </w:r>
    </w:p>
    <w:p w:rsidR="002971AD" w:rsidRPr="007E3296" w:rsidRDefault="002971AD" w:rsidP="002971AD">
      <w:pPr>
        <w:pStyle w:val="ListParagraph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ໃຫ້ພາກສ່ວນກ່ຽວຂ້ອງຄົ້ນຄວ້າການຂໍອະນຸມັດເປີດຝຶກອົບຮົມ ແລະ ຈັດກອງປະຊຸມ ຂອງບັນດາກົມທີ່ກ່ຽວຂ້ອງ</w:t>
      </w:r>
      <w:r w:rsidRPr="007E3296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2971AD" w:rsidRPr="00F06A1B" w:rsidRDefault="002971AD" w:rsidP="002971AD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8"/>
          <w:u w:val="single"/>
          <w:lang w:bidi="lo-LA"/>
        </w:rPr>
      </w:pPr>
      <w:r w:rsidRPr="00F06A1B">
        <w:rPr>
          <w:rFonts w:ascii="Phetsarath OT" w:hAnsi="Phetsarath OT" w:cs="Phetsarath OT"/>
          <w:b/>
          <w:bCs/>
          <w:sz w:val="28"/>
          <w:cs/>
          <w:lang w:bidi="lo-LA"/>
        </w:rPr>
        <w:t xml:space="preserve">2. </w:t>
      </w:r>
      <w:r w:rsidRPr="00F06A1B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ແຜນງານຍົກສູງຄຸນນະພາບການຕິດຕາມກວດກາການປະຕິບັດກົດໝາຍ</w:t>
      </w:r>
    </w:p>
    <w:p w:rsidR="002971AD" w:rsidRDefault="002971AD" w:rsidP="002971AD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2.1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ວຽກງານຕິດຕາມກວດກາການປະຕິບັດກົດໝາຍທົ່ວໄປ.</w:t>
      </w:r>
    </w:p>
    <w:p w:rsidR="002971AD" w:rsidRDefault="002971AD" w:rsidP="002971AD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FE3CFB">
        <w:rPr>
          <w:rFonts w:ascii="Phetsarath OT" w:hAnsi="Phetsarath OT" w:cs="Phetsarath OT" w:hint="cs"/>
          <w:sz w:val="24"/>
          <w:szCs w:val="24"/>
          <w:cs/>
          <w:lang w:bidi="lo-LA"/>
        </w:rPr>
        <w:t>ສືບຕໍ່ຄົ້ນຄວ້າແກ້ໄຂຄໍາຮ້ອງທີ່ຍັງຄ້າງໃຫ້ສໍາເລັດ,</w:t>
      </w:r>
      <w:r w:rsidRPr="00FE3CFB">
        <w:rPr>
          <w:rFonts w:ascii="Phetsarath OT" w:hAnsi="Phetsarath OT" w:cs="Phetsarath OT"/>
          <w:sz w:val="24"/>
          <w:szCs w:val="24"/>
          <w:cs/>
          <w:lang w:bidi="lo-LA"/>
        </w:rPr>
        <w:t xml:space="preserve"> ພົວພັນກັບອົງການຈັດຕັ້ງທີ່ກ່ຽວຂ້ອງ ແລະ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ຂໍທິດ</w:t>
      </w:r>
      <w:r w:rsidRPr="00FE3CFB">
        <w:rPr>
          <w:rFonts w:ascii="Phetsarath OT" w:hAnsi="Phetsarath OT" w:cs="Phetsarath OT"/>
          <w:sz w:val="24"/>
          <w:szCs w:val="24"/>
          <w:cs/>
          <w:lang w:bidi="lo-LA"/>
        </w:rPr>
        <w:t>ຊ</w:t>
      </w:r>
      <w:r w:rsidRPr="00FE3CFB">
        <w:rPr>
          <w:rFonts w:ascii="Phetsarath OT" w:hAnsi="Phetsarath OT" w:cs="Phetsarath OT" w:hint="cs"/>
          <w:sz w:val="24"/>
          <w:szCs w:val="24"/>
          <w:cs/>
          <w:lang w:bidi="lo-LA"/>
        </w:rPr>
        <w:t>ີ້</w:t>
      </w:r>
      <w:r w:rsidRPr="00FE3CFB">
        <w:rPr>
          <w:rFonts w:ascii="Phetsarath OT" w:hAnsi="Phetsarath OT" w:cs="Phetsarath OT"/>
          <w:sz w:val="24"/>
          <w:szCs w:val="24"/>
          <w:cs/>
          <w:lang w:bidi="lo-LA"/>
        </w:rPr>
        <w:t>ນຳ</w:t>
      </w:r>
      <w:r w:rsidRPr="00FE3CFB">
        <w:rPr>
          <w:rFonts w:ascii="Phetsarath OT" w:hAnsi="Phetsarath OT" w:cs="Phetsarath OT" w:hint="cs"/>
          <w:sz w:val="24"/>
          <w:szCs w:val="24"/>
          <w:cs/>
          <w:lang w:bidi="lo-LA"/>
        </w:rPr>
        <w:t>ກ່ຽວກັບ</w:t>
      </w:r>
      <w:r w:rsidRPr="00FE3CFB">
        <w:rPr>
          <w:rFonts w:ascii="Phetsarath OT" w:hAnsi="Phetsarath OT" w:cs="Phetsarath OT"/>
          <w:sz w:val="24"/>
          <w:szCs w:val="24"/>
          <w:cs/>
          <w:lang w:bidi="lo-LA"/>
        </w:rPr>
        <w:t>ຄຳຮ້ອງທີ່ມີຄວາມຫຍຸ້ງຍາກ</w:t>
      </w:r>
      <w:r w:rsidRPr="00FE3CFB">
        <w:rPr>
          <w:rFonts w:ascii="Phetsarath OT" w:hAnsi="Phetsarath OT" w:cs="Phetsarath OT" w:hint="cs"/>
          <w:sz w:val="24"/>
          <w:szCs w:val="24"/>
          <w:cs/>
          <w:lang w:bidi="lo-LA"/>
        </w:rPr>
        <w:t>ສັບສົນ</w:t>
      </w:r>
      <w:r w:rsidRPr="00FE3CFB">
        <w:rPr>
          <w:rFonts w:ascii="Phetsarath OT" w:hAnsi="Phetsarath OT" w:cs="Phetsarath OT"/>
          <w:sz w:val="24"/>
          <w:szCs w:val="24"/>
          <w:cs/>
          <w:lang w:bidi="lo-LA"/>
        </w:rPr>
        <w:t>;</w:t>
      </w:r>
    </w:p>
    <w:p w:rsidR="002971AD" w:rsidRDefault="002971AD" w:rsidP="002971AD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393C5C">
        <w:rPr>
          <w:rFonts w:ascii="Phetsarath OT" w:hAnsi="Phetsarath OT" w:cs="Phetsarath OT" w:hint="cs"/>
          <w:sz w:val="24"/>
          <w:szCs w:val="24"/>
          <w:cs/>
          <w:lang w:bidi="lo-LA"/>
        </w:rPr>
        <w:t>ສືບ​ຕໍ່​ເຂົ້າ​ຮ່ວມ​ວຽກງານ​ປັບປຸງ​ກົດໝາຍວ່າ​ດ້ວຍ​ການຈັດ​ຕັ້ງ​ປະຕິບັດ​ຄຳ​ຕັດສິນ ຂອງ​ສານ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2971AD" w:rsidRPr="00C67A71" w:rsidRDefault="002971AD" w:rsidP="002971AD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ປະສານ​ສົມທົບ​ກັບ​ກະຊວງ​ຍຸຕິ​ທຳໃນ​ການ​ຕິດຕາມ​ກວດກາ​ການຈັດ​ຕັ້ງ​ປະຕິບັດ​ຄຳ​ຕັດສິນ ຂອງ​ສານ.</w:t>
      </w:r>
      <w:r w:rsidRPr="00393C5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2971AD" w:rsidRPr="004A3358" w:rsidRDefault="002971AD" w:rsidP="002971AD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2.2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ວຽກງານຕິດຕາມກວດກາຄະດີອາຍາ</w:t>
      </w:r>
    </w:p>
    <w:p w:rsidR="002971AD" w:rsidRDefault="002971AD" w:rsidP="002971AD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ໃຫ້ພາກສ່ວນກ່ຽວຂ້ອງສືບຕໍ່ຄົ້ນຄວ້າແກ້ໄຂຄະດີໃຫ້ບັນລຸຕາມເປົ້າໝາຍທີ່ກຳນົດໄວ້;</w:t>
      </w:r>
    </w:p>
    <w:p w:rsidR="002971AD" w:rsidRPr="00096E3B" w:rsidRDefault="002971AD" w:rsidP="002971AD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ຈັດກອງປະຊຸມຄະນະນຳ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ອອປສ </w:t>
      </w: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>ແລະ ຮ່ວມກັບພາກສ່ວນກ່ຽວຂ້ອງ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>ເພື່ອຜ່</w:t>
      </w:r>
      <w:r w:rsidRPr="00096E3B">
        <w:rPr>
          <w:rFonts w:ascii="Phetsarath OT" w:hAnsi="Phetsarath OT" w:cs="Phetsarath OT"/>
          <w:sz w:val="24"/>
          <w:szCs w:val="24"/>
          <w:cs/>
          <w:lang w:bidi="lo-LA"/>
        </w:rPr>
        <w:t>ານຄະດີ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ທີ່ມີຄວາມຫຍຸ້ງຍາກສັບສົນ</w:t>
      </w: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2971AD" w:rsidRPr="00096E3B" w:rsidRDefault="002971AD" w:rsidP="002971AD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>ແຕ່ງຕັ້ງພະນັກງານໄອຍະການປະຊາຊົນເຂົ້າຮ່ວມປະຊຸມສານຂັ້ນລົບລ້າງຕາມແຈ້ງການເຊີນ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>ຂອງສານປະຊາຊົນສູງສຸດ;</w:t>
      </w:r>
    </w:p>
    <w:p w:rsidR="002971AD" w:rsidRPr="003F28CC" w:rsidRDefault="002971AD" w:rsidP="002971AD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right="-46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ສືບຕໍ່ຄົ້ນຄວ້າການປະຕິບັດ</w:t>
      </w:r>
      <w:r w:rsidRPr="00096E3B">
        <w:rPr>
          <w:rFonts w:ascii="Phetsarath OT" w:hAnsi="Phetsarath OT" w:cs="Phetsarath OT"/>
          <w:sz w:val="24"/>
          <w:szCs w:val="24"/>
          <w:cs/>
          <w:lang w:bidi="lo-LA"/>
        </w:rPr>
        <w:t>ພາລະບົດບາດ</w:t>
      </w: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>ຕິ</w:t>
      </w:r>
      <w:r w:rsidRPr="00096E3B">
        <w:rPr>
          <w:rFonts w:ascii="Phetsarath OT" w:hAnsi="Phetsarath OT" w:cs="Phetsarath OT"/>
          <w:sz w:val="24"/>
          <w:szCs w:val="24"/>
          <w:cs/>
          <w:lang w:bidi="lo-LA"/>
        </w:rPr>
        <w:t>ດຕາມກວດກາ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ການ​ດຳ​ເນີນ​ຄະດີ​ຂັ້ນ​ລົບ​ລ້າງ​ເຊັ່ນ: </w:t>
      </w: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>ການຮ່າງຄຳຖະແຫຼງຂັ້ນລົບລ້າງ,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096E3B">
        <w:rPr>
          <w:rFonts w:ascii="Phetsarath OT" w:hAnsi="Phetsarath OT" w:cs="Phetsarath OT"/>
          <w:sz w:val="24"/>
          <w:szCs w:val="24"/>
          <w:cs/>
          <w:lang w:bidi="lo-LA"/>
        </w:rPr>
        <w:t>ຮ່າງຄຳສະເໜີຄັດຄ້ານ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ຂັ້ນ​ລົບ​ລ້າງ </w:t>
      </w:r>
      <w:r w:rsidRPr="00096E3B"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ຫົວໜ້າອົງການ</w:t>
      </w:r>
      <w:r w:rsidRPr="00096E3B">
        <w:rPr>
          <w:rFonts w:ascii="Phetsarath OT" w:hAnsi="Phetsarath OT" w:cs="Phetsarath OT"/>
          <w:sz w:val="24"/>
          <w:szCs w:val="24"/>
          <w:cs/>
          <w:lang w:bidi="lo-LA"/>
        </w:rPr>
        <w:t>ໄອຍະການປະຊາຊົນ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​ສູງສຸດ, ເພື່ອໃຫ້​ຖືກຕ້​ອງ ​ແລະ ສອດຄ່ອງ</w:t>
      </w: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>ທາງດ້ານກ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ົດໝາຍ.</w:t>
      </w:r>
    </w:p>
    <w:p w:rsidR="002971AD" w:rsidRPr="0005481F" w:rsidRDefault="002971AD" w:rsidP="002971AD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</w:pP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</w:rPr>
        <w:t>2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.3 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ງານ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ຕິດຕາມ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ກວດກາ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ຄະດີ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ແພ່ງ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.</w:t>
      </w:r>
    </w:p>
    <w:p w:rsidR="002971AD" w:rsidRDefault="002971AD" w:rsidP="002971AD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ຈັດກອງປະຊຸມຄະນະນໍາ ອອປສ ແລະ ຮ່ວມກັບຫລາຍພາກສ່ວນ ເພື່ອຜ່ານຄະດີທີ່ມີຄວາມຫຍຸ້ງຍາກສັບສົນ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lang w:bidi="lo-LA"/>
        </w:rPr>
        <w:t>;</w:t>
      </w:r>
    </w:p>
    <w:p w:rsidR="002971AD" w:rsidRPr="000D5EB8" w:rsidRDefault="002971AD" w:rsidP="002971AD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ໃຫ້ພາກສ່ວນກ່ຽວຂ້ອງສືບຕໍ່ຄົ້ນຄວ້າແກ້ໄຂຄະດີໃຫ້ບັນລຸຕາມເປົ້າໝາຍທີ່ກຳນົດໄວ້;</w:t>
      </w:r>
    </w:p>
    <w:p w:rsidR="002971AD" w:rsidRPr="00096E3B" w:rsidRDefault="002971AD" w:rsidP="002971AD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pacing w:val="2"/>
          <w:sz w:val="24"/>
          <w:szCs w:val="24"/>
          <w:lang w:bidi="lo-LA"/>
        </w:rPr>
      </w:pPr>
      <w:r w:rsidRPr="00096E3B">
        <w:rPr>
          <w:rFonts w:ascii="Phetsarath OT" w:hAnsi="Phetsarath OT" w:cs="Phetsarath OT" w:hint="cs"/>
          <w:color w:val="000000" w:themeColor="text1"/>
          <w:spacing w:val="2"/>
          <w:sz w:val="24"/>
          <w:szCs w:val="24"/>
          <w:cs/>
          <w:lang w:bidi="lo-LA"/>
        </w:rPr>
        <w:t>ມອບໃຫ້ກົມກ່ຽວຂ້ອງຈັດກອງປະຊຸມ</w:t>
      </w:r>
      <w:r w:rsidRPr="00096E3B">
        <w:rPr>
          <w:rFonts w:ascii="Phetsarath OT" w:hAnsi="Phetsarath OT" w:cs="Phetsarath OT"/>
          <w:color w:val="000000" w:themeColor="text1"/>
          <w:spacing w:val="2"/>
          <w:sz w:val="24"/>
          <w:szCs w:val="24"/>
          <w:cs/>
          <w:lang w:bidi="lo-LA"/>
        </w:rPr>
        <w:t>ຜ່ານຄະດີຂັ້ນພະແນກ</w:t>
      </w:r>
      <w:r w:rsidRPr="00096E3B">
        <w:rPr>
          <w:rFonts w:ascii="Phetsarath OT" w:hAnsi="Phetsarath OT" w:cs="Phetsarath OT" w:hint="cs"/>
          <w:color w:val="000000" w:themeColor="text1"/>
          <w:spacing w:val="2"/>
          <w:sz w:val="24"/>
          <w:szCs w:val="24"/>
          <w:cs/>
          <w:lang w:bidi="lo-LA"/>
        </w:rPr>
        <w:t>, ຂັ້ນກົມໃຫ້ໄດ້ຢ່າງໜ້ອຍ ອາທິດລະ 02 ຄັ້ງ;</w:t>
      </w:r>
    </w:p>
    <w:p w:rsidR="002971AD" w:rsidRPr="00D61C92" w:rsidRDefault="002971AD" w:rsidP="002971AD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096E3B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ສູ້ຊົນແກ້ໄຂຄະດີຂັ້ນລົບລ້າງ ແລະ ຄະດີທີ່ຄ້າງແຕ່ປີ 2013-2014 ເປັນບູລິມະ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ສິດ,</w:t>
      </w:r>
      <w:r w:rsidRPr="00096E3B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ຮັກສາ 2 ຕົວ​ເລກ ​ແລະ ມີ​ລັກສະນະ​ຫຼຸດ​ລົງ​ໃນ​ເດືອ​ນຕໍ່​ໄປ</w:t>
      </w:r>
      <w:r w:rsidRPr="00D61C9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.</w:t>
      </w:r>
    </w:p>
    <w:p w:rsidR="002971AD" w:rsidRPr="00604E8C" w:rsidRDefault="002971AD" w:rsidP="002971AD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2.4</w:t>
      </w:r>
      <w:r w:rsidRPr="00604E8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 </w:t>
      </w:r>
      <w:r w:rsidRPr="00604E8C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</w:t>
      </w:r>
      <w:r w:rsidRPr="00604E8C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604E8C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ງານ</w:t>
      </w:r>
      <w:r w:rsidRPr="00604E8C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604E8C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ຕິດຕາມ</w:t>
      </w:r>
      <w:r w:rsidRPr="00604E8C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604E8C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ກວດກາ</w:t>
      </w:r>
      <w:r w:rsidRPr="00604E8C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604E8C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ຄ້າຍ</w:t>
      </w:r>
      <w:r w:rsidRPr="00604E8C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604E8C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ຄຸມ</w:t>
      </w:r>
      <w:r w:rsidRPr="00604E8C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604E8C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ຂັງ</w:t>
      </w:r>
      <w:r w:rsidRPr="00604E8C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-</w:t>
      </w:r>
      <w:r w:rsidRPr="00604E8C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ດັດ</w:t>
      </w:r>
      <w:r w:rsidRPr="00604E8C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604E8C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ສ້າງ</w:t>
      </w:r>
      <w:r w:rsidRPr="00604E8C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.</w:t>
      </w:r>
    </w:p>
    <w:p w:rsidR="002971AD" w:rsidRPr="00883641" w:rsidRDefault="002971AD" w:rsidP="002971AD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ໃຫ້​ພາກສ່ວນ​ກ່ຽວຂ້ອງສືບ​ຕໍ່​ຕິດຕາມ​ເຜີຍແຜ່ຮ່າງລັດຖະບັນຍັດ ຂອງປະທານປະເທດ ວ່າດ້ວຍການໃຫ້ອະໄພຍະໂທດ, ການເຜີຍແຜ່ຜົນສຳເລັດໃນການຈັດຕັ້ງປະຕິບັດວຽກງານອະໄພຍະໂທດ ປະຈຳປີ 2016 ແລະ ຄຳແນະນຳ ຂອງປະທານຄະນະກຳມະການອະໄພຍະໂທດລະດັບຊາດວ່າດ້ວຍການຄົ້ນຄວ້າສະເໜີ​ອະ​ໄພ​ຍະ​ໂທດ ປະຈຳ​ປີ 2017.</w:t>
      </w:r>
    </w:p>
    <w:p w:rsidR="002971AD" w:rsidRPr="003B5795" w:rsidRDefault="002971AD" w:rsidP="002971AD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3B5795">
        <w:rPr>
          <w:rFonts w:ascii="Phetsarath OT" w:hAnsi="Phetsarath OT" w:cs="Phetsarath OT" w:hint="cs"/>
          <w:sz w:val="24"/>
          <w:szCs w:val="24"/>
          <w:cs/>
          <w:lang w:bidi="lo-LA"/>
        </w:rPr>
        <w:t>ສືບຕໍ່ຕິດຕາມຊຸກຍູ້ໃຫ້ອົງການໄອຍະການທ້ອງຖິ່ນຈັດຕັ້ງປະຕິບັດແຜນງານ, ໂຄງການ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3B5795">
        <w:rPr>
          <w:rFonts w:ascii="Phetsarath OT" w:hAnsi="Phetsarath OT" w:cs="Phetsarath OT" w:hint="cs"/>
          <w:sz w:val="24"/>
          <w:szCs w:val="24"/>
          <w:cs/>
          <w:lang w:bidi="lo-LA"/>
        </w:rPr>
        <w:t>ຂອງວຽກງານຕິດຕາມກວດກາຄ້າຍຄຸມຂັງ-ດັດສ້າງ ຕາມພາລະບົດບາດ;</w:t>
      </w:r>
    </w:p>
    <w:p w:rsidR="002971AD" w:rsidRPr="003B5795" w:rsidRDefault="002971AD" w:rsidP="002971AD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3B5795">
        <w:rPr>
          <w:rFonts w:ascii="Phetsarath OT" w:hAnsi="Phetsarath OT" w:cs="Phetsarath OT" w:hint="cs"/>
          <w:sz w:val="24"/>
          <w:szCs w:val="24"/>
          <w:cs/>
          <w:lang w:bidi="lo-LA"/>
        </w:rPr>
        <w:t>ປະສານສົມທົບກັບກົມຕໍາຫຼວດຄຸມຂັງ-ດັດສ້າງ ເກັບກຳສະຖິຕິນັກໂທດ, ຜູ້ຖືກຫາ ແລະ ຜູ້ຖືກດັດສ້າງ ຄ້າຍຄຸມຂັງສູນກາງຄຸ້ມຄອງ ແລະ ວຽກງານອື່ນໆທີ່ກ່ຽວຂ້ອງ;</w:t>
      </w:r>
    </w:p>
    <w:p w:rsidR="002971AD" w:rsidRPr="000D5EB8" w:rsidRDefault="002971AD" w:rsidP="002971AD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3B5795">
        <w:rPr>
          <w:rFonts w:ascii="Phetsarath OT" w:hAnsi="Phetsarath OT" w:cs="Phetsarath OT" w:hint="cs"/>
          <w:sz w:val="24"/>
          <w:szCs w:val="24"/>
          <w:cs/>
          <w:lang w:bidi="lo-LA"/>
        </w:rPr>
        <w:t>ຊຸກຍູ້ພາກສ່ວນທີ່ກ່ຽວຂ້ອງຈັດຕັ້ງແຜນການລົງຕິດຕາມກວດກາການປະຕິບັດກົ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ດໝາຍ ຢູ່ຄ້າຍຄຸມຂັງສູນກາງຄຸ້ມຄອງ.</w:t>
      </w:r>
    </w:p>
    <w:p w:rsidR="002971AD" w:rsidRPr="006D149E" w:rsidRDefault="002971AD" w:rsidP="002971AD">
      <w:pPr>
        <w:pStyle w:val="ListParagraph"/>
        <w:tabs>
          <w:tab w:val="left" w:pos="1134"/>
        </w:tabs>
        <w:spacing w:after="0" w:line="240" w:lineRule="auto"/>
        <w:ind w:left="851" w:hanging="142"/>
        <w:jc w:val="both"/>
        <w:rPr>
          <w:rFonts w:ascii="Phetsarath OT" w:hAnsi="Phetsarath OT" w:cs="Phetsarath OT"/>
          <w:color w:val="000000" w:themeColor="text1"/>
          <w:sz w:val="28"/>
          <w:cs/>
          <w:lang w:val="fr-FR" w:bidi="lo-LA"/>
        </w:rPr>
      </w:pPr>
      <w:r w:rsidRPr="006D149E">
        <w:rPr>
          <w:rFonts w:ascii="Phetsarath OT" w:hAnsi="Phetsarath OT" w:cs="Phetsarath OT"/>
          <w:b/>
          <w:bCs/>
          <w:color w:val="000000" w:themeColor="text1"/>
          <w:spacing w:val="-6"/>
          <w:sz w:val="28"/>
          <w:lang w:bidi="lo-LA"/>
        </w:rPr>
        <w:t xml:space="preserve">3. </w:t>
      </w:r>
      <w:r w:rsidRPr="006D149E">
        <w:rPr>
          <w:rFonts w:ascii="Phetsarath OT" w:hAnsi="Phetsarath OT" w:cs="Phetsarath OT"/>
          <w:b/>
          <w:bCs/>
          <w:color w:val="000000" w:themeColor="text1"/>
          <w:sz w:val="28"/>
          <w:u w:val="single"/>
          <w:cs/>
          <w:lang w:bidi="lo-LA"/>
        </w:rPr>
        <w:t>ວຽກ</w:t>
      </w:r>
      <w:r w:rsidRPr="006D149E">
        <w:rPr>
          <w:rFonts w:ascii="Phetsarath OT" w:hAnsi="Phetsarath OT" w:cs="Phetsarath OT"/>
          <w:b/>
          <w:bCs/>
          <w:color w:val="000000" w:themeColor="text1"/>
          <w:sz w:val="28"/>
          <w:u w:val="single"/>
          <w:lang w:val="fr-FR" w:bidi="lo-LA"/>
        </w:rPr>
        <w:t>​</w:t>
      </w:r>
      <w:r w:rsidRPr="006D149E">
        <w:rPr>
          <w:rFonts w:ascii="Phetsarath OT" w:hAnsi="Phetsarath OT" w:cs="Phetsarath OT"/>
          <w:b/>
          <w:bCs/>
          <w:color w:val="000000" w:themeColor="text1"/>
          <w:sz w:val="28"/>
          <w:u w:val="single"/>
          <w:cs/>
          <w:lang w:bidi="lo-LA"/>
        </w:rPr>
        <w:t>ງານ</w:t>
      </w:r>
      <w:r w:rsidRPr="006D149E">
        <w:rPr>
          <w:rFonts w:ascii="Phetsarath OT" w:hAnsi="Phetsarath OT" w:cs="Phetsarath OT"/>
          <w:b/>
          <w:bCs/>
          <w:color w:val="000000" w:themeColor="text1"/>
          <w:sz w:val="28"/>
          <w:u w:val="single"/>
          <w:lang w:val="fr-FR" w:bidi="lo-LA"/>
        </w:rPr>
        <w:t>​</w:t>
      </w:r>
      <w:r w:rsidRPr="006D149E">
        <w:rPr>
          <w:rFonts w:ascii="Phetsarath OT" w:hAnsi="Phetsarath OT" w:cs="Phetsarath OT" w:hint="cs"/>
          <w:b/>
          <w:bCs/>
          <w:color w:val="000000" w:themeColor="text1"/>
          <w:sz w:val="28"/>
          <w:u w:val="single"/>
          <w:cs/>
          <w:lang w:bidi="lo-LA"/>
        </w:rPr>
        <w:t>ຫ້ອງການ</w:t>
      </w:r>
    </w:p>
    <w:p w:rsidR="002971AD" w:rsidRPr="008E196A" w:rsidRDefault="002971AD" w:rsidP="002971AD">
      <w:pPr>
        <w:spacing w:after="0" w:line="240" w:lineRule="auto"/>
        <w:ind w:left="720" w:right="-46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8E196A">
        <w:rPr>
          <w:rFonts w:ascii="Phetsarath OT" w:hAnsi="Phetsarath OT" w:cs="Phetsarath OT"/>
          <w:spacing w:val="-6"/>
          <w:sz w:val="24"/>
          <w:szCs w:val="24"/>
          <w:cs/>
          <w:lang w:bidi="lo-LA"/>
        </w:rPr>
        <w:t>ຊຸກຍູ້ຫ້ອງການຈັດຕັ້ງປະຕິບັດວຽກງານຕາມພາລະບົດບາດດັ່ງນີ້:</w:t>
      </w:r>
    </w:p>
    <w:p w:rsidR="002971AD" w:rsidRDefault="002971AD" w:rsidP="002971AD">
      <w:pPr>
        <w:pStyle w:val="ListParagraph"/>
        <w:numPr>
          <w:ilvl w:val="0"/>
          <w:numId w:val="13"/>
        </w:numPr>
        <w:tabs>
          <w:tab w:val="left" w:pos="0"/>
          <w:tab w:val="left" w:pos="567"/>
          <w:tab w:val="left" w:pos="810"/>
          <w:tab w:val="left" w:pos="1134"/>
        </w:tabs>
        <w:spacing w:after="0" w:line="240" w:lineRule="auto"/>
        <w:ind w:left="0" w:firstLine="851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ກະກຽມ​ເນື້ອ​ໃນ​ກອງ​ປະຊຸມ​ໄອຍະ​ການ​ປະຊາຊົນ​ທົ່ວ​ປະ​ເທດ ປະຈຳ​ປີ 2016 ​ແລະ ທິດ​ທາງ​ແຜນການ​ປະຈຳ​ປີ 2017;</w:t>
      </w:r>
    </w:p>
    <w:p w:rsidR="002971AD" w:rsidRPr="00105C4C" w:rsidRDefault="002971AD" w:rsidP="002971AD">
      <w:pPr>
        <w:pStyle w:val="ListParagraph"/>
        <w:numPr>
          <w:ilvl w:val="0"/>
          <w:numId w:val="13"/>
        </w:numPr>
        <w:tabs>
          <w:tab w:val="left" w:pos="0"/>
          <w:tab w:val="left" w:pos="567"/>
          <w:tab w:val="left" w:pos="810"/>
          <w:tab w:val="left" w:pos="1134"/>
        </w:tabs>
        <w:spacing w:after="0" w:line="240" w:lineRule="auto"/>
        <w:ind w:left="0" w:firstLine="851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 w:rsidRPr="001E774E">
        <w:rPr>
          <w:rFonts w:ascii="Phetsarath OT" w:eastAsia="Phetsarath OT" w:hAnsi="Phetsarath OT" w:cs="Phetsarath OT"/>
          <w:szCs w:val="24"/>
          <w:cs/>
          <w:lang w:val="fr-FR" w:bidi="lo-LA"/>
        </w:rPr>
        <w:t>ກະກຽມສະຫຼຸບຕົວເລກສະຖິຕິການແກ້ໄຂຄະດີ ຂອງອົງການໄອຍະການປະຊາຊົນໃນທົ່ວປະເທດ ເພື່ອປະກອບເຂົ້າໃນບົດສະຫຼຸບລາຍງານຕໍ່ ກອງປະຊຸມວຽກງານໄອຍະການປະຊາຊົນທົ່ວປະເທດ ປະຈໍາປີ 2016;</w:t>
      </w:r>
    </w:p>
    <w:p w:rsidR="002971AD" w:rsidRPr="00105C4C" w:rsidRDefault="002971AD" w:rsidP="002971AD">
      <w:pPr>
        <w:pStyle w:val="ListParagraph"/>
        <w:numPr>
          <w:ilvl w:val="0"/>
          <w:numId w:val="13"/>
        </w:numPr>
        <w:tabs>
          <w:tab w:val="left" w:pos="0"/>
          <w:tab w:val="left" w:pos="567"/>
          <w:tab w:val="left" w:pos="810"/>
          <w:tab w:val="left" w:pos="1134"/>
        </w:tabs>
        <w:spacing w:after="0" w:line="240" w:lineRule="auto"/>
        <w:ind w:left="0" w:firstLine="851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 w:rsidRPr="00105C4C">
        <w:rPr>
          <w:rFonts w:ascii="Phetsarath OT" w:eastAsia="Phetsarath OT" w:hAnsi="Phetsarath OT" w:cs="Phetsarath OT" w:hint="cs"/>
          <w:szCs w:val="24"/>
          <w:cs/>
          <w:lang w:val="fr-FR" w:bidi="lo-LA"/>
        </w:rPr>
        <w:t>ກະກຽມລົງເຄື່ອນໄຫວວຽກງານຫ້ອງການຢູ່ທ້ອງຖິ່ນ ຢູ່ບັນດາແຂວງພາກເໜືອ ແລະ ພາກໃຕ້ ຕາມແຜນການກາ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ນເຄື່ອນໄຫວຂອງຫ້ອງການ ປະຈຳປີ </w:t>
      </w:r>
      <w:r>
        <w:rPr>
          <w:rFonts w:ascii="Times New Roman" w:eastAsia="Phetsarath OT" w:hAnsi="Times New Roman" w:hint="cs"/>
          <w:szCs w:val="24"/>
          <w:cs/>
          <w:lang w:val="fr-FR" w:bidi="lo-LA"/>
        </w:rPr>
        <w:t>2017</w:t>
      </w:r>
      <w:r w:rsidRPr="00105C4C">
        <w:rPr>
          <w:rFonts w:ascii="Phetsarath OT" w:eastAsia="Phetsarath OT" w:hAnsi="Phetsarath OT" w:cs="Phetsarath OT" w:hint="cs"/>
          <w:szCs w:val="24"/>
          <w:cs/>
          <w:lang w:val="fr-FR" w:bidi="lo-LA"/>
        </w:rPr>
        <w:t>;</w:t>
      </w:r>
    </w:p>
    <w:p w:rsidR="002971AD" w:rsidRDefault="002971AD" w:rsidP="002971AD">
      <w:pPr>
        <w:pStyle w:val="ListParagraph"/>
        <w:numPr>
          <w:ilvl w:val="0"/>
          <w:numId w:val="13"/>
        </w:numPr>
        <w:tabs>
          <w:tab w:val="left" w:pos="0"/>
          <w:tab w:val="left" w:pos="567"/>
          <w:tab w:val="left" w:pos="810"/>
          <w:tab w:val="left" w:pos="1134"/>
        </w:tabs>
        <w:spacing w:after="0" w:line="240" w:lineRule="auto"/>
        <w:ind w:left="0" w:firstLine="851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ສືບຕໍ່ ຂຶ້ນແຜນການຈັດກອງປະຊຸມປຶກສາຫາລື ກັບບັນດາກົມວິຊາການ ກ່ຽວກັບຮ່າງໃບຕິດຕາມການບໍລິຫານຄະດີຄົບວົງຈອນ;</w:t>
      </w:r>
    </w:p>
    <w:p w:rsidR="002971AD" w:rsidRPr="004B2284" w:rsidRDefault="002971AD" w:rsidP="002971AD">
      <w:pPr>
        <w:pStyle w:val="ListParagraph"/>
        <w:numPr>
          <w:ilvl w:val="0"/>
          <w:numId w:val="13"/>
        </w:numPr>
        <w:tabs>
          <w:tab w:val="left" w:pos="0"/>
          <w:tab w:val="left" w:pos="567"/>
          <w:tab w:val="left" w:pos="810"/>
          <w:tab w:val="left" w:pos="1134"/>
        </w:tabs>
        <w:spacing w:after="0" w:line="240" w:lineRule="auto"/>
        <w:ind w:left="0" w:firstLine="851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 w:rsidRPr="004B2284">
        <w:rPr>
          <w:rFonts w:ascii="Phetsarath OT" w:eastAsia="Phetsarath OT" w:hAnsi="Phetsarath OT" w:cs="Phetsarath OT"/>
          <w:szCs w:val="24"/>
          <w:cs/>
          <w:lang w:val="fr-FR" w:bidi="lo-LA"/>
        </w:rPr>
        <w:t xml:space="preserve"> ຕິດຕາມ​ບັນທຶກ​ການ​ເຄື່ອນ​ໄຫວ​ວຽການ​ຕ່າງໆ</w:t>
      </w:r>
      <w:r w:rsidRPr="004B2284"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 </w:t>
      </w:r>
      <w:r w:rsidRPr="004B2284">
        <w:rPr>
          <w:rFonts w:ascii="Phetsarath OT" w:eastAsia="Phetsarath OT" w:hAnsi="Phetsarath OT" w:cs="Phetsarath OT"/>
          <w:szCs w:val="24"/>
          <w:cs/>
          <w:lang w:val="fr-FR" w:bidi="lo-LA"/>
        </w:rPr>
        <w:t>​ຊ່ວຍ​ຄະນະ​ນຳ</w:t>
      </w:r>
      <w:r w:rsidRPr="004B2284"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 , </w:t>
      </w:r>
      <w:r w:rsidRPr="004B2284">
        <w:rPr>
          <w:rFonts w:ascii="Phetsarath OT" w:eastAsia="Phetsarath OT" w:hAnsi="Phetsarath OT" w:cs="Phetsarath OT"/>
          <w:szCs w:val="24"/>
          <w:cs/>
          <w:lang w:val="fr-FR" w:bidi="lo-LA"/>
        </w:rPr>
        <w:t>ກວດກາ​ບັນດາ​​ເອກະສານ​ທີ່​ພາກສ່ວນ​ຕ່າງໆ​</w:t>
      </w:r>
      <w:r w:rsidRPr="004B2284"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 </w:t>
      </w:r>
      <w:r w:rsidRPr="004B2284">
        <w:rPr>
          <w:rFonts w:ascii="Phetsarath OT" w:eastAsia="Phetsarath OT" w:hAnsi="Phetsarath OT" w:cs="Phetsarath OT"/>
          <w:szCs w:val="24"/>
          <w:cs/>
          <w:lang w:val="fr-FR" w:bidi="lo-LA"/>
        </w:rPr>
        <w:t xml:space="preserve">ສະ​ເໜີ​ຂໍ​ຄຳ​ເຫັນ ​ແລະ ລາຍ​ເຊັນ </w:t>
      </w:r>
      <w:r w:rsidRPr="004B2284"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ເພື່ອຮັບປະກັນຄວາມຖືກຕ້ອງຊັດເຈນ ແລະ </w:t>
      </w:r>
      <w:r w:rsidRPr="004B2284">
        <w:rPr>
          <w:rFonts w:ascii="Phetsarath OT" w:eastAsia="Phetsarath OT" w:hAnsi="Phetsarath OT" w:cs="Phetsarath OT"/>
          <w:szCs w:val="24"/>
          <w:cs/>
          <w:lang w:val="fr-FR" w:bidi="lo-LA"/>
        </w:rPr>
        <w:t>ລວມທັງ​ການ​ຂໍ​ເຂົ້າພົບ​ການ​ນຳ​ຢ່າງ​ເຂັ້ມງວດ</w:t>
      </w:r>
      <w:r w:rsidRPr="004B2284">
        <w:rPr>
          <w:rFonts w:ascii="Phetsarath OT" w:eastAsia="Phetsarath OT" w:hAnsi="Phetsarath OT" w:cs="Phetsarath OT" w:hint="cs"/>
          <w:szCs w:val="24"/>
          <w:cs/>
          <w:lang w:val="fr-FR" w:bidi="lo-LA"/>
        </w:rPr>
        <w:t>;</w:t>
      </w:r>
    </w:p>
    <w:p w:rsidR="002971AD" w:rsidRDefault="002971AD" w:rsidP="002971AD">
      <w:pPr>
        <w:pStyle w:val="ListParagraph"/>
        <w:numPr>
          <w:ilvl w:val="0"/>
          <w:numId w:val="13"/>
        </w:numPr>
        <w:tabs>
          <w:tab w:val="left" w:pos="0"/>
          <w:tab w:val="left" w:pos="567"/>
          <w:tab w:val="left" w:pos="810"/>
          <w:tab w:val="left" w:pos="1134"/>
        </w:tabs>
        <w:spacing w:after="0" w:line="240" w:lineRule="auto"/>
        <w:ind w:left="0" w:firstLine="851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lastRenderedPageBreak/>
        <w:t>ວຽກງານບໍລິຫານແມ່ນໃຫ້ສືບຕໍ່ສົມທົບກັບພາກສ່ວນກ່ຽວຂ້ອງ ເພື່ອເບີກຈ່າຍ</w:t>
      </w:r>
      <w:r w:rsidRPr="00980AF0"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ນ້ຳມັນເຊື້ອໄຟລາວ 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ແລະ ບັດໂທລະສັບ </w:t>
      </w:r>
      <w:r w:rsidRPr="00980AF0">
        <w:rPr>
          <w:rFonts w:ascii="Phetsarath OT" w:eastAsia="Phetsarath OT" w:hAnsi="Phetsarath OT" w:cs="Phetsarath OT" w:hint="cs"/>
          <w:szCs w:val="24"/>
          <w:cs/>
          <w:lang w:val="fr-FR" w:bidi="lo-LA"/>
        </w:rPr>
        <w:t>ເພື່ອ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ມາເບີກຈ່າຍ</w:t>
      </w:r>
      <w:r w:rsidRPr="00980AF0"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ໃຫ້ແກ່ພະນັກງານ ປະຈໍາເດືອນ </w:t>
      </w:r>
      <w:r w:rsidRPr="00652D83">
        <w:rPr>
          <w:rFonts w:ascii="Times New Roman" w:eastAsia="Phetsarath OT" w:hAnsi="Times New Roman" w:cs="Times New Roman"/>
          <w:szCs w:val="24"/>
          <w:cs/>
          <w:lang w:val="fr-FR" w:bidi="lo-LA"/>
        </w:rPr>
        <w:t>01,</w:t>
      </w:r>
      <w:r w:rsidRPr="00652D83">
        <w:rPr>
          <w:rFonts w:ascii="Times New Roman" w:eastAsia="Phetsarath OT" w:hAnsi="Times New Roman" w:cs="Times New Roman"/>
          <w:szCs w:val="24"/>
          <w:lang w:val="fr-FR" w:bidi="lo-LA"/>
        </w:rPr>
        <w:t xml:space="preserve"> </w:t>
      </w:r>
      <w:r w:rsidRPr="00652D83">
        <w:rPr>
          <w:rFonts w:ascii="Cambria Math" w:eastAsia="Phetsarath OT" w:hAnsi="Cambria Math" w:cs="Cambria Math" w:hint="cs"/>
          <w:szCs w:val="24"/>
          <w:cs/>
          <w:lang w:val="fr-FR" w:bidi="lo-LA"/>
        </w:rPr>
        <w:t>​</w:t>
      </w:r>
      <w:r w:rsidRPr="00652D83">
        <w:rPr>
          <w:rFonts w:ascii="Times New Roman" w:eastAsia="Phetsarath OT" w:hAnsi="Times New Roman" w:cs="Times New Roman"/>
          <w:szCs w:val="24"/>
          <w:cs/>
          <w:lang w:val="fr-FR" w:bidi="lo-LA"/>
        </w:rPr>
        <w:t>02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, </w:t>
      </w:r>
      <w:r>
        <w:rPr>
          <w:rFonts w:ascii="Times New Roman" w:eastAsia="Phetsarath OT" w:hAnsi="Times New Roman" w:cs="Times New Roman"/>
          <w:szCs w:val="24"/>
          <w:cs/>
          <w:lang w:val="fr-FR" w:bidi="lo-LA"/>
        </w:rPr>
        <w:t>03/2017</w:t>
      </w:r>
      <w:r>
        <w:rPr>
          <w:rFonts w:ascii="Times New Roman" w:eastAsia="Phetsarath OT" w:hAnsi="Times New Roman" w:hint="cs"/>
          <w:szCs w:val="24"/>
          <w:cs/>
          <w:lang w:val="fr-FR" w:bidi="lo-LA"/>
        </w:rPr>
        <w:t xml:space="preserve"> ແລະ 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ໃຫ້ສືບຕໍ່ກວດກາຄວາມເປັນລະບຽບຮຽບຮ້ອຍສະອາດຈົບງາມ ຂອງສຳນັກງານ, ກວດກາລະບົບໄຟຟ້າ, ນໍ້າປະປາ, ອຸປະກອນຕ່າງໆ ແລະ ພາຫະນະ ເພື່ອກະກຽມຄວາມພ້ອມໃນການຈັດກອງປະຊຸມປະຈຳປີ 2016;</w:t>
      </w:r>
    </w:p>
    <w:p w:rsidR="002971AD" w:rsidRDefault="002971AD" w:rsidP="002971AD">
      <w:pPr>
        <w:pStyle w:val="ListParagraph"/>
        <w:numPr>
          <w:ilvl w:val="0"/>
          <w:numId w:val="13"/>
        </w:numPr>
        <w:tabs>
          <w:tab w:val="left" w:pos="0"/>
          <w:tab w:val="left" w:pos="567"/>
          <w:tab w:val="left" w:pos="810"/>
          <w:tab w:val="left" w:pos="1134"/>
        </w:tabs>
        <w:spacing w:after="0" w:line="240" w:lineRule="auto"/>
        <w:ind w:left="0" w:firstLine="851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 w:rsidRPr="00980AF0">
        <w:rPr>
          <w:rFonts w:ascii="Phetsarath OT" w:eastAsia="Phetsarath OT" w:hAnsi="Phetsarath OT" w:cs="Phetsarath OT" w:hint="cs"/>
          <w:szCs w:val="24"/>
          <w:cs/>
          <w:lang w:val="fr-FR" w:bidi="lo-LA"/>
        </w:rPr>
        <w:t>ສືບຕໍ່ປະຕິບັດວຽກງານສົ່ງເສີມຄວາມກ້າວໜ້າ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 ຂອງແມ່ຍິງ ຢ່າງເປັນປົກກະຕິ;</w:t>
      </w:r>
    </w:p>
    <w:p w:rsidR="002971AD" w:rsidRPr="000458D0" w:rsidRDefault="002971AD" w:rsidP="002971AD">
      <w:pPr>
        <w:pStyle w:val="ListParagraph"/>
        <w:numPr>
          <w:ilvl w:val="0"/>
          <w:numId w:val="13"/>
        </w:numPr>
        <w:tabs>
          <w:tab w:val="left" w:pos="0"/>
          <w:tab w:val="left" w:pos="567"/>
          <w:tab w:val="left" w:pos="810"/>
          <w:tab w:val="left" w:pos="1134"/>
        </w:tabs>
        <w:spacing w:after="0" w:line="240" w:lineRule="auto"/>
        <w:ind w:left="0" w:firstLine="851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>ວຽກງານເຕັກນິກ, ຂໍ້ມູນ ແລະ ຂ່າວສານແມ່ນ: ໃຫ້</w:t>
      </w:r>
      <w:r w:rsidRPr="000458D0">
        <w:rPr>
          <w:rFonts w:ascii="Phetsarath OT" w:hAnsi="Phetsarath OT" w:cs="Phetsarath OT" w:hint="cs"/>
          <w:szCs w:val="24"/>
          <w:cs/>
          <w:lang w:val="fr-FR" w:bidi="lo-LA"/>
        </w:rPr>
        <w:t>ສືບຕໍ່ກະກຽມເນື້ອໃນ ແລະ ຄວາມພ້ອມດ້ານຕ່າງໆ ເພື່ອສ້າງວາລະສານ ຂອງໄອຍະການ</w:t>
      </w:r>
      <w:r>
        <w:rPr>
          <w:rFonts w:ascii="Phetsarath OT" w:hAnsi="Phetsarath OT" w:cs="Phetsarath OT" w:hint="cs"/>
          <w:szCs w:val="24"/>
          <w:cs/>
          <w:lang w:val="fr-FR" w:bidi="lo-LA"/>
        </w:rPr>
        <w:t>ປະຊາຊົນໃນຄັ້ງຕໍ່ໄປ</w:t>
      </w:r>
      <w:r w:rsidRPr="000458D0">
        <w:rPr>
          <w:rFonts w:ascii="Phetsarath OT" w:hAnsi="Phetsarath OT" w:cs="Phetsarath OT" w:hint="cs"/>
          <w:szCs w:val="24"/>
          <w:cs/>
          <w:lang w:val="fr-FR" w:bidi="lo-LA"/>
        </w:rPr>
        <w:t xml:space="preserve"> ​ແລະ </w:t>
      </w:r>
      <w:r w:rsidRPr="000458D0">
        <w:rPr>
          <w:rFonts w:ascii="Phetsarath OT" w:eastAsia="Phetsarath OT" w:hAnsi="Phetsarath OT" w:cs="Phetsarath OT" w:hint="cs"/>
          <w:szCs w:val="24"/>
          <w:cs/>
          <w:lang w:bidi="lo-LA"/>
        </w:rPr>
        <w:t>ຕິດຕາມກວດກາ ການນຳໃຊ້ອິນເຕີເນັດ ແລະ ອຸປະກອນຄອມພິວເຕີ ຂອງຫ້ອງການ, ບັນດາກົມ, ສະຖາບັນຄົ້ນຄວ້າ  ແລະ ອົງການໄອຍະການປະຊາຊົນພາກກາງ ໃຫ້ສາມາດນຳໃຊ້ໄດ້ເປັນປົກກະຕິ.</w:t>
      </w:r>
    </w:p>
    <w:p w:rsidR="002971AD" w:rsidRPr="00B90C5B" w:rsidRDefault="002971AD" w:rsidP="002971AD">
      <w:pPr>
        <w:spacing w:after="0" w:line="240" w:lineRule="auto"/>
        <w:ind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4. </w:t>
      </w:r>
      <w:r w:rsidRPr="00320390">
        <w:rPr>
          <w:rFonts w:ascii="Phetsarath OT" w:hAnsi="Phetsarath OT" w:cs="Phetsarath OT" w:hint="cs"/>
          <w:b/>
          <w:bCs/>
          <w:sz w:val="28"/>
          <w:u w:val="single"/>
          <w:cs/>
          <w:lang w:bidi="lo-LA"/>
        </w:rPr>
        <w:t>ວຽກງານການເງິນ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2971AD" w:rsidRDefault="002971AD" w:rsidP="002971AD">
      <w:pPr>
        <w:pStyle w:val="ListParagraph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ໃຫ້ພາກສ່ວນກ່ຽວຂ້ອງສືບຕໍ່ຕິດຕາມເງິນເດືອນ ແລະ ເງິນບໍລິຫານປົກກະຕິ ຂອງອອປສ, ອົງການໄອຍະການປະຊາຊົນທົ່ວປະເທດ ທີ່ຍັງຄ້າງຢູ່ກະຊວງການເງິນໃຫ້ສຳເລັດ</w:t>
      </w:r>
      <w:r w:rsidRPr="00DD4DF9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2971AD" w:rsidRDefault="002971AD" w:rsidP="002971AD">
      <w:pPr>
        <w:pStyle w:val="ListParagraph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ປະສານ​ສົມທົບ​ກັບ​ກະຊວງ​ການ​ເງິນ​ກ່ຽວກັບຕົວເລກແຜນປີ 2017;</w:t>
      </w:r>
    </w:p>
    <w:p w:rsidR="002971AD" w:rsidRPr="007225C0" w:rsidRDefault="002971AD" w:rsidP="002971AD">
      <w:pPr>
        <w:pStyle w:val="ListParagraph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ສືບຕໍ່ກະກຽມປິດສະຫຼຸບ 00 ໂມງ ໃນໄລຍະຂ້າມຜ່ານ 03 ເດືອນ ( 10,11,12/2016 )</w:t>
      </w:r>
    </w:p>
    <w:p w:rsidR="002971AD" w:rsidRPr="00DD4DF9" w:rsidRDefault="002971AD" w:rsidP="002971AD">
      <w:pPr>
        <w:pStyle w:val="ListParagraph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DD4DF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ສັງລວມຕົວເລກໜີ້ສິນຄ່າກະແສໄຟຟ້າ ຂອງອົງການໄອຍະການປະຊາຊົນສູງສຸດ, ອົງການໄອຍະການປະຊາຊົນແຂວງທົ່ວປະເທດ, ອົງການໄອຍະການປະຊາຊົນ 03 ພາກ, ສະຖາບັນຄົ້ນຄວ້າ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ແລະ ຝຶກອົບຮົມໄອຍະການເປັນປົກກະຕິ.</w:t>
      </w:r>
    </w:p>
    <w:p w:rsidR="002971AD" w:rsidRPr="002B1F39" w:rsidRDefault="002971AD" w:rsidP="002971AD">
      <w:pPr>
        <w:tabs>
          <w:tab w:val="left" w:pos="567"/>
        </w:tabs>
        <w:spacing w:after="0" w:line="240" w:lineRule="auto"/>
        <w:jc w:val="both"/>
        <w:rPr>
          <w:rFonts w:ascii="Phetsarath OT" w:hAnsi="Phetsarath OT" w:cs="Phetsarath OT"/>
          <w:b/>
          <w:bCs/>
          <w:color w:val="000000" w:themeColor="text1"/>
          <w:sz w:val="28"/>
          <w:u w:val="single"/>
          <w:lang w:val="fr-FR"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ab/>
      </w:r>
      <w:r w:rsidRPr="002B1F39">
        <w:rPr>
          <w:rFonts w:ascii="Phetsarath OT" w:hAnsi="Phetsarath OT" w:cs="Phetsarath OT" w:hint="cs"/>
          <w:b/>
          <w:bCs/>
          <w:color w:val="000000" w:themeColor="text1"/>
          <w:sz w:val="28"/>
          <w:cs/>
          <w:lang w:val="fr-FR" w:bidi="lo-LA"/>
        </w:rPr>
        <w:t xml:space="preserve"> 5</w:t>
      </w:r>
      <w:r w:rsidRPr="002B1F39">
        <w:rPr>
          <w:rFonts w:ascii="Phetsarath OT" w:hAnsi="Phetsarath OT" w:cs="Phetsarath OT"/>
          <w:b/>
          <w:bCs/>
          <w:color w:val="000000" w:themeColor="text1"/>
          <w:sz w:val="28"/>
          <w:lang w:val="fr-FR" w:bidi="lo-LA"/>
        </w:rPr>
        <w:t xml:space="preserve">. </w:t>
      </w:r>
      <w:r w:rsidRPr="002B1F39">
        <w:rPr>
          <w:rFonts w:ascii="Phetsarath OT" w:hAnsi="Phetsarath OT" w:cs="Phetsarath OT"/>
          <w:b/>
          <w:bCs/>
          <w:color w:val="000000" w:themeColor="text1"/>
          <w:sz w:val="28"/>
          <w:u w:val="single"/>
          <w:lang w:val="fr-FR" w:bidi="lo-LA"/>
        </w:rPr>
        <w:t>​</w:t>
      </w:r>
      <w:r w:rsidRPr="002B1F39">
        <w:rPr>
          <w:rFonts w:ascii="Phetsarath OT" w:hAnsi="Phetsarath OT" w:cs="Phetsarath OT"/>
          <w:b/>
          <w:bCs/>
          <w:color w:val="000000" w:themeColor="text1"/>
          <w:sz w:val="28"/>
          <w:u w:val="single"/>
          <w:cs/>
          <w:lang w:bidi="lo-LA"/>
        </w:rPr>
        <w:t>ວຽກ</w:t>
      </w:r>
      <w:r w:rsidRPr="002B1F39">
        <w:rPr>
          <w:rFonts w:ascii="Phetsarath OT" w:hAnsi="Phetsarath OT" w:cs="Phetsarath OT"/>
          <w:b/>
          <w:bCs/>
          <w:color w:val="000000" w:themeColor="text1"/>
          <w:sz w:val="28"/>
          <w:u w:val="single"/>
          <w:lang w:val="fr-FR" w:bidi="lo-LA"/>
        </w:rPr>
        <w:t>​</w:t>
      </w:r>
      <w:r w:rsidRPr="002B1F39">
        <w:rPr>
          <w:rFonts w:ascii="Phetsarath OT" w:hAnsi="Phetsarath OT" w:cs="Phetsarath OT"/>
          <w:b/>
          <w:bCs/>
          <w:color w:val="000000" w:themeColor="text1"/>
          <w:sz w:val="28"/>
          <w:u w:val="single"/>
          <w:cs/>
          <w:lang w:bidi="lo-LA"/>
        </w:rPr>
        <w:t>ງານແຜນການ</w:t>
      </w:r>
      <w:r w:rsidRPr="002B1F39">
        <w:rPr>
          <w:rFonts w:ascii="Phetsarath OT" w:hAnsi="Phetsarath OT" w:cs="Phetsarath OT"/>
          <w:b/>
          <w:bCs/>
          <w:color w:val="000000" w:themeColor="text1"/>
          <w:sz w:val="28"/>
          <w:u w:val="single"/>
          <w:lang w:val="fr-FR" w:bidi="lo-LA"/>
        </w:rPr>
        <w:t xml:space="preserve"> </w:t>
      </w:r>
      <w:r w:rsidRPr="002B1F39">
        <w:rPr>
          <w:rFonts w:ascii="Phetsarath OT" w:hAnsi="Phetsarath OT" w:cs="Phetsarath OT"/>
          <w:b/>
          <w:bCs/>
          <w:color w:val="000000" w:themeColor="text1"/>
          <w:sz w:val="28"/>
          <w:u w:val="single"/>
          <w:cs/>
          <w:lang w:bidi="lo-LA"/>
        </w:rPr>
        <w:t>ແລະ</w:t>
      </w:r>
      <w:r w:rsidRPr="002B1F39">
        <w:rPr>
          <w:rFonts w:ascii="Phetsarath OT" w:hAnsi="Phetsarath OT" w:cs="Phetsarath OT"/>
          <w:b/>
          <w:bCs/>
          <w:color w:val="000000" w:themeColor="text1"/>
          <w:sz w:val="28"/>
          <w:u w:val="single"/>
          <w:lang w:val="fr-FR" w:bidi="lo-LA"/>
        </w:rPr>
        <w:t xml:space="preserve"> ​</w:t>
      </w:r>
      <w:r w:rsidRPr="002B1F39">
        <w:rPr>
          <w:rFonts w:ascii="Phetsarath OT" w:hAnsi="Phetsarath OT" w:cs="Phetsarath OT"/>
          <w:b/>
          <w:bCs/>
          <w:color w:val="000000" w:themeColor="text1"/>
          <w:sz w:val="28"/>
          <w:u w:val="single"/>
          <w:cs/>
          <w:lang w:bidi="lo-LA"/>
        </w:rPr>
        <w:t>ຮ່ວມ</w:t>
      </w:r>
      <w:r w:rsidRPr="002B1F39">
        <w:rPr>
          <w:rFonts w:ascii="Phetsarath OT" w:hAnsi="Phetsarath OT" w:cs="Phetsarath OT"/>
          <w:b/>
          <w:bCs/>
          <w:color w:val="000000" w:themeColor="text1"/>
          <w:sz w:val="28"/>
          <w:u w:val="single"/>
          <w:lang w:val="fr-FR" w:bidi="lo-LA"/>
        </w:rPr>
        <w:t>​</w:t>
      </w:r>
      <w:r w:rsidRPr="002B1F39">
        <w:rPr>
          <w:rFonts w:ascii="Phetsarath OT" w:hAnsi="Phetsarath OT" w:cs="Phetsarath OT"/>
          <w:b/>
          <w:bCs/>
          <w:color w:val="000000" w:themeColor="text1"/>
          <w:sz w:val="28"/>
          <w:u w:val="single"/>
          <w:cs/>
          <w:lang w:bidi="lo-LA"/>
        </w:rPr>
        <w:t>ມື</w:t>
      </w:r>
      <w:r w:rsidRPr="002B1F39">
        <w:rPr>
          <w:rFonts w:ascii="Phetsarath OT" w:hAnsi="Phetsarath OT" w:cs="Phetsarath OT"/>
          <w:b/>
          <w:bCs/>
          <w:color w:val="000000" w:themeColor="text1"/>
          <w:sz w:val="28"/>
          <w:u w:val="single"/>
          <w:lang w:val="fr-FR" w:bidi="lo-LA"/>
        </w:rPr>
        <w:t>​</w:t>
      </w:r>
      <w:r w:rsidRPr="002B1F39">
        <w:rPr>
          <w:rFonts w:ascii="Phetsarath OT" w:hAnsi="Phetsarath OT" w:cs="Phetsarath OT"/>
          <w:b/>
          <w:bCs/>
          <w:color w:val="000000" w:themeColor="text1"/>
          <w:sz w:val="28"/>
          <w:u w:val="single"/>
          <w:cs/>
          <w:lang w:bidi="lo-LA"/>
        </w:rPr>
        <w:t>ກັບ</w:t>
      </w:r>
      <w:r w:rsidRPr="002B1F39">
        <w:rPr>
          <w:rFonts w:ascii="Phetsarath OT" w:hAnsi="Phetsarath OT" w:cs="Phetsarath OT"/>
          <w:b/>
          <w:bCs/>
          <w:color w:val="000000" w:themeColor="text1"/>
          <w:sz w:val="28"/>
          <w:u w:val="single"/>
          <w:lang w:val="fr-FR" w:bidi="lo-LA"/>
        </w:rPr>
        <w:t>​</w:t>
      </w:r>
      <w:r w:rsidRPr="002B1F39">
        <w:rPr>
          <w:rFonts w:ascii="Phetsarath OT" w:hAnsi="Phetsarath OT" w:cs="Phetsarath OT"/>
          <w:b/>
          <w:bCs/>
          <w:color w:val="000000" w:themeColor="text1"/>
          <w:sz w:val="28"/>
          <w:u w:val="single"/>
          <w:cs/>
          <w:lang w:bidi="lo-LA"/>
        </w:rPr>
        <w:t>ຕ່າງປະ</w:t>
      </w:r>
      <w:r w:rsidRPr="002B1F39">
        <w:rPr>
          <w:rFonts w:ascii="Phetsarath OT" w:hAnsi="Phetsarath OT" w:cs="Phetsarath OT"/>
          <w:b/>
          <w:bCs/>
          <w:color w:val="000000" w:themeColor="text1"/>
          <w:sz w:val="28"/>
          <w:u w:val="single"/>
          <w:lang w:val="fr-FR" w:bidi="lo-LA"/>
        </w:rPr>
        <w:t>​</w:t>
      </w:r>
      <w:r w:rsidRPr="002B1F39">
        <w:rPr>
          <w:rFonts w:ascii="Phetsarath OT" w:hAnsi="Phetsarath OT" w:cs="Phetsarath OT"/>
          <w:b/>
          <w:bCs/>
          <w:color w:val="000000" w:themeColor="text1"/>
          <w:sz w:val="28"/>
          <w:u w:val="single"/>
          <w:cs/>
          <w:lang w:bidi="lo-LA"/>
        </w:rPr>
        <w:t>ເທດ</w:t>
      </w:r>
      <w:r w:rsidRPr="002B1F39">
        <w:rPr>
          <w:rFonts w:ascii="Phetsarath OT" w:hAnsi="Phetsarath OT" w:cs="Phetsarath OT"/>
          <w:b/>
          <w:bCs/>
          <w:color w:val="000000" w:themeColor="text1"/>
          <w:sz w:val="28"/>
          <w:u w:val="single"/>
          <w:lang w:val="fr-FR" w:bidi="lo-LA"/>
        </w:rPr>
        <w:t>.</w:t>
      </w:r>
    </w:p>
    <w:p w:rsidR="002971AD" w:rsidRDefault="002971AD" w:rsidP="002971AD">
      <w:pPr>
        <w:pStyle w:val="ListParagraph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ໃຫ້ພາກສ່ວນກ່ຽວຂ້ອງສືບຕໍ່ປະສານກັບສະຖາບັນກ່ຽວກັບການຈັດຝຶກອົບຮົມໄອຍະການຂັ້ນ3 ນຳ ໂຄງການ </w:t>
      </w:r>
      <w:r w:rsidRPr="003A5C2E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U</w:t>
      </w:r>
      <w:r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NDP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,  ແຜນການຈັດຝຶກອົບຮົມສ້າງຄວາມເຂັ້ມແຂງທາງດ້ານວິຊາການ ເພື່ອຈັດຕັ້ງປະຕິບັດກົດໝາຍໃນການຕິດຕາມກວດກາການດຳເນີນຄະດີແພ່ງ ຢູ່ແຂວງ ອຸດົມໄຊ ແລະ ແຜນການຈັດຝຶກອົບຮົມວຽກງານຕິດຕາມ ກວດກາຄ້າຍຄຸມຂັງ-ດັດສ້າງຢູ່ ພາກເໜືອ ແລະ ພາກກາງ ນຳໂຄງການ </w:t>
      </w:r>
      <w:r w:rsidRPr="003A5C2E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I</w:t>
      </w:r>
      <w:r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LSTA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2971AD" w:rsidRPr="004E6A79" w:rsidRDefault="002971AD" w:rsidP="002971AD">
      <w:pPr>
        <w:pStyle w:val="ListParagraph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ຕິດຕາມປະສານກັບພາກສ່ວນກ່ຽວຂ້ອງ ກ່ຽວກັບການຂໍງົບປະມານໂຄງການ ປີ 2017;</w:t>
      </w:r>
    </w:p>
    <w:p w:rsidR="002971AD" w:rsidRPr="00C0111D" w:rsidRDefault="002971AD" w:rsidP="002971AD">
      <w:pPr>
        <w:pStyle w:val="ListParagraph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C0111D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ສືບຕໍ່ລົງກວດກາ 100% ໂຄງການກໍ່ສ້າງຫ້ອງການ ອຍກ ເຂດ </w:t>
      </w:r>
      <w:r w:rsidRPr="00C0111D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fr-FR" w:bidi="lo-LA"/>
        </w:rPr>
        <w:t>II</w:t>
      </w:r>
      <w:r w:rsidRPr="00C0111D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ເມືອງ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ຊຽງຄໍ້ ແຂວງ ຫົວພັນ;</w:t>
      </w:r>
      <w:r w:rsidRPr="00C0111D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   </w:t>
      </w:r>
    </w:p>
    <w:p w:rsidR="002971AD" w:rsidRDefault="002971AD" w:rsidP="002971AD">
      <w:pPr>
        <w:pStyle w:val="ListParagraph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C0111D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ສືບຕໍ່ຄົ້ນຄວ້າພິຈາລະນາໂຄງການຖົມດິນສະຖານທີ່ກໍ່ສ້າງສະໂມສອນ ສະຖາບັນຄົ້ນຄວ້າ ແລະ ຝຶກອົບຮົມໄອຍະການ;</w:t>
      </w:r>
    </w:p>
    <w:p w:rsidR="002971AD" w:rsidRDefault="002971AD" w:rsidP="002971AD">
      <w:pPr>
        <w:pStyle w:val="ListParagraph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ຕິດຕາມ​ປະສານ​ສົມທົບ ​ເລື່ອງ​ຄະນະ​ຜູ້​ແທນ ສສ ຫວຽດນາມ ​ແລະ  ມະຫາ​ວິທະຍາໄລ​ກວາງຊີ ທີ່ຈະ​ມາ​ຢ້ຽມຢາມ ສປປ ລາວ</w:t>
      </w:r>
      <w:r w:rsidRPr="00C0111D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2971AD" w:rsidRPr="00A222AD" w:rsidRDefault="002971AD" w:rsidP="002971AD">
      <w:pPr>
        <w:pStyle w:val="ListParagraph"/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ນອກຈາກນັ້ນ, ຍັງໄດ້ໃຫ້ພາກສ່ວນກ່ຽວຂ້ອງ</w:t>
      </w:r>
      <w:r w:rsidRPr="00C0111D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ສືບຕໍ່ຕິດຕາມ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ການຂໍຄວາມຮ່ວມມືທາງອາຍາ ຂອງບັນດາປະເທດ ແລະ </w:t>
      </w:r>
      <w:r w:rsidRPr="00C0111D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ຊຸກຍູ້ການຮ່ວມມືກັບອົງການຈັດຕັ້ງສາກົນເຊັ່ນ: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ໂຄງການ </w:t>
      </w:r>
      <w:r w:rsidRPr="00556EF4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U</w:t>
      </w:r>
      <w:r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NDP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, </w:t>
      </w:r>
      <w:r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JICA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,</w:t>
      </w:r>
      <w:r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UNODC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,</w:t>
      </w:r>
      <w:r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ILSTA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,</w:t>
      </w:r>
      <w:r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UNICEF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ແລະ ໂຄງການເຢຍລະມັນ.</w:t>
      </w:r>
    </w:p>
    <w:p w:rsidR="002971AD" w:rsidRPr="004A3358" w:rsidRDefault="002971AD" w:rsidP="002971AD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8"/>
          <w:u w:val="single"/>
          <w:lang w:val="fr-FR"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6</w:t>
      </w:r>
      <w:r w:rsidRPr="004A3358">
        <w:rPr>
          <w:rFonts w:ascii="Phetsarath OT" w:hAnsi="Phetsarath OT" w:cs="Phetsarath OT"/>
          <w:b/>
          <w:bCs/>
          <w:sz w:val="28"/>
          <w:lang w:val="fr-FR" w:bidi="lo-LA"/>
        </w:rPr>
        <w:t xml:space="preserve">. 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ວຽກ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ງານ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ກວດກາ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.</w:t>
      </w:r>
    </w:p>
    <w:p w:rsidR="002971AD" w:rsidRDefault="002971AD" w:rsidP="002971AD">
      <w:pPr>
        <w:pStyle w:val="ListParagraph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ສືບ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ຕໍ່</w:t>
      </w:r>
      <w:r w:rsidRPr="00C0111D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ຄົ້ນຄວ້າພິຈາລະນາ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ແກ້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ໄຂ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ຄຳ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ຮ້ອງ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ຂໍຄວາມ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ທຳ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ປະຊາຊົນຈຳນວນ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0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4</w:t>
      </w:r>
      <w:r w:rsidRPr="00C0111D">
        <w:rPr>
          <w:rFonts w:ascii="Phetsarath OT" w:hAnsi="Phetsarath OT" w:cs="Phetsarath OT" w:hint="cs"/>
          <w:sz w:val="24"/>
          <w:szCs w:val="24"/>
          <w:cs/>
          <w:lang w:bidi="lo-LA"/>
        </w:rPr>
        <w:t>ເລື່ອງ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ໃຫ້ສຳເລັດ</w:t>
      </w:r>
      <w:r w:rsidRPr="00C0111D">
        <w:rPr>
          <w:rFonts w:ascii="Phetsarath OT" w:hAnsi="Phetsarath OT" w:cs="Phetsarath OT" w:hint="cs"/>
          <w:sz w:val="24"/>
          <w:szCs w:val="24"/>
          <w:cs/>
          <w:lang w:val="fr-FR" w:bidi="lo-LA"/>
        </w:rPr>
        <w:t>;</w:t>
      </w:r>
    </w:p>
    <w:p w:rsidR="002971AD" w:rsidRDefault="002971AD" w:rsidP="002971AD">
      <w:pPr>
        <w:pStyle w:val="ListParagraph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ສືບຕໍ່ລົງ​ກວດກາ​ການຈັດ​ຕັ້ງ​ການ​ປະຕິບັດ​ໂຄງການ​ກໍ່ສ້າງ ຂອງ​ລັດ​ຢູ່​ແຂວງ ຫລວງ​ພະ​ບາງ ​ແລະ ກວດກາ​ໂຄງການ​ຖົມ​ດິນ ຂອງ​ສະ​ຖາ​ບັນຄົ້ນຄວ້າ ​ແລະ ​ຝຶກ​ອົບຮົ</w:t>
      </w:r>
      <w:r w:rsidRPr="00A93FDC">
        <w:rPr>
          <w:rFonts w:ascii="Phetsarath OT" w:hAnsi="Phetsarath OT" w:cs="Phetsarath OT" w:hint="cs"/>
          <w:sz w:val="24"/>
          <w:szCs w:val="24"/>
          <w:cs/>
          <w:lang w:val="fr-FR" w:bidi="lo-LA"/>
        </w:rPr>
        <w:t>​ມ​ໄອ​ຍະ​ການ.</w:t>
      </w:r>
    </w:p>
    <w:p w:rsidR="002971AD" w:rsidRDefault="002971AD" w:rsidP="002971AD">
      <w:pPr>
        <w:pStyle w:val="ListParagraph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lastRenderedPageBreak/>
        <w:t>ສືບຕໍ່ປະສານສົມທົບກັບກົມກ່ຽວຂ້ອງ ເພື່ອຂໍງົບປະມານ ຈັດຝຶກອົບຮົມ, ກອງປະຊຸມໃຫ້ແກ່ພະນັກ ງານ-ລັດຖະກອນ.</w:t>
      </w:r>
    </w:p>
    <w:p w:rsidR="002971AD" w:rsidRDefault="002971AD" w:rsidP="002971A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lang w:val="fr-FR" w:bidi="lo-LA"/>
        </w:rPr>
      </w:pPr>
    </w:p>
    <w:p w:rsidR="002971AD" w:rsidRDefault="002971AD" w:rsidP="002971A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lang w:val="fr-FR" w:bidi="lo-LA"/>
        </w:rPr>
      </w:pPr>
    </w:p>
    <w:p w:rsidR="002971AD" w:rsidRPr="00A1684E" w:rsidRDefault="002971AD" w:rsidP="002971AD">
      <w:pPr>
        <w:tabs>
          <w:tab w:val="left" w:pos="1134"/>
        </w:tabs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A1684E">
        <w:rPr>
          <w:rFonts w:ascii="Times New Roman" w:hAnsi="Times New Roman" w:cs="Times New Roman"/>
          <w:b/>
          <w:bCs/>
          <w:sz w:val="28"/>
          <w:lang w:val="fr-FR" w:bidi="lo-LA"/>
        </w:rPr>
        <w:t>III</w:t>
      </w:r>
      <w:r w:rsidRPr="00A1684E">
        <w:rPr>
          <w:rFonts w:ascii="Phetsarath OT" w:hAnsi="Phetsarath OT" w:cs="Phetsarath OT"/>
          <w:b/>
          <w:bCs/>
          <w:sz w:val="28"/>
          <w:lang w:val="fr-FR" w:bidi="lo-LA"/>
        </w:rPr>
        <w:t>. ​</w:t>
      </w:r>
      <w:r w:rsidRPr="00A1684E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 xml:space="preserve">  </w:t>
      </w:r>
      <w:r w:rsidRPr="00A1684E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ມາດ</w:t>
      </w:r>
      <w:r w:rsidRPr="00A1684E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A1684E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ຕະການ</w:t>
      </w:r>
      <w:r w:rsidRPr="00A1684E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A1684E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ຈັດຕັ້ງປະຕິບັດ</w:t>
      </w:r>
      <w:r w:rsidRPr="00A1684E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.</w:t>
      </w:r>
    </w:p>
    <w:p w:rsidR="002971AD" w:rsidRDefault="002971AD" w:rsidP="002971AD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1. 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ຈັດຕັ້ງເຜີຍແຜ່ແຜນການໃຫ້ຄະນະນຳ,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ຫ້ອງການ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ບັນດາກົມ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ຖາ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ບັນ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ຄົ້ນຄ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ວ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້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າ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 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ຝຶກ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ອົບຮົມ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ໄອ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ຍະ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ການ 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ຮັບຊາບ ແລະ ເຂົ້າໃຈຢ່າງເລິກເຊິ່ງ;</w:t>
      </w:r>
    </w:p>
    <w:p w:rsidR="002971AD" w:rsidRPr="00F349EA" w:rsidRDefault="002971AD" w:rsidP="002971AD">
      <w:pPr>
        <w:tabs>
          <w:tab w:val="left" w:pos="993"/>
        </w:tabs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8"/>
          <w:lang w:val="fr-FR"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2.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ໃຫ້ຫ້ອງການ, ບັນດາກົມ, ສະຖາບັນຄົ້ນຄວ້າ ແລະ ຝຶກອົບຮົມໄອຍະການ ສ້າງເປັນແຜນວຽກລະອຽດຂອງຕົນ ແລະ ຈັດຕັ້ງປະຕິບັດໃຫ້ມີຜົນສຳເລັດ, ແລ້ວສະຫຼຸບລາຍງານຜົນ ຂອງການຈັດຕັ້ງປະຕິບັດ ແລະ ທິດທາງແຜນການໃນເດືອນຕໍ່ໄປໃຫ້ຫ້ອງການ ອອປສ ສັງລວມລາຍງານໃຫ້ຫົວໜ້າອົງການໄອຍະການປະຊາຊົນສູງສຸດ ເພື່ອຊາບ ແລະ ມີທິດຊີ້ນຳ.</w:t>
      </w: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  </w:t>
      </w:r>
    </w:p>
    <w:p w:rsidR="002971AD" w:rsidRPr="00E14B7D" w:rsidRDefault="002971AD" w:rsidP="002971AD">
      <w:pPr>
        <w:spacing w:after="0" w:line="240" w:lineRule="auto"/>
        <w:ind w:left="2880" w:right="-1039" w:firstLine="720"/>
        <w:jc w:val="center"/>
        <w:rPr>
          <w:rFonts w:ascii="Phetsarath OT" w:hAnsi="Phetsarath OT" w:cs="Phetsarath OT"/>
          <w:b/>
          <w:bCs/>
          <w:sz w:val="16"/>
          <w:szCs w:val="16"/>
          <w:lang w:val="fr-FR" w:bidi="lo-LA"/>
        </w:rPr>
      </w:pPr>
    </w:p>
    <w:p w:rsidR="002971AD" w:rsidRPr="005232B5" w:rsidRDefault="002971AD" w:rsidP="002971AD">
      <w:pPr>
        <w:spacing w:after="0" w:line="240" w:lineRule="auto"/>
        <w:ind w:left="2880" w:right="-1039" w:firstLine="720"/>
        <w:jc w:val="center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</w:t>
      </w:r>
    </w:p>
    <w:p w:rsidR="002971AD" w:rsidRPr="00F349EA" w:rsidRDefault="002971AD" w:rsidP="002971AD">
      <w:pPr>
        <w:spacing w:after="0" w:line="240" w:lineRule="auto"/>
        <w:ind w:left="2880" w:right="-1039" w:firstLine="720"/>
        <w:jc w:val="center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</w:t>
      </w:r>
      <w:r w:rsidRPr="00F349EA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F349EA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ຫົວໜ້າອົງການໄອຍະການປະຊາຊົນສູງສຸດ</w:t>
      </w:r>
      <w:r w:rsidRPr="00F349EA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ab/>
      </w:r>
    </w:p>
    <w:p w:rsidR="002971AD" w:rsidRDefault="002971AD" w:rsidP="002971AD">
      <w:pPr>
        <w:spacing w:after="0" w:line="240" w:lineRule="auto"/>
        <w:ind w:firstLine="567"/>
        <w:rPr>
          <w:rFonts w:ascii="Phetsarath OT" w:hAnsi="Phetsarath OT" w:cs="Phetsarath OT"/>
          <w:b/>
          <w:bCs/>
          <w:sz w:val="18"/>
          <w:szCs w:val="18"/>
          <w:u w:val="single"/>
          <w:lang w:val="fr-FR" w:bidi="lo-LA"/>
        </w:rPr>
      </w:pPr>
    </w:p>
    <w:p w:rsidR="002971AD" w:rsidRDefault="002971AD" w:rsidP="002971AD">
      <w:pPr>
        <w:spacing w:after="0" w:line="240" w:lineRule="auto"/>
        <w:ind w:firstLine="567"/>
        <w:rPr>
          <w:rFonts w:ascii="Phetsarath OT" w:hAnsi="Phetsarath OT" w:cs="Phetsarath OT"/>
          <w:b/>
          <w:bCs/>
          <w:sz w:val="18"/>
          <w:szCs w:val="18"/>
          <w:u w:val="single"/>
          <w:lang w:val="fr-FR" w:bidi="lo-LA"/>
        </w:rPr>
      </w:pPr>
    </w:p>
    <w:p w:rsidR="002971AD" w:rsidRDefault="002971AD" w:rsidP="002971AD">
      <w:pPr>
        <w:spacing w:after="0" w:line="240" w:lineRule="auto"/>
        <w:ind w:firstLine="567"/>
        <w:rPr>
          <w:rFonts w:ascii="Phetsarath OT" w:hAnsi="Phetsarath OT" w:cs="Phetsarath OT"/>
          <w:b/>
          <w:bCs/>
          <w:sz w:val="18"/>
          <w:szCs w:val="18"/>
          <w:u w:val="single"/>
          <w:lang w:val="fr-FR" w:bidi="lo-LA"/>
        </w:rPr>
      </w:pPr>
    </w:p>
    <w:p w:rsidR="002971AD" w:rsidRPr="006960CD" w:rsidRDefault="002971AD" w:rsidP="002971AD">
      <w:pPr>
        <w:spacing w:after="0" w:line="240" w:lineRule="auto"/>
        <w:ind w:firstLine="567"/>
        <w:rPr>
          <w:rFonts w:ascii="Phetsarath OT" w:hAnsi="Phetsarath OT" w:cs="Phetsarath OT"/>
          <w:b/>
          <w:bCs/>
          <w:sz w:val="18"/>
          <w:szCs w:val="18"/>
          <w:u w:val="single"/>
          <w:lang w:val="fr-FR" w:bidi="lo-LA"/>
        </w:rPr>
      </w:pPr>
    </w:p>
    <w:p w:rsidR="002971AD" w:rsidRDefault="002971AD" w:rsidP="002971AD">
      <w:pPr>
        <w:spacing w:after="0" w:line="240" w:lineRule="auto"/>
        <w:ind w:firstLine="567"/>
        <w:rPr>
          <w:rFonts w:ascii="Phetsarath OT" w:hAnsi="Phetsarath OT" w:cs="Phetsarath OT"/>
          <w:b/>
          <w:bCs/>
          <w:sz w:val="18"/>
          <w:szCs w:val="18"/>
          <w:u w:val="single"/>
          <w:lang w:val="fr-FR" w:bidi="lo-LA"/>
        </w:rPr>
      </w:pPr>
    </w:p>
    <w:p w:rsidR="002971AD" w:rsidRPr="00F349EA" w:rsidRDefault="002971AD" w:rsidP="002971AD">
      <w:pPr>
        <w:spacing w:after="0" w:line="240" w:lineRule="auto"/>
        <w:ind w:firstLine="567"/>
        <w:rPr>
          <w:rFonts w:ascii="Phetsarath OT" w:hAnsi="Phetsarath OT" w:cs="Phetsarath OT"/>
          <w:b/>
          <w:bCs/>
          <w:sz w:val="18"/>
          <w:szCs w:val="18"/>
          <w:u w:val="single"/>
          <w:lang w:val="fr-FR" w:bidi="lo-LA"/>
        </w:rPr>
      </w:pPr>
      <w:r w:rsidRPr="00F349EA">
        <w:rPr>
          <w:rFonts w:ascii="Phetsarath OT" w:hAnsi="Phetsarath OT" w:cs="Phetsarath OT" w:hint="cs"/>
          <w:b/>
          <w:bCs/>
          <w:sz w:val="18"/>
          <w:szCs w:val="18"/>
          <w:u w:val="single"/>
          <w:cs/>
          <w:lang w:val="fr-FR" w:bidi="lo-LA"/>
        </w:rPr>
        <w:t>ບ່ອນສົ່ງ</w:t>
      </w:r>
    </w:p>
    <w:p w:rsidR="002971AD" w:rsidRPr="00F349EA" w:rsidRDefault="002971AD" w:rsidP="002971AD">
      <w:pPr>
        <w:pStyle w:val="ListParagraph"/>
        <w:numPr>
          <w:ilvl w:val="0"/>
          <w:numId w:val="1"/>
        </w:numPr>
        <w:spacing w:after="0" w:line="240" w:lineRule="auto"/>
        <w:ind w:left="142" w:hanging="142"/>
        <w:rPr>
          <w:rFonts w:ascii="Phetsarath OT" w:hAnsi="Phetsarath OT" w:cs="Phetsarath OT"/>
          <w:b/>
          <w:bCs/>
          <w:sz w:val="18"/>
          <w:szCs w:val="18"/>
          <w:u w:val="single"/>
          <w:lang w:val="fr-FR" w:bidi="lo-LA"/>
        </w:rPr>
      </w:pPr>
      <w:r w:rsidRPr="00F349EA">
        <w:rPr>
          <w:rFonts w:ascii="Phetsarath OT" w:hAnsi="Phetsarath OT" w:cs="Phetsarath OT" w:hint="cs"/>
          <w:sz w:val="18"/>
          <w:szCs w:val="18"/>
          <w:cs/>
          <w:lang w:val="fr-FR" w:bidi="lo-LA"/>
        </w:rPr>
        <w:t>ຄະນະນຳ ອອປສ ທ່ານລະ 01 ສະບັບ;</w:t>
      </w:r>
    </w:p>
    <w:p w:rsidR="002971AD" w:rsidRPr="00F349EA" w:rsidRDefault="002971AD" w:rsidP="002971AD">
      <w:pPr>
        <w:pStyle w:val="ListParagraph"/>
        <w:numPr>
          <w:ilvl w:val="0"/>
          <w:numId w:val="1"/>
        </w:numPr>
        <w:ind w:left="142" w:hanging="142"/>
        <w:rPr>
          <w:rFonts w:ascii="Phetsarath OT" w:hAnsi="Phetsarath OT" w:cs="Phetsarath OT"/>
          <w:sz w:val="18"/>
          <w:szCs w:val="18"/>
          <w:lang w:val="fr-FR" w:bidi="lo-LA"/>
        </w:rPr>
      </w:pPr>
      <w:r w:rsidRPr="00F349EA">
        <w:rPr>
          <w:rFonts w:ascii="Phetsarath OT" w:hAnsi="Phetsarath OT" w:cs="Phetsarath OT" w:hint="cs"/>
          <w:sz w:val="18"/>
          <w:szCs w:val="18"/>
          <w:cs/>
          <w:lang w:val="fr-FR" w:bidi="lo-LA"/>
        </w:rPr>
        <w:t>ບັນດາທ່ານຫົວໜ້າກົມ, ຫົວໜ້າຫ້ອງການ ທ່ານລະ 01 ສະບັບ;</w:t>
      </w:r>
    </w:p>
    <w:p w:rsidR="002971AD" w:rsidRPr="00F349EA" w:rsidRDefault="002971AD" w:rsidP="002971AD">
      <w:pPr>
        <w:pStyle w:val="ListParagraph"/>
        <w:numPr>
          <w:ilvl w:val="0"/>
          <w:numId w:val="1"/>
        </w:numPr>
        <w:ind w:left="142" w:hanging="142"/>
        <w:rPr>
          <w:rFonts w:ascii="Phetsarath OT" w:hAnsi="Phetsarath OT" w:cs="Phetsarath OT"/>
          <w:sz w:val="18"/>
          <w:szCs w:val="18"/>
          <w:lang w:val="fr-FR" w:bidi="lo-LA"/>
        </w:rPr>
      </w:pPr>
      <w:r w:rsidRPr="00F349EA">
        <w:rPr>
          <w:rFonts w:ascii="Phetsarath OT" w:hAnsi="Phetsarath OT" w:cs="Phetsarath OT" w:hint="cs"/>
          <w:sz w:val="18"/>
          <w:szCs w:val="18"/>
          <w:cs/>
          <w:lang w:val="fr-FR" w:bidi="lo-LA"/>
        </w:rPr>
        <w:t>ຫົວໜ້າສະຖາບັນຄົ້ນຄວ້າ ແລະ ຝຶກອົບຮົມໄອຍະການ 01 ສະບັບ;</w:t>
      </w:r>
    </w:p>
    <w:p w:rsidR="002971AD" w:rsidRPr="00F349EA" w:rsidRDefault="002971AD" w:rsidP="002971AD">
      <w:pPr>
        <w:pStyle w:val="ListParagraph"/>
        <w:numPr>
          <w:ilvl w:val="0"/>
          <w:numId w:val="1"/>
        </w:numPr>
        <w:ind w:left="142" w:hanging="142"/>
        <w:rPr>
          <w:rFonts w:ascii="Phetsarath OT" w:hAnsi="Phetsarath OT" w:cs="Phetsarath OT"/>
          <w:sz w:val="18"/>
          <w:szCs w:val="18"/>
          <w:lang w:val="fr-FR" w:bidi="lo-LA"/>
        </w:rPr>
      </w:pPr>
      <w:r w:rsidRPr="00F349EA">
        <w:rPr>
          <w:rFonts w:ascii="Phetsarath OT" w:hAnsi="Phetsarath OT" w:cs="Phetsarath OT" w:hint="cs"/>
          <w:sz w:val="18"/>
          <w:szCs w:val="18"/>
          <w:cs/>
          <w:lang w:val="fr-FR" w:bidi="lo-LA"/>
        </w:rPr>
        <w:t>ເກັບມຽ້ນສຳເນົາ 01 ສະບັບ.</w:t>
      </w:r>
    </w:p>
    <w:p w:rsidR="002971AD" w:rsidRPr="006B4352" w:rsidRDefault="002971AD" w:rsidP="002971AD">
      <w:pPr>
        <w:rPr>
          <w:rFonts w:cs="DokChampa"/>
          <w:szCs w:val="22"/>
          <w:cs/>
          <w:lang w:val="fr-FR" w:bidi="lo-LA"/>
        </w:rPr>
      </w:pPr>
    </w:p>
    <w:p w:rsidR="00A16EEC" w:rsidRDefault="00A16EEC"/>
    <w:sectPr w:rsidR="00A16E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aysettha Lao">
    <w:panose1 w:val="020B05040202070202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0FE"/>
    <w:multiLevelType w:val="hybridMultilevel"/>
    <w:tmpl w:val="2E04A6EA"/>
    <w:lvl w:ilvl="0" w:tplc="BB7E876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427ACA"/>
    <w:multiLevelType w:val="hybridMultilevel"/>
    <w:tmpl w:val="C3F88A84"/>
    <w:lvl w:ilvl="0" w:tplc="EA101C0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060661F"/>
    <w:multiLevelType w:val="hybridMultilevel"/>
    <w:tmpl w:val="105E3E52"/>
    <w:lvl w:ilvl="0" w:tplc="BB7E87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1E52029"/>
    <w:multiLevelType w:val="hybridMultilevel"/>
    <w:tmpl w:val="0C3A75A4"/>
    <w:lvl w:ilvl="0" w:tplc="350A3F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E83381"/>
    <w:multiLevelType w:val="hybridMultilevel"/>
    <w:tmpl w:val="D8BC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D0541"/>
    <w:multiLevelType w:val="multilevel"/>
    <w:tmpl w:val="A2B8EC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6">
    <w:nsid w:val="192B339D"/>
    <w:multiLevelType w:val="hybridMultilevel"/>
    <w:tmpl w:val="2696C266"/>
    <w:lvl w:ilvl="0" w:tplc="350A3F1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B3E4C3C"/>
    <w:multiLevelType w:val="hybridMultilevel"/>
    <w:tmpl w:val="3D72A374"/>
    <w:lvl w:ilvl="0" w:tplc="350A3F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101E3C"/>
    <w:multiLevelType w:val="hybridMultilevel"/>
    <w:tmpl w:val="CD167224"/>
    <w:lvl w:ilvl="0" w:tplc="BB7E8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4B59AA"/>
    <w:multiLevelType w:val="hybridMultilevel"/>
    <w:tmpl w:val="553A177A"/>
    <w:lvl w:ilvl="0" w:tplc="2CBEF0E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lang w:bidi="lo-LA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E7A6DB6"/>
    <w:multiLevelType w:val="hybridMultilevel"/>
    <w:tmpl w:val="E13EAA52"/>
    <w:lvl w:ilvl="0" w:tplc="EA101C0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F48367C"/>
    <w:multiLevelType w:val="hybridMultilevel"/>
    <w:tmpl w:val="D3C60634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20AF10CB"/>
    <w:multiLevelType w:val="hybridMultilevel"/>
    <w:tmpl w:val="7B586B2C"/>
    <w:lvl w:ilvl="0" w:tplc="005C16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2BF437C"/>
    <w:multiLevelType w:val="hybridMultilevel"/>
    <w:tmpl w:val="6E82E520"/>
    <w:lvl w:ilvl="0" w:tplc="350A3F1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>
    <w:nsid w:val="242D7E1F"/>
    <w:multiLevelType w:val="hybridMultilevel"/>
    <w:tmpl w:val="997CC804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>
    <w:nsid w:val="25321E68"/>
    <w:multiLevelType w:val="hybridMultilevel"/>
    <w:tmpl w:val="D5C0D33E"/>
    <w:lvl w:ilvl="0" w:tplc="6E8430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D6B29BE"/>
    <w:multiLevelType w:val="hybridMultilevel"/>
    <w:tmpl w:val="F1E8D5A2"/>
    <w:lvl w:ilvl="0" w:tplc="BB7E8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09B554A"/>
    <w:multiLevelType w:val="hybridMultilevel"/>
    <w:tmpl w:val="253CB7B0"/>
    <w:lvl w:ilvl="0" w:tplc="1644B144">
      <w:numFmt w:val="bullet"/>
      <w:lvlText w:val="-"/>
      <w:lvlJc w:val="left"/>
      <w:pPr>
        <w:ind w:left="1080" w:hanging="360"/>
      </w:pPr>
      <w:rPr>
        <w:rFonts w:ascii="Saysettha OT" w:eastAsia="Times New Roman" w:hAnsi="Saysettha OT" w:cs="Saysettha OT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2C31D77"/>
    <w:multiLevelType w:val="hybridMultilevel"/>
    <w:tmpl w:val="08C0EEDC"/>
    <w:lvl w:ilvl="0" w:tplc="6E843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D53C92"/>
    <w:multiLevelType w:val="hybridMultilevel"/>
    <w:tmpl w:val="173EE4A4"/>
    <w:lvl w:ilvl="0" w:tplc="0C80CF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color w:val="auto"/>
        <w:lang w:bidi="lo-L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57455CF"/>
    <w:multiLevelType w:val="hybridMultilevel"/>
    <w:tmpl w:val="3CF87D1E"/>
    <w:lvl w:ilvl="0" w:tplc="4B86DD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FAA11D5"/>
    <w:multiLevelType w:val="hybridMultilevel"/>
    <w:tmpl w:val="78086C14"/>
    <w:lvl w:ilvl="0" w:tplc="4B86DD3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>
    <w:nsid w:val="45313E5F"/>
    <w:multiLevelType w:val="multilevel"/>
    <w:tmpl w:val="27901EA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3">
    <w:nsid w:val="464F795A"/>
    <w:multiLevelType w:val="hybridMultilevel"/>
    <w:tmpl w:val="8C1A5FFA"/>
    <w:lvl w:ilvl="0" w:tplc="4B86DD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8176776"/>
    <w:multiLevelType w:val="hybridMultilevel"/>
    <w:tmpl w:val="A8EE2522"/>
    <w:lvl w:ilvl="0" w:tplc="BB7E8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8B75415"/>
    <w:multiLevelType w:val="multilevel"/>
    <w:tmpl w:val="F5E88D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26">
    <w:nsid w:val="4AB00D85"/>
    <w:multiLevelType w:val="hybridMultilevel"/>
    <w:tmpl w:val="365CDF4A"/>
    <w:lvl w:ilvl="0" w:tplc="D74C28F6">
      <w:start w:val="1"/>
      <w:numFmt w:val="bullet"/>
      <w:lvlText w:val=""/>
      <w:lvlJc w:val="left"/>
      <w:pPr>
        <w:ind w:left="189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7">
    <w:nsid w:val="4DC301AE"/>
    <w:multiLevelType w:val="hybridMultilevel"/>
    <w:tmpl w:val="F17A794E"/>
    <w:lvl w:ilvl="0" w:tplc="BB7E8768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8">
    <w:nsid w:val="4E4F67C3"/>
    <w:multiLevelType w:val="hybridMultilevel"/>
    <w:tmpl w:val="CE7876E6"/>
    <w:lvl w:ilvl="0" w:tplc="EA101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EC47D2C"/>
    <w:multiLevelType w:val="hybridMultilevel"/>
    <w:tmpl w:val="C5F621BC"/>
    <w:lvl w:ilvl="0" w:tplc="BB7E8768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0">
    <w:nsid w:val="565A0FC9"/>
    <w:multiLevelType w:val="hybridMultilevel"/>
    <w:tmpl w:val="8944629A"/>
    <w:lvl w:ilvl="0" w:tplc="BB7E876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74D5E60"/>
    <w:multiLevelType w:val="hybridMultilevel"/>
    <w:tmpl w:val="153AAF0A"/>
    <w:lvl w:ilvl="0" w:tplc="BB7E8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7C62201"/>
    <w:multiLevelType w:val="hybridMultilevel"/>
    <w:tmpl w:val="6840E3E2"/>
    <w:lvl w:ilvl="0" w:tplc="BB7E8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95E2CE1"/>
    <w:multiLevelType w:val="hybridMultilevel"/>
    <w:tmpl w:val="25185740"/>
    <w:lvl w:ilvl="0" w:tplc="BB7E8768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4">
    <w:nsid w:val="5C6D0D89"/>
    <w:multiLevelType w:val="hybridMultilevel"/>
    <w:tmpl w:val="02DE800E"/>
    <w:lvl w:ilvl="0" w:tplc="350A3F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F5A5AF6"/>
    <w:multiLevelType w:val="hybridMultilevel"/>
    <w:tmpl w:val="BE4CFDF2"/>
    <w:lvl w:ilvl="0" w:tplc="4B86DD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19B51E1"/>
    <w:multiLevelType w:val="hybridMultilevel"/>
    <w:tmpl w:val="F524F6F4"/>
    <w:lvl w:ilvl="0" w:tplc="4B86DD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34476F9"/>
    <w:multiLevelType w:val="hybridMultilevel"/>
    <w:tmpl w:val="E0C8E646"/>
    <w:lvl w:ilvl="0" w:tplc="D090BDD6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8">
    <w:nsid w:val="6360265C"/>
    <w:multiLevelType w:val="hybridMultilevel"/>
    <w:tmpl w:val="9620C59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A4D558B"/>
    <w:multiLevelType w:val="hybridMultilevel"/>
    <w:tmpl w:val="071E4E8A"/>
    <w:lvl w:ilvl="0" w:tplc="4B86DD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61D1952"/>
    <w:multiLevelType w:val="hybridMultilevel"/>
    <w:tmpl w:val="84FC24C8"/>
    <w:lvl w:ilvl="0" w:tplc="92AC6D78">
      <w:numFmt w:val="bullet"/>
      <w:lvlText w:val="-"/>
      <w:lvlJc w:val="left"/>
      <w:pPr>
        <w:ind w:left="1080" w:hanging="360"/>
      </w:pPr>
      <w:rPr>
        <w:rFonts w:ascii="Phetsarath OT" w:eastAsiaTheme="minorHAnsi" w:hAnsi="Phetsarath OT" w:cs="Phetsarath OT" w:hint="default"/>
        <w:lang w:bidi="lo-LA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76230BF"/>
    <w:multiLevelType w:val="multilevel"/>
    <w:tmpl w:val="E83018CA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u w:val="none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u w:val="none"/>
      </w:rPr>
    </w:lvl>
  </w:abstractNum>
  <w:abstractNum w:abstractNumId="42">
    <w:nsid w:val="7C3A03C5"/>
    <w:multiLevelType w:val="hybridMultilevel"/>
    <w:tmpl w:val="983E1D32"/>
    <w:lvl w:ilvl="0" w:tplc="9588F75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3">
    <w:nsid w:val="7FB46A54"/>
    <w:multiLevelType w:val="hybridMultilevel"/>
    <w:tmpl w:val="2410C648"/>
    <w:lvl w:ilvl="0" w:tplc="4B86DD34">
      <w:start w:val="1"/>
      <w:numFmt w:val="bullet"/>
      <w:lvlText w:val=""/>
      <w:lvlJc w:val="left"/>
      <w:pPr>
        <w:ind w:left="3197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4"/>
  </w:num>
  <w:num w:numId="3">
    <w:abstractNumId w:val="43"/>
  </w:num>
  <w:num w:numId="4">
    <w:abstractNumId w:val="13"/>
  </w:num>
  <w:num w:numId="5">
    <w:abstractNumId w:val="0"/>
  </w:num>
  <w:num w:numId="6">
    <w:abstractNumId w:val="26"/>
  </w:num>
  <w:num w:numId="7">
    <w:abstractNumId w:val="8"/>
  </w:num>
  <w:num w:numId="8">
    <w:abstractNumId w:val="15"/>
  </w:num>
  <w:num w:numId="9">
    <w:abstractNumId w:val="11"/>
  </w:num>
  <w:num w:numId="10">
    <w:abstractNumId w:val="4"/>
  </w:num>
  <w:num w:numId="11">
    <w:abstractNumId w:val="17"/>
  </w:num>
  <w:num w:numId="12">
    <w:abstractNumId w:val="22"/>
  </w:num>
  <w:num w:numId="13">
    <w:abstractNumId w:val="9"/>
  </w:num>
  <w:num w:numId="14">
    <w:abstractNumId w:val="42"/>
  </w:num>
  <w:num w:numId="15">
    <w:abstractNumId w:val="38"/>
  </w:num>
  <w:num w:numId="16">
    <w:abstractNumId w:val="12"/>
  </w:num>
  <w:num w:numId="17">
    <w:abstractNumId w:val="1"/>
  </w:num>
  <w:num w:numId="18">
    <w:abstractNumId w:val="28"/>
  </w:num>
  <w:num w:numId="19">
    <w:abstractNumId w:val="18"/>
  </w:num>
  <w:num w:numId="20">
    <w:abstractNumId w:val="10"/>
  </w:num>
  <w:num w:numId="21">
    <w:abstractNumId w:val="7"/>
  </w:num>
  <w:num w:numId="22">
    <w:abstractNumId w:val="25"/>
  </w:num>
  <w:num w:numId="23">
    <w:abstractNumId w:val="34"/>
  </w:num>
  <w:num w:numId="24">
    <w:abstractNumId w:val="6"/>
  </w:num>
  <w:num w:numId="25">
    <w:abstractNumId w:val="16"/>
  </w:num>
  <w:num w:numId="26">
    <w:abstractNumId w:val="24"/>
  </w:num>
  <w:num w:numId="27">
    <w:abstractNumId w:val="37"/>
  </w:num>
  <w:num w:numId="28">
    <w:abstractNumId w:val="29"/>
  </w:num>
  <w:num w:numId="29">
    <w:abstractNumId w:val="27"/>
  </w:num>
  <w:num w:numId="30">
    <w:abstractNumId w:val="31"/>
  </w:num>
  <w:num w:numId="31">
    <w:abstractNumId w:val="33"/>
  </w:num>
  <w:num w:numId="32">
    <w:abstractNumId w:val="35"/>
  </w:num>
  <w:num w:numId="33">
    <w:abstractNumId w:val="23"/>
  </w:num>
  <w:num w:numId="34">
    <w:abstractNumId w:val="19"/>
  </w:num>
  <w:num w:numId="35">
    <w:abstractNumId w:val="36"/>
  </w:num>
  <w:num w:numId="36">
    <w:abstractNumId w:val="32"/>
  </w:num>
  <w:num w:numId="37">
    <w:abstractNumId w:val="5"/>
  </w:num>
  <w:num w:numId="38">
    <w:abstractNumId w:val="3"/>
  </w:num>
  <w:num w:numId="39">
    <w:abstractNumId w:val="39"/>
  </w:num>
  <w:num w:numId="40">
    <w:abstractNumId w:val="21"/>
  </w:num>
  <w:num w:numId="41">
    <w:abstractNumId w:val="41"/>
  </w:num>
  <w:num w:numId="42">
    <w:abstractNumId w:val="30"/>
  </w:num>
  <w:num w:numId="43">
    <w:abstractNumId w:val="2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AD"/>
    <w:rsid w:val="00086783"/>
    <w:rsid w:val="002971AD"/>
    <w:rsid w:val="0077211B"/>
    <w:rsid w:val="00A16EEC"/>
    <w:rsid w:val="00C92BDE"/>
    <w:rsid w:val="00DB6CFF"/>
    <w:rsid w:val="00F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1A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97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1AD"/>
  </w:style>
  <w:style w:type="paragraph" w:styleId="NoSpacing">
    <w:name w:val="No Spacing"/>
    <w:uiPriority w:val="1"/>
    <w:qFormat/>
    <w:rsid w:val="002971AD"/>
    <w:pPr>
      <w:spacing w:after="0" w:line="240" w:lineRule="auto"/>
    </w:pPr>
    <w:rPr>
      <w:rFonts w:ascii="Saysettha Lao" w:eastAsia="Times New Roman" w:hAnsi="Saysettha Lao" w:cs="Angsana New"/>
      <w:sz w:val="24"/>
      <w:szCs w:val="30"/>
    </w:rPr>
  </w:style>
  <w:style w:type="paragraph" w:styleId="Header">
    <w:name w:val="header"/>
    <w:basedOn w:val="Normal"/>
    <w:link w:val="HeaderChar"/>
    <w:uiPriority w:val="99"/>
    <w:unhideWhenUsed/>
    <w:rsid w:val="00297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1AD"/>
  </w:style>
  <w:style w:type="paragraph" w:styleId="BalloonText">
    <w:name w:val="Balloon Text"/>
    <w:basedOn w:val="Normal"/>
    <w:link w:val="BalloonTextChar"/>
    <w:uiPriority w:val="99"/>
    <w:semiHidden/>
    <w:unhideWhenUsed/>
    <w:rsid w:val="002971A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1A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1A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97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1AD"/>
  </w:style>
  <w:style w:type="paragraph" w:styleId="NoSpacing">
    <w:name w:val="No Spacing"/>
    <w:uiPriority w:val="1"/>
    <w:qFormat/>
    <w:rsid w:val="002971AD"/>
    <w:pPr>
      <w:spacing w:after="0" w:line="240" w:lineRule="auto"/>
    </w:pPr>
    <w:rPr>
      <w:rFonts w:ascii="Saysettha Lao" w:eastAsia="Times New Roman" w:hAnsi="Saysettha Lao" w:cs="Angsana New"/>
      <w:sz w:val="24"/>
      <w:szCs w:val="30"/>
    </w:rPr>
  </w:style>
  <w:style w:type="paragraph" w:styleId="Header">
    <w:name w:val="header"/>
    <w:basedOn w:val="Normal"/>
    <w:link w:val="HeaderChar"/>
    <w:uiPriority w:val="99"/>
    <w:unhideWhenUsed/>
    <w:rsid w:val="00297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1AD"/>
  </w:style>
  <w:style w:type="paragraph" w:styleId="BalloonText">
    <w:name w:val="Balloon Text"/>
    <w:basedOn w:val="Normal"/>
    <w:link w:val="BalloonTextChar"/>
    <w:uiPriority w:val="99"/>
    <w:semiHidden/>
    <w:unhideWhenUsed/>
    <w:rsid w:val="002971A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1A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2612</Words>
  <Characters>14892</Characters>
  <Application>Microsoft Office Word</Application>
  <DocSecurity>0</DocSecurity>
  <Lines>124</Lines>
  <Paragraphs>34</Paragraphs>
  <ScaleCrop>false</ScaleCrop>
  <Company/>
  <LinksUpToDate>false</LinksUpToDate>
  <CharactersWithSpaces>17470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2017-01-17T06:49:00Z</dcterms:created>
  <dcterms:modified xsi:type="dcterms:W3CDTF">2017-01-17T06:51:00Z</dcterms:modified>
</cp:coreProperties>
</file>