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3" w:rsidRDefault="00DA1A4F" w:rsidP="00234BC2">
      <w:pPr>
        <w:spacing w:after="0" w:line="204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pt;margin-top:-42.25pt;width:72.25pt;height:62.85pt;z-index:251658240">
            <v:imagedata r:id="rId9" o:title=""/>
            <w10:wrap type="topAndBottom"/>
          </v:shape>
          <o:OLEObject Type="Embed" ProgID="MSPhotoEd.3" ShapeID="_x0000_s1026" DrawAspect="Content" ObjectID="_1530623556" r:id="rId10"/>
        </w:pict>
      </w:r>
    </w:p>
    <w:p w:rsidR="007F07F3" w:rsidRPr="004A3358" w:rsidRDefault="007F07F3" w:rsidP="007F07F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7F07F3" w:rsidRPr="004A3358" w:rsidRDefault="007F07F3" w:rsidP="007F07F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7F07F3" w:rsidRPr="004A3358" w:rsidRDefault="007F07F3" w:rsidP="007F07F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</w:rPr>
        <w:t>-----==000==-----</w:t>
      </w:r>
    </w:p>
    <w:p w:rsidR="007F07F3" w:rsidRPr="004A3358" w:rsidRDefault="007F07F3" w:rsidP="007F07F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7F07F3" w:rsidRDefault="007F07F3" w:rsidP="007F07F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</w:t>
      </w:r>
      <w:r w:rsidRPr="004A3358">
        <w:rPr>
          <w:rFonts w:ascii="Phetsarath OT" w:hAnsi="Phetsarath OT" w:cs="Phetsarath OT"/>
          <w:sz w:val="24"/>
          <w:szCs w:val="24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4A3358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4A3358">
        <w:rPr>
          <w:rFonts w:ascii="Phetsarath OT" w:hAnsi="Phetsarath OT" w:cs="Phetsarath OT"/>
          <w:sz w:val="24"/>
          <w:szCs w:val="24"/>
          <w:cs/>
        </w:rPr>
        <w:t>...</w:t>
      </w:r>
      <w:r w:rsidRPr="004A3358">
        <w:rPr>
          <w:rFonts w:ascii="Phetsarath OT" w:hAnsi="Phetsarath OT" w:cs="Phetsarath OT"/>
          <w:sz w:val="24"/>
          <w:szCs w:val="24"/>
        </w:rPr>
        <w:t>..</w:t>
      </w:r>
      <w:r w:rsidRPr="004A3358">
        <w:rPr>
          <w:rFonts w:ascii="Phetsarath OT" w:hAnsi="Phetsarath OT" w:cs="Phetsarath OT"/>
          <w:sz w:val="24"/>
          <w:szCs w:val="24"/>
          <w:cs/>
        </w:rPr>
        <w:t>..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./.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....../201</w:t>
      </w:r>
      <w:r>
        <w:rPr>
          <w:rFonts w:ascii="Phetsarath OT" w:hAnsi="Phetsarath OT" w:cs="Phetsarath OT"/>
          <w:sz w:val="24"/>
          <w:szCs w:val="24"/>
        </w:rPr>
        <w:t>6</w:t>
      </w:r>
    </w:p>
    <w:p w:rsidR="00D94AB3" w:rsidRPr="004A3358" w:rsidRDefault="00D94AB3" w:rsidP="007F07F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</w:p>
    <w:p w:rsidR="007F07F3" w:rsidRPr="004A3358" w:rsidRDefault="007F07F3" w:rsidP="007F07F3">
      <w:pPr>
        <w:spacing w:after="0" w:line="204" w:lineRule="auto"/>
        <w:ind w:left="120"/>
        <w:jc w:val="center"/>
        <w:rPr>
          <w:rFonts w:ascii="Phetsarath OT" w:hAnsi="Phetsarath OT" w:cs="Phetsarath OT"/>
          <w:sz w:val="24"/>
          <w:szCs w:val="24"/>
        </w:rPr>
      </w:pP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4A3358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ການເຄື່ອນໄຫວວຽກງານຮອບດ້ານຂອງອົງການໄອຍະການ</w:t>
      </w: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>ປະຊາຊົນສູງສຸດ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6E11A3">
        <w:rPr>
          <w:rFonts w:ascii="Phetsarath OT" w:hAnsi="Phetsarath OT" w:cs="Phetsarath OT" w:hint="cs"/>
          <w:b/>
          <w:bCs/>
          <w:sz w:val="28"/>
          <w:cs/>
          <w:lang w:bidi="lo-LA"/>
        </w:rPr>
        <w:t>ພຶດສະພາ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2016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ແລະ ທິດທາງແຜນການ</w:t>
      </w:r>
    </w:p>
    <w:p w:rsidR="007F07F3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ປະຈຳເດືອນ </w:t>
      </w:r>
      <w:r w:rsidR="006E11A3">
        <w:rPr>
          <w:rFonts w:ascii="Phetsarath OT" w:hAnsi="Phetsarath OT" w:cs="Phetsarath OT" w:hint="cs"/>
          <w:b/>
          <w:bCs/>
          <w:sz w:val="28"/>
          <w:cs/>
          <w:lang w:bidi="lo-LA"/>
        </w:rPr>
        <w:t>ມິຖຸນາ</w:t>
      </w:r>
      <w:r>
        <w:rPr>
          <w:rFonts w:ascii="Phetsarath OT" w:hAnsi="Phetsarath OT" w:cs="Phetsarath OT"/>
          <w:b/>
          <w:bCs/>
          <w:sz w:val="28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6</w:t>
      </w: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7F07F3" w:rsidRPr="004A3358" w:rsidRDefault="007F07F3" w:rsidP="007F07F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7F07F3" w:rsidRPr="004A3358" w:rsidRDefault="007F07F3" w:rsidP="007F07F3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7F07F3" w:rsidRPr="004A3358" w:rsidRDefault="007F07F3" w:rsidP="007F07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ແຜນການປະຈຳເດືອນ</w:t>
      </w:r>
      <w:r w:rsidR="003062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ພຶດສະພາ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07F3" w:rsidRPr="004A3358" w:rsidRDefault="007F07F3" w:rsidP="007F07F3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7F07F3" w:rsidRDefault="007F07F3" w:rsidP="007F07F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3062B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ພຶດສະພາ (05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ທິດທາງແຜນການປະຈຳເດືອນ </w:t>
      </w:r>
      <w:r w:rsidR="003062B0">
        <w:rPr>
          <w:rFonts w:ascii="Phetsarath OT" w:hAnsi="Phetsarath OT" w:cs="Phetsarath OT" w:hint="cs"/>
          <w:sz w:val="24"/>
          <w:szCs w:val="24"/>
          <w:cs/>
          <w:lang w:bidi="lo-LA"/>
        </w:rPr>
        <w:t>ມິຖຸນາ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3062B0"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80715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7F07F3" w:rsidRPr="004A3358" w:rsidRDefault="007F07F3" w:rsidP="007F07F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F07F3" w:rsidRPr="004A3358" w:rsidRDefault="007F07F3" w:rsidP="007F07F3">
      <w:pPr>
        <w:tabs>
          <w:tab w:val="left" w:pos="126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DB72B4">
        <w:rPr>
          <w:rFonts w:ascii="Times New Roman" w:hAnsi="Times New Roman" w:cs="Times New Roman"/>
          <w:b/>
          <w:bCs/>
          <w:sz w:val="28"/>
          <w:lang w:bidi="lo-LA"/>
        </w:rPr>
        <w:t>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ການເຄື່ອນໄຫວວຽກງານໃນເດືອນ </w:t>
      </w:r>
      <w:r w:rsidR="0001000D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ພຶດສະພາ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6</w:t>
      </w:r>
    </w:p>
    <w:p w:rsidR="007F07F3" w:rsidRPr="004A3358" w:rsidRDefault="007F07F3" w:rsidP="007F07F3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1. </w:t>
      </w:r>
      <w:r w:rsidRPr="004A3358">
        <w:rPr>
          <w:rFonts w:ascii="Phetsarath OT" w:hAnsi="Phetsarath OT" w:cs="Phetsarath OT"/>
          <w:b/>
          <w:bCs/>
          <w:spacing w:val="-8"/>
          <w:sz w:val="28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7F07F3" w:rsidRDefault="007F07F3" w:rsidP="007F07F3">
      <w:pPr>
        <w:tabs>
          <w:tab w:val="left" w:pos="1260"/>
        </w:tabs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680715" w:rsidRDefault="0073425D" w:rsidP="0073425D">
      <w:pPr>
        <w:spacing w:after="0" w:line="240" w:lineRule="auto"/>
        <w:ind w:firstLine="720"/>
        <w:jc w:val="both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- 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>ໄດ້ຈັດຕັ້ງການ</w:t>
      </w:r>
      <w:r w:rsidR="00680715">
        <w:rPr>
          <w:rFonts w:ascii="Phetsarath OT" w:hAnsi="Phetsarath OT" w:cs="Phetsarath OT" w:hint="cs"/>
          <w:sz w:val="26"/>
          <w:szCs w:val="26"/>
          <w:cs/>
          <w:lang w:bidi="lo-LA"/>
        </w:rPr>
        <w:t>ປາຖະກ</w:t>
      </w:r>
      <w:r w:rsidR="008C293A">
        <w:rPr>
          <w:rFonts w:ascii="Phetsarath OT" w:hAnsi="Phetsarath OT" w:cs="Phetsarath OT" w:hint="cs"/>
          <w:sz w:val="26"/>
          <w:szCs w:val="26"/>
          <w:cs/>
          <w:lang w:bidi="lo-LA"/>
        </w:rPr>
        <w:t>ະ</w:t>
      </w:r>
      <w:r w:rsidR="00680715">
        <w:rPr>
          <w:rFonts w:ascii="Phetsarath OT" w:hAnsi="Phetsarath OT" w:cs="Phetsarath OT" w:hint="cs"/>
          <w:sz w:val="26"/>
          <w:szCs w:val="26"/>
          <w:cs/>
          <w:lang w:bidi="lo-LA"/>
        </w:rPr>
        <w:t>ຖາ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>ເນື່ອງໃນວັນ</w:t>
      </w:r>
      <w:r w:rsidR="00680715">
        <w:rPr>
          <w:rFonts w:ascii="Phetsarath OT" w:hAnsi="Phetsarath OT" w:cs="Phetsarath OT" w:hint="cs"/>
          <w:sz w:val="26"/>
          <w:szCs w:val="26"/>
          <w:cs/>
          <w:lang w:bidi="lo-LA"/>
        </w:rPr>
        <w:t>ວິລະກໍາໂຕນຄຸກຢ່າງມະຫັດສະຈັນຂອງບັນດາທ່ານ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ຜູ້ນຳ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>ພັກ</w:t>
      </w:r>
      <w:r w:rsidR="009E3FA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ແລະ</w:t>
      </w:r>
      <w:r w:rsidR="00C46A7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>ແນວລາວສ້າງຊາດ</w:t>
      </w:r>
      <w:r w:rsidR="00C46A7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9E3FA1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ຄົບຮອບ 56 ປີ </w:t>
      </w:r>
      <w:r w:rsidR="00C46A7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ແລະ </w:t>
      </w:r>
      <w:r w:rsidR="00680715">
        <w:rPr>
          <w:rFonts w:ascii="Phetsarath OT" w:hAnsi="Phetsarath OT" w:cs="Phetsarath OT" w:hint="cs"/>
          <w:sz w:val="26"/>
          <w:szCs w:val="26"/>
          <w:cs/>
          <w:lang w:bidi="lo-LA"/>
        </w:rPr>
        <w:t>ເນື່ອງໃນວັນກຳມະກອນສາກົນວັນທີ 01/05/1886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680715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680715">
        <w:rPr>
          <w:rFonts w:ascii="Phetsarath OT" w:hAnsi="Phetsarath OT" w:cs="Phetsarath OT" w:hint="cs"/>
          <w:sz w:val="26"/>
          <w:szCs w:val="26"/>
          <w:cs/>
          <w:lang w:bidi="lo-LA"/>
        </w:rPr>
        <w:t>01/05/2016/ ຄົບຮອບ 130</w:t>
      </w:r>
      <w:r w:rsidR="00CB11B2">
        <w:rPr>
          <w:rFonts w:ascii="Phetsarath OT" w:hAnsi="Phetsarath OT" w:cs="Phetsarath OT" w:hint="cs"/>
          <w:sz w:val="26"/>
          <w:szCs w:val="26"/>
          <w:cs/>
          <w:lang w:bidi="lo-LA"/>
        </w:rPr>
        <w:t>ປີ ,</w:t>
      </w:r>
      <w:r w:rsidR="0057561A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ມີຜູ້ເຂົ້າຮ່ວມທັງໝົດ 179 ທ່ານ, ຍິງ 74 ທ່ານ</w:t>
      </w:r>
      <w:r w:rsidR="007F07F3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;</w:t>
      </w:r>
    </w:p>
    <w:p w:rsidR="007F07F3" w:rsidRPr="00807E68" w:rsidRDefault="0073425D" w:rsidP="00807E68">
      <w:pPr>
        <w:spacing w:after="0" w:line="240" w:lineRule="auto"/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- ພະນັກງານ-ລັດຖະກອນ ມີຄວາມອຸ່ນອ່ຽນ ທຸ່ນທ່ຽງ , ເອົາໃຈໃສ່ປະ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ຕິບັດລະບຽບລັດຖະກອນຢ່າງເຂັ້ມງວດ,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ຕັ້ງໜ້າປະຕິບັດໜ້າທ</w:t>
      </w:r>
      <w:r w:rsidR="00F8715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ີ່ວຽກງານທີ່ພັກ - ລັດມອບໝາຍໃຫ້ຮັບປະກັນທາງດ້ານປະລິມານ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ແລະ ຄຸນນະພາບ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="00F851E2"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ມີຄວາມສາມັກຄີຊ່ວຍເຫຼືອຊຶ່ງກັນແລະກັນ ເຊິ່ງສະແດງອອກຄື: ອ້າຍເອື້ອຍນ້ອງພະນັກງານ-ລັດຖະກອນ</w:t>
      </w:r>
      <w:r w:rsidR="00807E68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ໄດ້ພ້ອມໃຈກັ</w:t>
      </w:r>
      <w:r w:rsidR="00807E68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ນໄປຢ້ຽມຢາມພະນັກງານທີ່ເຈັບເປັນ,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ໄປອົບອຸ່ນຄອບຄົວພະນັກ</w:t>
      </w:r>
      <w:r w:rsidR="00807E68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F851E2">
        <w:rPr>
          <w:rFonts w:ascii="Phetsarath OT" w:hAnsi="Phetsarath OT" w:cs="Phetsarath OT" w:hint="cs"/>
          <w:sz w:val="26"/>
          <w:szCs w:val="26"/>
          <w:cs/>
          <w:lang w:bidi="lo-LA"/>
        </w:rPr>
        <w:t>ງານທີ່ເສຍຊີວີດ .</w:t>
      </w:r>
      <w:r w:rsidR="007F07F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</w:t>
      </w:r>
      <w:r w:rsidR="00807E6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</w:t>
      </w:r>
      <w:r w:rsidR="007F07F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E6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                         </w:t>
      </w:r>
    </w:p>
    <w:p w:rsidR="007F07F3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89503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89503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472217" w:rsidRDefault="00472217" w:rsidP="00815C05">
      <w:pPr>
        <w:spacing w:after="0" w:line="240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 ໄດ້ຈັດຝຶກອົບຮົມໃນຫົວຂໍ້ຕ່າງໆເຊັ່ນ: ດ້ານພາສາອັງກິດໂດຍໄດ້ຮັບການຊ່ວຍເຫຼືອຈາກ</w:t>
      </w:r>
      <w:r w:rsidR="009774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ໂຄງການ </w:t>
      </w:r>
      <w:r w:rsidR="009774E9">
        <w:rPr>
          <w:rFonts w:ascii="Phetsarath OT" w:hAnsi="Phetsarath OT" w:cs="Phetsarath OT"/>
          <w:spacing w:val="-4"/>
          <w:sz w:val="24"/>
          <w:szCs w:val="24"/>
          <w:lang w:bidi="lo-LA"/>
        </w:rPr>
        <w:t>ILSTA</w:t>
      </w:r>
      <w:r w:rsidR="00CB11B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ປະເທດລຸກຊຳບວກ,</w:t>
      </w:r>
      <w:r w:rsidR="009774E9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9774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ມີພະນັກງານເຂົ້າຮ່ວມທັງໝົດ </w:t>
      </w:r>
      <w:r w:rsidR="009774E9" w:rsidRPr="00CB11B2"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50 ຄົນ 24 ຄົນ</w:t>
      </w:r>
      <w:r w:rsidR="009774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ໄດ້ສ້າງແຜນການຝຶກອົບຮົມວຽກງານໄອຍະການໃຫ້ແກ່ພະນັກງານວິຊາການໃນທົ່ວປະເທດ ທີ່ຈະກ້າວເປັນຜູ້ຊ່ວຍຊຸດທີ </w:t>
      </w:r>
      <w:r w:rsidR="009774E9" w:rsidRPr="008C293A">
        <w:rPr>
          <w:rFonts w:ascii="Times New Roman" w:hAnsi="Times New Roman" w:cs="Times New Roman"/>
          <w:spacing w:val="-4"/>
          <w:sz w:val="24"/>
          <w:szCs w:val="24"/>
          <w:lang w:bidi="lo-LA"/>
        </w:rPr>
        <w:t>III</w:t>
      </w:r>
      <w:r w:rsidR="009774E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9774E9" w:rsidRDefault="009774E9" w:rsidP="00815C05">
      <w:pPr>
        <w:spacing w:after="0" w:line="240" w:lineRule="auto"/>
        <w:ind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- ໄດ້ຄົ້ນຄວ້າ</w:t>
      </w:r>
      <w:r w:rsidR="000D37E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ອະນຸມ</w:t>
      </w:r>
      <w:r w:rsidR="00CB11B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ັດໃຫ້ພະນັກງານເຂົ້າຮ່ວມກອງປະຊຸມສໍາ</w:t>
      </w:r>
      <w:r w:rsidR="000D37E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ມະນາເພື່ອແລກປ່ຽນບົດຮຽນຢູ່ຕ່າງປະເທດດັ່ງນີ້:</w:t>
      </w:r>
    </w:p>
    <w:p w:rsidR="000D37E8" w:rsidRDefault="000D37E8" w:rsidP="000D37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ອະນຸມັດໃຫ້ພະນັກງານໄອຍະການປະຊາຊົນຂັ້ນນຳພາ-ຄຸ້ມຄອງໄປແລກປ່ຽນບົດຮຽນທາງດ້ານທິດສະດີ ແລະ ພຶດຕິກຳທີ່ ສປ ຈີນ ໄລຍະ 10 ວັນ ຈຳນວນ 2 ທ່ານ</w:t>
      </w:r>
      <w:r w:rsidR="002F61B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0D37E8" w:rsidRDefault="000D37E8" w:rsidP="000D37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ອະນຸມັດໃຫ້ພະນັກງານ 01 ທ່ານ </w:t>
      </w:r>
      <w:r w:rsidR="002F61B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ເຂົ້າຝຶກອົບຮົມວຽກງານປ້ອງກັນພັກ-ພະນັກງານ 30 ວັນ ຢູ່ສະຖາບັນການເມືອງ-ການປົກຄອງແຫ່ງຊາດ;</w:t>
      </w:r>
    </w:p>
    <w:p w:rsidR="00805DC4" w:rsidRDefault="00805DC4" w:rsidP="000D37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ອອກຂໍ້ຕົກລົງອະນຸມັດໃຫ້ພະນັກງານເຂົ້າຮ່ວມກອງປະຊຸມຝຶກອົບຮົມຢູ່ຕ່າງປະເທດ 04 ທ່ານ ແລະ ພາຍໃນປະເທດ 04 ທ່ານ, ຍິງ 01 ທ່ານ.</w:t>
      </w:r>
    </w:p>
    <w:p w:rsidR="00805DC4" w:rsidRPr="000D37E8" w:rsidRDefault="00DC040E" w:rsidP="00DC040E">
      <w:pPr>
        <w:pStyle w:val="ListParagraph"/>
        <w:spacing w:after="0" w:line="240" w:lineRule="auto"/>
        <w:ind w:left="0" w:firstLine="144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ນອກຈາກນັ້ນ, ຍັງໄດ້ສ້າງເງື່ອນໄຂໃຫ້ພະນັກງານ 02 ທ່ານ </w:t>
      </w:r>
      <w:r w:rsidR="008C293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ໄດ້ສະໝັ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ກເອົາທຶນຝຶກອົບຮົມໄລຍະສັ້ນ ຂອງລັດຖະບານອິນເດຍ.</w:t>
      </w:r>
    </w:p>
    <w:p w:rsidR="007F07F3" w:rsidRPr="00AD732B" w:rsidRDefault="007F07F3" w:rsidP="00AD732B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AD732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1.3 </w:t>
      </w:r>
      <w:r w:rsidRPr="00AD732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AD732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E22002" w:rsidRPr="00E22002" w:rsidRDefault="0092344F" w:rsidP="0092344F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D7F0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E220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ປະຕິບັດນະໂຍບາຍເງິນອຸດໜູນຂຽນບົດວິທະຍານິພົນຈົບຊັ້ນ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220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ໃຫ້ພະນັກງານທີ່ໄປສຶກສາລະດັບປະ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220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ລິນຍາໂທ ທີ່ປະເທດ ສສ ຫວຽດນາມ ແລະ ຮຽນທິດສະດີລະດັບປະລິນຍາຕີ ທີ່ສະຖາບັນການເມືອງ-ການປົກຄອງແຫ່ງຊາດ</w:t>
      </w:r>
      <w:r w:rsidR="003D7F0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C2BAE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3D7F0B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ະໂຍບາຍເງິນບໍາເນັດ</w:t>
      </w:r>
      <w:r w:rsidR="00AC2BAE">
        <w:rPr>
          <w:rFonts w:ascii="Phetsarath OT" w:hAnsi="Phetsarath OT" w:cs="Phetsarath OT" w:hint="cs"/>
          <w:sz w:val="24"/>
          <w:szCs w:val="24"/>
          <w:cs/>
          <w:lang w:bidi="lo-LA"/>
        </w:rPr>
        <w:t>ໃຫ້ຄອບຄົວພະນັກງານ</w:t>
      </w:r>
      <w:r w:rsidR="003D7F0B">
        <w:rPr>
          <w:rFonts w:ascii="Phetsarath OT" w:hAnsi="Phetsarath OT" w:cs="Phetsarath OT" w:hint="cs"/>
          <w:sz w:val="24"/>
          <w:szCs w:val="24"/>
          <w:cs/>
          <w:lang w:bidi="lo-LA"/>
        </w:rPr>
        <w:t>ທີ່ເກີດລູກ</w:t>
      </w:r>
      <w:r w:rsidR="00B0164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</w:p>
    <w:p w:rsidR="007F07F3" w:rsidRDefault="003D7F0B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ອະນຸມັດ</w:t>
      </w:r>
      <w:r w:rsidR="00AC2BAE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ໃຫ້ພະນັກງານອອກພັກ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ຜ່ອນ</w:t>
      </w:r>
      <w:r w:rsidR="001240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12402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ຮັບເບ້ຍບຳນານ</w:t>
      </w:r>
      <w:r w:rsidR="00BC6D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AC2BAE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ອົງການໄອຍະການປະຊາຊົນແຂວງ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ວຽງຈັນ </w:t>
      </w:r>
      <w:r w:rsidR="00AC2B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ແຂວງຈຳປາສັກ</w:t>
      </w:r>
      <w:r w:rsidR="00AC2B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ແຂວງອັດຕະປື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ຈຳນວນ </w:t>
      </w:r>
      <w:r w:rsidR="00AC2BAE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5 ທ່ານ.</w:t>
      </w:r>
      <w:r w:rsidR="007F07F3" w:rsidRPr="00083F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90530C" w:rsidRPr="0090530C" w:rsidRDefault="00124021" w:rsidP="00C2165C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C2165C">
        <w:rPr>
          <w:rFonts w:ascii="Phetsarath OT" w:hAnsi="Phetsarath OT" w:cs="Phetsarath OT" w:hint="cs"/>
          <w:sz w:val="24"/>
          <w:szCs w:val="24"/>
          <w:cs/>
          <w:lang w:bidi="lo-LA"/>
        </w:rPr>
        <w:t>ໄດ້ມອບໃຫ້ກົມກ່ຽວຂ້ອງ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ກວດບັນຊີຈໍານວນພົນເງິນເດືອນງວດ </w:t>
      </w:r>
      <w:r w:rsidRPr="00072516">
        <w:rPr>
          <w:rFonts w:ascii="Times New Roman" w:hAnsi="Times New Roman" w:cs="Times New Roman"/>
          <w:sz w:val="24"/>
          <w:szCs w:val="24"/>
          <w:lang w:bidi="lo-LA"/>
        </w:rPr>
        <w:t>III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01644">
        <w:rPr>
          <w:rFonts w:ascii="Phetsarath OT" w:hAnsi="Phetsarath OT" w:cs="Phetsarath OT" w:hint="cs"/>
          <w:sz w:val="24"/>
          <w:szCs w:val="24"/>
          <w:cs/>
          <w:lang w:bidi="lo-LA"/>
        </w:rPr>
        <w:t>4,5,6/2015</w:t>
      </w:r>
      <w:r w:rsidR="00F9272B">
        <w:rPr>
          <w:rFonts w:ascii="Phetsarath OT" w:hAnsi="Phetsarath OT" w:cs="Phetsarath OT" w:hint="cs"/>
          <w:sz w:val="24"/>
          <w:szCs w:val="24"/>
          <w:cs/>
          <w:lang w:bidi="lo-LA"/>
        </w:rPr>
        <w:t>-2016</w:t>
      </w:r>
      <w:r w:rsidR="00B016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ຂອງອົງກ</w:t>
      </w:r>
      <w:r w:rsidR="00C216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ານໄອຍະການປະຊາຊົນ 08 ແຂວງພາກເໜືອ ແລະ </w:t>
      </w:r>
      <w:r w:rsidR="009053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ດັດແກ້ຊັ້ນ-ຂັ້ນຕາມໃບປະກາສະນີຍະບັດໃຫ້ພະນັກງານທົ່ວປະເທດໃນງວດ </w:t>
      </w:r>
      <w:r w:rsidR="0090530C" w:rsidRPr="00072516">
        <w:rPr>
          <w:rFonts w:ascii="Times New Roman" w:hAnsi="Times New Roman" w:cs="Times New Roman"/>
          <w:sz w:val="24"/>
          <w:szCs w:val="24"/>
          <w:lang w:bidi="lo-LA"/>
        </w:rPr>
        <w:t>III</w:t>
      </w:r>
      <w:r w:rsidR="0090530C">
        <w:rPr>
          <w:rFonts w:ascii="Phetsarath OT" w:hAnsi="Phetsarath OT" w:cs="Phetsarath OT" w:hint="cs"/>
          <w:sz w:val="24"/>
          <w:szCs w:val="24"/>
          <w:cs/>
          <w:lang w:bidi="lo-LA"/>
        </w:rPr>
        <w:t>/2</w:t>
      </w:r>
      <w:r w:rsidR="00C2165C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="00B01644">
        <w:rPr>
          <w:rFonts w:ascii="Phetsarath OT" w:hAnsi="Phetsarath OT" w:cs="Phetsarath OT" w:hint="cs"/>
          <w:sz w:val="24"/>
          <w:szCs w:val="24"/>
          <w:cs/>
          <w:lang w:bidi="lo-LA"/>
        </w:rPr>
        <w:t>6 ຈໍານວນ 19 ທ່ານ, ຍິງ 07 ທ່ານ ສໍາ</w:t>
      </w:r>
      <w:r w:rsidR="00C2165C">
        <w:rPr>
          <w:rFonts w:ascii="Phetsarath OT" w:hAnsi="Phetsarath OT" w:cs="Phetsarath OT" w:hint="cs"/>
          <w:sz w:val="24"/>
          <w:szCs w:val="24"/>
          <w:cs/>
          <w:lang w:bidi="lo-LA"/>
        </w:rPr>
        <w:t>ເລັດຕາມແຜນການ.</w:t>
      </w:r>
    </w:p>
    <w:p w:rsidR="007F07F3" w:rsidRPr="005B5331" w:rsidRDefault="007F07F3" w:rsidP="007F07F3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5B53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1.4 </w:t>
      </w:r>
      <w:r w:rsidRPr="005B5331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7F07F3" w:rsidRDefault="007F07F3" w:rsidP="00B9532A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DB24C4">
        <w:rPr>
          <w:rFonts w:ascii="Phetsarath OT" w:hAnsi="Phetsarath OT" w:cs="Phetsarath OT" w:hint="cs"/>
          <w:sz w:val="24"/>
          <w:szCs w:val="24"/>
          <w:cs/>
          <w:lang w:bidi="lo-LA"/>
        </w:rPr>
        <w:t>ຈັດພິທີ</w:t>
      </w:r>
      <w:r w:rsidR="00B9532A">
        <w:rPr>
          <w:rFonts w:ascii="Phetsarath OT" w:hAnsi="Phetsarath OT" w:cs="Phetsarath OT" w:hint="cs"/>
          <w:sz w:val="24"/>
          <w:szCs w:val="24"/>
          <w:cs/>
          <w:lang w:bidi="lo-LA"/>
        </w:rPr>
        <w:t>ປະກາດການຈັດຕັ້ງ</w:t>
      </w:r>
      <w:r w:rsidR="00DB24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ປັບປຸງ, ສັບຊ້ອນພະນັກງານຈຳນວນໜຶ່ງ</w:t>
      </w:r>
      <w:r w:rsidR="00B9532A">
        <w:rPr>
          <w:rFonts w:ascii="Phetsarath OT" w:hAnsi="Phetsarath OT" w:cs="Phetsarath OT" w:hint="cs"/>
          <w:sz w:val="24"/>
          <w:szCs w:val="24"/>
          <w:cs/>
          <w:lang w:bidi="lo-LA"/>
        </w:rPr>
        <w:t>ຢູ່ອົງການໄອຍະການປະຊາຊົນສູງສຸດ ແລະ ອົງການໄອຍະການປະຊາຊົນນະຄອນຫຼວງວຽງຈັນ;</w:t>
      </w:r>
    </w:p>
    <w:p w:rsidR="001051E2" w:rsidRDefault="001051E2" w:rsidP="00B9532A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92344F">
        <w:rPr>
          <w:rFonts w:ascii="Phetsarath OT" w:hAnsi="Phetsarath OT" w:cs="Phetsarath OT" w:hint="cs"/>
          <w:sz w:val="24"/>
          <w:szCs w:val="24"/>
          <w:cs/>
          <w:lang w:bidi="lo-LA"/>
        </w:rPr>
        <w:t>ມອບໃຫ້ກົມຈັດຕັ້ງ-ພະນັກງານ</w:t>
      </w:r>
      <w:r w:rsidR="000725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ສ້າງແຜນການລ</w:t>
      </w:r>
      <w:r w:rsidR="0092344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ົງເຄື່ອນໄຫວວຽກງານທາງລັດຖະການ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ຢູ່ບັນດາແຂວງພາກ</w:t>
      </w:r>
      <w:r w:rsidR="00F76168">
        <w:rPr>
          <w:rFonts w:ascii="Phetsarath OT" w:hAnsi="Phetsarath OT" w:cs="Phetsarath OT" w:hint="cs"/>
          <w:sz w:val="24"/>
          <w:szCs w:val="24"/>
          <w:cs/>
          <w:lang w:bidi="lo-LA"/>
        </w:rPr>
        <w:t>ກາງ ແລະ ພາກໃຕ້;</w:t>
      </w:r>
    </w:p>
    <w:p w:rsidR="00F76168" w:rsidRDefault="00CE7CB2" w:rsidP="00B9532A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ເກັບກໍາ</w:t>
      </w:r>
      <w:r w:rsidR="0041392A">
        <w:rPr>
          <w:rFonts w:ascii="Phetsarath OT" w:hAnsi="Phetsarath OT" w:cs="Phetsarath OT" w:hint="cs"/>
          <w:sz w:val="24"/>
          <w:szCs w:val="24"/>
          <w:cs/>
          <w:lang w:bidi="lo-LA"/>
        </w:rPr>
        <w:t>ຂໍ້ມູ</w:t>
      </w:r>
      <w:r w:rsidR="0092344F">
        <w:rPr>
          <w:rFonts w:ascii="Phetsarath OT" w:hAnsi="Phetsarath OT" w:cs="Phetsarath OT" w:hint="cs"/>
          <w:sz w:val="24"/>
          <w:szCs w:val="24"/>
          <w:cs/>
          <w:lang w:bidi="lo-LA"/>
        </w:rPr>
        <w:t>ນພະນັກງານອົງການໄອຍະການປະຊາຊົນຂັ້ນທ້ອງຖິ່ນ</w:t>
      </w:r>
      <w:r w:rsidR="0041392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ທີ່ສະເໜີແຕ່ງຕັ້ງ, ຍົກຍ້າຍ ແລະ  </w:t>
      </w:r>
      <w:r w:rsidR="0092344F">
        <w:rPr>
          <w:rFonts w:ascii="Phetsarath OT" w:hAnsi="Phetsarath OT" w:cs="Phetsarath OT" w:hint="cs"/>
          <w:sz w:val="24"/>
          <w:szCs w:val="24"/>
          <w:cs/>
          <w:lang w:bidi="lo-LA"/>
        </w:rPr>
        <w:t>ບັນຈຸ</w:t>
      </w:r>
      <w:r w:rsidR="0041392A">
        <w:rPr>
          <w:rFonts w:ascii="Phetsarath OT" w:hAnsi="Phetsarath OT" w:cs="Phetsarath OT" w:hint="cs"/>
          <w:sz w:val="24"/>
          <w:szCs w:val="24"/>
          <w:cs/>
          <w:lang w:bidi="lo-LA"/>
        </w:rPr>
        <w:t>ສັບຊ້ອນເຂົ້າໃນຕຳແໜ່ງບໍລິຫານ;</w:t>
      </w:r>
    </w:p>
    <w:p w:rsidR="00D94AB3" w:rsidRPr="007722E4" w:rsidRDefault="0041392A" w:rsidP="007722E4">
      <w:pPr>
        <w:pStyle w:val="ListParagraph"/>
        <w:spacing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ສັງລວມບັນຊີລາຍຊື່ພະນັກງານທີ່ຢູ່ໃນແຜນ</w:t>
      </w:r>
      <w:r w:rsidR="004B0650">
        <w:rPr>
          <w:rFonts w:ascii="Phetsarath OT" w:hAnsi="Phetsarath OT" w:cs="Phetsarath OT" w:hint="cs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ຝຶກອົບຮົມ</w:t>
      </w:r>
      <w:r w:rsidR="004B06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ກຽມເປັນຜູ່ຊ່ວຍພະນັກງານໄອຍະການຊຸດທີ່ </w:t>
      </w:r>
      <w:r w:rsidR="004B0650" w:rsidRPr="00072516">
        <w:rPr>
          <w:rFonts w:ascii="Times New Roman" w:hAnsi="Times New Roman" w:cs="Times New Roman"/>
          <w:sz w:val="24"/>
          <w:szCs w:val="24"/>
          <w:lang w:bidi="lo-LA"/>
        </w:rPr>
        <w:t>III</w:t>
      </w:r>
      <w:r w:rsidR="004B065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B0650">
        <w:rPr>
          <w:rFonts w:ascii="Phetsarath OT" w:hAnsi="Phetsarath OT" w:cs="Phetsarath OT" w:hint="cs"/>
          <w:sz w:val="24"/>
          <w:szCs w:val="24"/>
          <w:cs/>
          <w:lang w:bidi="lo-LA"/>
        </w:rPr>
        <w:t>ມີ 66 ທ່ານ ຍິງ 20 ທ່ານ</w:t>
      </w:r>
      <w:r w:rsidR="005833F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7F07F3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4F81BD" w:themeColor="accen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2.1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2632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7F07F3" w:rsidRDefault="007F07F3" w:rsidP="007F07F3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ກົດໝາຍ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7F07F3" w:rsidRPr="00F81222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- ຄໍາຮ້ອງຄ້າງມາແຕ່ເດືອນ</w:t>
      </w:r>
      <w:r w:rsidR="000725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50FC5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/2016 ມີ </w:t>
      </w:r>
      <w:r w:rsidR="00150FC5">
        <w:rPr>
          <w:rFonts w:ascii="Phetsarath OT" w:hAnsi="Phetsarath OT" w:cs="Phetsarath OT"/>
          <w:sz w:val="24"/>
          <w:szCs w:val="24"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150FC5">
        <w:rPr>
          <w:rFonts w:ascii="Phetsarath OT" w:hAnsi="Phetsarath OT" w:cs="Phetsarath OT" w:hint="cs"/>
          <w:sz w:val="24"/>
          <w:szCs w:val="24"/>
          <w:cs/>
          <w:lang w:bidi="lo-LA"/>
        </w:rPr>
        <w:t>ໃນເດືອນ 05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/2016 ຈໍານວນ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0</w:t>
      </w:r>
      <w:r w:rsidR="00150FC5">
        <w:rPr>
          <w:rFonts w:ascii="Phetsarath OT" w:hAnsi="Phetsarath OT" w:cs="Phetsarath OT"/>
          <w:sz w:val="24"/>
          <w:szCs w:val="24"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150FC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50F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150FC5">
        <w:rPr>
          <w:rFonts w:ascii="Phetsarath OT" w:hAnsi="Phetsarath OT" w:cs="Phetsarath OT"/>
          <w:sz w:val="24"/>
          <w:szCs w:val="24"/>
          <w:lang w:bidi="lo-LA"/>
        </w:rPr>
        <w:t>07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ໄດ້ຄົ້ນຄວ້າແກ້ໄຂສົ່ງ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150FC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ຍັງຄ້າງກຳລັັງຄົ້ນຄວ້າ 03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ເລື່ອງ.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ກ່ຽວ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ການປະຕິບັດ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ຕັດສິນ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7F07F3" w:rsidRPr="00E35B46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- ຄໍາຮ້ອງຄ້າງມາແຕ່ເດືອນ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ກ່ອນ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ມີ </w:t>
      </w:r>
      <w:r w:rsidR="00FE00D7"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ຮັບເຂົ້າໃໝ່ </w:t>
      </w:r>
      <w:r w:rsidR="00FE00D7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FE00D7">
        <w:rPr>
          <w:rFonts w:ascii="Phetsarath OT" w:hAnsi="Phetsarath OT" w:cs="Phetsarath OT"/>
          <w:sz w:val="24"/>
          <w:szCs w:val="24"/>
          <w:lang w:bidi="lo-LA"/>
        </w:rPr>
        <w:t>17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ໄດ້ຄົ້ນຄວ້າແກ້ໄຂ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E00D7"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ຍັງ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ຄ້າງກຳລັງຄົ້ນຄວ້າ </w:t>
      </w:r>
      <w:r w:rsidR="00FE00D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02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35B4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ເລື່ອງ.</w:t>
      </w:r>
    </w:p>
    <w:p w:rsidR="007F07F3" w:rsidRPr="00541A0C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2.2</w:t>
      </w:r>
      <w:r w:rsidRPr="00826326">
        <w:rPr>
          <w:rFonts w:ascii="Phetsarath OT" w:hAnsi="Phetsarath OT" w:cs="Phetsarath OT"/>
          <w:b/>
          <w:bCs/>
          <w:color w:val="4F81BD" w:themeColor="accent1"/>
          <w:sz w:val="24"/>
          <w:szCs w:val="24"/>
          <w:lang w:bidi="lo-LA"/>
        </w:rPr>
        <w:t xml:space="preserve">. </w:t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7F07F3" w:rsidRPr="00541A0C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41A0C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541A0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7F07F3" w:rsidRPr="00B90C5B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ສຳນວນຄະດີຄ້າງມາແຕ່ເດືອນ</w:t>
      </w:r>
      <w:r w:rsidR="003B21E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/2016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3B21E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 w:rsidR="00035B15">
        <w:rPr>
          <w:rFonts w:ascii="Phetsarath OT" w:hAnsi="Phetsarath OT" w:cs="Phetsarath OT" w:hint="cs"/>
          <w:sz w:val="24"/>
          <w:szCs w:val="24"/>
          <w:cs/>
          <w:lang w:bidi="lo-LA"/>
        </w:rPr>
        <w:t>ເດືອນ 05/2016 ມີ 13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ລວມທັງໝົດ </w:t>
      </w:r>
      <w:r w:rsidR="00035B15">
        <w:rPr>
          <w:rFonts w:ascii="Phetsarath OT" w:hAnsi="Phetsarath OT" w:cs="Phetsarath OT" w:hint="cs"/>
          <w:sz w:val="24"/>
          <w:szCs w:val="24"/>
          <w:cs/>
          <w:lang w:bidi="lo-LA"/>
        </w:rPr>
        <w:t>31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035B15"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E35B4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35B1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ຍັງຄ້າງ 21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ເລື່ອງ.</w:t>
      </w:r>
      <w:proofErr w:type="gramEnd"/>
    </w:p>
    <w:p w:rsidR="007F07F3" w:rsidRPr="004A3358" w:rsidRDefault="007F07F3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ການແກ້ໄຂຄໍາຮ້ອງ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ລັດຖະການ ແລະ ແຈ້ງການ</w:t>
      </w:r>
    </w:p>
    <w:p w:rsidR="007F07F3" w:rsidRPr="00E35B46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ຄໍາ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ຮ້ອງຄ້າງມາແຕ່ເດືອນ</w:t>
      </w:r>
      <w:r w:rsidR="005E39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2016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ມ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ີ </w:t>
      </w:r>
      <w:r w:rsidR="005E39E3">
        <w:rPr>
          <w:rFonts w:ascii="Phetsarath OT" w:hAnsi="Phetsarath OT" w:cs="Phetsarath OT" w:hint="cs"/>
          <w:sz w:val="24"/>
          <w:szCs w:val="24"/>
          <w:cs/>
          <w:lang w:bidi="lo-LA"/>
        </w:rPr>
        <w:t>21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ເດືອນ 0</w:t>
      </w:r>
      <w:r w:rsidR="005E39E3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/2016 ມີ 2</w:t>
      </w:r>
      <w:r w:rsidR="005E39E3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 ລວມທັງໝົດ </w:t>
      </w:r>
      <w:r w:rsidR="005E39E3">
        <w:rPr>
          <w:rFonts w:ascii="Phetsarath OT" w:hAnsi="Phetsarath OT" w:cs="Phetsarath OT" w:hint="cs"/>
          <w:sz w:val="24"/>
          <w:szCs w:val="24"/>
          <w:cs/>
          <w:lang w:bidi="lo-LA"/>
        </w:rPr>
        <w:t>45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5E39E3"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ເລື່ອງ</w:t>
      </w:r>
      <w:r w:rsidR="00D440E2">
        <w:rPr>
          <w:rFonts w:ascii="Phetsarath OT" w:hAnsi="Phetsarath OT" w:cs="Phetsarath OT"/>
          <w:sz w:val="24"/>
          <w:szCs w:val="24"/>
          <w:lang w:bidi="lo-LA"/>
        </w:rPr>
        <w:t>,</w:t>
      </w:r>
      <w:r w:rsidR="00D440E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35B4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ຍັງຄ້າງ 21 ເລື່ອງ.</w:t>
      </w:r>
    </w:p>
    <w:p w:rsidR="007F07F3" w:rsidRPr="007503F1" w:rsidRDefault="007F07F3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7F07F3" w:rsidRPr="007503F1" w:rsidRDefault="007F07F3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7F07F3" w:rsidRPr="007503F1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7148D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7148D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15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7148D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148D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9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="007148D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24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7148D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</w:t>
      </w:r>
      <w:r w:rsidR="007148D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</w:t>
      </w:r>
      <w:r w:rsidRPr="00E35B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7F07F3" w:rsidRPr="007503F1" w:rsidRDefault="007F07F3" w:rsidP="007F07F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ທວງຕາມຂໍ້ຕົກລົງສະພາ/ຕາມຄໍາຮ້ອງຂໍຮື້ຟື້ນ )</w:t>
      </w:r>
    </w:p>
    <w:p w:rsidR="007F07F3" w:rsidRPr="007503F1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5B13C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5B13C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80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1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</w:t>
      </w:r>
      <w:proofErr w:type="gramStart"/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ີ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E4153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06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E4153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E4153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83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(ໃນນີ້ທວງມາຕາມຄຳຮ້ອງ</w:t>
      </w:r>
      <w:r w:rsidR="00E41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ແລະ ທວງມາຕາມຂໍ້ຕົກລົງສະພາ </w:t>
      </w:r>
      <w:r w:rsidR="00E4153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71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ເລື່ອງ).</w:t>
      </w:r>
    </w:p>
    <w:p w:rsidR="007F07F3" w:rsidRPr="007503F1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7F07F3" w:rsidRPr="002564D2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A21A9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A21A9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10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A21A9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/2016 </w:t>
      </w:r>
      <w:r w:rsidR="00A21A9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10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</w:t>
      </w: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ດ  </w:t>
      </w:r>
      <w:r w:rsidR="00A21A9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20</w:t>
      </w:r>
      <w:proofErr w:type="gramEnd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A21A9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13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ຍັງຄ້າງພວມຄົ້ນຄວ້າ </w:t>
      </w:r>
      <w:r w:rsidR="00A21A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07</w:t>
      </w:r>
      <w:r w:rsidRPr="002564D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564D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7F07F3" w:rsidRPr="007503F1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 ທີ່ຍັງບໍ່ທັນໄດ້ທວງສໍານວນຄະດີ</w:t>
      </w:r>
    </w:p>
    <w:p w:rsidR="007F07F3" w:rsidRPr="00390CFA" w:rsidRDefault="007F07F3" w:rsidP="007F07F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02797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27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07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027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/2016 ມີ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2797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0279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09</w:t>
      </w:r>
      <w:r w:rsidRPr="007503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</w:t>
      </w:r>
      <w:r w:rsidR="00FF6CF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04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550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ພວມ</w:t>
      </w:r>
      <w:r w:rsidRPr="00550DE3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="00FF6CF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5</w:t>
      </w:r>
      <w:r w:rsidRPr="00550DE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F07F3" w:rsidRPr="004A3358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7F07F3" w:rsidRPr="004A3358" w:rsidRDefault="007F07F3" w:rsidP="007F07F3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ໄດ້ເອົາໃຈໃສ່ຕິດຕາມເກັບກຳສະຖິຕິນັກໂທດຢູ່ຂັ້ນສູນກາງ, 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245D2F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07F3" w:rsidRPr="00DB106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ນັກໂທດທັງໝົດມີຈຳນວນ </w:t>
      </w:r>
      <w:r w:rsidR="007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9,312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15697E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1</w:t>
      </w:r>
      <w:r w:rsidR="00765C14">
        <w:rPr>
          <w:rFonts w:ascii="Phetsarath OT" w:hAnsi="Phetsarath OT" w:cs="Phetsarath OT"/>
          <w:b/>
          <w:bCs/>
          <w:sz w:val="24"/>
          <w:szCs w:val="24"/>
          <w:lang w:bidi="lo-LA"/>
        </w:rPr>
        <w:t>.267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 w:rsidR="00765C14"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765C14">
        <w:rPr>
          <w:rFonts w:ascii="Phetsarath OT" w:hAnsi="Phetsarath OT" w:cs="Phetsarath OT" w:hint="cs"/>
          <w:sz w:val="24"/>
          <w:szCs w:val="24"/>
          <w:cs/>
          <w:lang w:bidi="lo-LA"/>
        </w:rPr>
        <w:t>ດ 239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765C14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ນັກໂທດປະຫານຊີວິດ 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90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765C14"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4</w:t>
      </w:r>
      <w:r w:rsidR="00765C14">
        <w:rPr>
          <w:rFonts w:ascii="Phetsarath OT" w:hAnsi="Phetsarath OT" w:cs="Phetsarath OT" w:hint="cs"/>
          <w:sz w:val="24"/>
          <w:szCs w:val="24"/>
          <w:cs/>
          <w:lang w:bidi="lo-LA"/>
        </w:rPr>
        <w:t>64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765C14">
        <w:rPr>
          <w:rFonts w:ascii="Phetsarath OT" w:hAnsi="Phetsarath OT" w:cs="Phetsarath OT" w:hint="cs"/>
          <w:sz w:val="24"/>
          <w:szCs w:val="24"/>
          <w:cs/>
          <w:lang w:bidi="lo-LA"/>
        </w:rPr>
        <w:t>60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ໂທດອອກປິ່ນປົວ 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78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22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ນັກໂທດຖືກປ່ອຍຕົວແລ້ວ 1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98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27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84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 ນັກໂທດເສຍຊີວິດ 0</w:t>
      </w:r>
      <w:r w:rsidR="00662340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 ຄົນ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643847">
        <w:rPr>
          <w:rFonts w:ascii="Phetsarath OT" w:hAnsi="Phetsarath OT" w:cs="Phetsarath OT"/>
          <w:b/>
          <w:bCs/>
          <w:sz w:val="24"/>
          <w:szCs w:val="24"/>
          <w:lang w:bidi="lo-LA"/>
        </w:rPr>
        <w:t>607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 2</w:t>
      </w:r>
      <w:r w:rsidRPr="00FF199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="0064384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</w:t>
      </w:r>
      <w:r w:rsidR="00643847"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1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38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 20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 1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51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 2</w:t>
      </w:r>
      <w:r w:rsidR="00643847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F07F3" w:rsidRPr="00390CFA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ມີຈຳນວນ 7</w:t>
      </w:r>
      <w:r w:rsidR="000C4FE6">
        <w:rPr>
          <w:rFonts w:ascii="Phetsarath OT" w:hAnsi="Phetsarath OT" w:cs="Phetsarath OT"/>
          <w:b/>
          <w:bCs/>
          <w:sz w:val="24"/>
          <w:szCs w:val="24"/>
          <w:lang w:bidi="lo-LA"/>
        </w:rPr>
        <w:t>.705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ຄົນ, ຍິງ </w:t>
      </w:r>
      <w:r w:rsidR="000C4FE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993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ຕ່າງປະເທດ 1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31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ນັກໂທດປະຫານຊີວິດ 15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313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</w:t>
      </w:r>
      <w:r w:rsidR="000C4FE6">
        <w:rPr>
          <w:rFonts w:ascii="Phetsarath OT" w:hAnsi="Phetsarath OT" w:cs="Phetsarath OT" w:hint="cs"/>
          <w:sz w:val="24"/>
          <w:szCs w:val="24"/>
          <w:cs/>
          <w:lang w:bidi="lo-LA"/>
        </w:rPr>
        <w:t>33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-​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ວນ 6,461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733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254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17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358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58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ເສັຍຊີວິດ 0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00 ຄົນ,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16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06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ຜູ່ຖືກຫາໂຍກຍ້າຍ 2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28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 0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ຜູ່ຖືກຫາປ່ອຍຕົວ 453 ຄົນ, ຍິງ 57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841B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ຄົນ, ຜູ່ຖືກຫາສັ່ງຟ້ອງຂຶ້ນສານ 341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ຄົນ, ຍິງ 43 ຄົນ.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ຜູ່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4.125</w:t>
      </w:r>
      <w:proofErr w:type="gramEnd"/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841B3">
        <w:rPr>
          <w:rFonts w:ascii="Phetsarath OT" w:hAnsi="Phetsarath OT" w:cs="Phetsarath OT"/>
          <w:sz w:val="24"/>
          <w:szCs w:val="24"/>
          <w:lang w:bidi="lo-LA"/>
        </w:rPr>
        <w:t xml:space="preserve"> 108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07F3" w:rsidRDefault="007F07F3" w:rsidP="007F07F3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spacing w:val="-6"/>
          <w:sz w:val="28"/>
          <w:lang w:bidi="lo-LA"/>
        </w:rPr>
      </w:pPr>
      <w:r w:rsidRPr="00EA2127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EA2127">
        <w:rPr>
          <w:rFonts w:ascii="Phetsarath OT" w:hAnsi="Phetsarath OT" w:cs="Phetsarath OT" w:hint="cs"/>
          <w:b/>
          <w:bCs/>
          <w:spacing w:val="-6"/>
          <w:sz w:val="28"/>
          <w:u w:val="single"/>
          <w:cs/>
          <w:lang w:bidi="lo-LA"/>
        </w:rPr>
        <w:t>ວຽກງານຫ້ອງການ</w:t>
      </w:r>
    </w:p>
    <w:p w:rsidR="00245D2F" w:rsidRDefault="001F0866" w:rsidP="001F0866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pacing w:val="-6"/>
          <w:sz w:val="24"/>
          <w:szCs w:val="24"/>
          <w:lang w:bidi="lo-LA"/>
        </w:rPr>
      </w:pPr>
      <w:r w:rsidRPr="001F0866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ຫ້ອງການເປັນວຽກງານໜຶ່ງທີ່ມີພາລະບົດບາດ</w:t>
      </w:r>
      <w:r w:rsidR="00DA335A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ໃນການເປັນເສນາທິການບໍລິການປິ່ນອ້ອມ</w:t>
      </w:r>
      <w:r w:rsidR="00DA335A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 xml:space="preserve">, </w:t>
      </w:r>
      <w:bookmarkStart w:id="0" w:name="_GoBack"/>
      <w:bookmarkEnd w:id="0"/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ການປະຕິບັດ</w:t>
      </w:r>
      <w:r w:rsidR="00D81A29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ສິດ ແລະ ໜ້າທີ່ຕາມກົດໝາຍ, ໃນໜຶ່ງເດືອນຜ່ານມາຄະນະນຳອົງການໄອຍະການປະຊາຊົນສູງສຸດໄດ້ຊີ້ນຳຫ້ອງການໃຫ້ເອົາໃຈໃສ່ເຮັດວຽກງານດັ່ງນີ້:</w:t>
      </w:r>
    </w:p>
    <w:p w:rsidR="009E7EE3" w:rsidRDefault="009E7EE3" w:rsidP="009E7EE3">
      <w:pPr>
        <w:pStyle w:val="ListParagraph"/>
        <w:numPr>
          <w:ilvl w:val="0"/>
          <w:numId w:val="1"/>
        </w:numPr>
        <w:spacing w:after="0" w:line="240" w:lineRule="auto"/>
        <w:ind w:left="0" w:right="-46" w:firstLine="720"/>
        <w:jc w:val="both"/>
        <w:rPr>
          <w:rFonts w:ascii="Phetsarath OT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ສະຫຼຸບຕີລາຄາການເຄື່ອນໄຫວວຽກງານໄລຍະ 6 ເດືອນ ຕົ້ນສົກປີ 2015-2016 ແລະ ວາງທິດທາງວຽກງານຈຸດສຸມ 6 ເດືອນທ້າຍປີ;</w:t>
      </w:r>
    </w:p>
    <w:p w:rsidR="009E7EE3" w:rsidRDefault="007D6FF1" w:rsidP="00C959E1">
      <w:pPr>
        <w:pStyle w:val="ListParagraph"/>
        <w:numPr>
          <w:ilvl w:val="0"/>
          <w:numId w:val="1"/>
        </w:numPr>
        <w:spacing w:after="0" w:line="240" w:lineRule="auto"/>
        <w:ind w:left="0" w:right="-46" w:firstLine="720"/>
        <w:jc w:val="both"/>
        <w:rPr>
          <w:rFonts w:ascii="Phetsarath OT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ໄດ້ສຳເລັດການລົງເຄື່ອນໄຫວຕິດຕາມຊຸກຍູ້ວຽກງານຫ້ອງການ ຢູ່ອົງການໄອຍະການປະຊາຊົນບັນດາແຂວງ</w:t>
      </w:r>
      <w:r w:rsidR="00C959E1"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ພາກກາງ;</w:t>
      </w:r>
    </w:p>
    <w:p w:rsidR="007D6FF1" w:rsidRDefault="007D6FF1" w:rsidP="00C959E1">
      <w:pPr>
        <w:pStyle w:val="ListParagraph"/>
        <w:numPr>
          <w:ilvl w:val="0"/>
          <w:numId w:val="1"/>
        </w:numPr>
        <w:spacing w:after="0" w:line="240" w:lineRule="auto"/>
        <w:ind w:left="0" w:right="-46" w:firstLine="720"/>
        <w:jc w:val="both"/>
        <w:rPr>
          <w:rFonts w:ascii="Phetsarath OT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ໄດ້ຮັບຈັກອັດເອກະສານຈາກອົງການໄອຍະການປະຊາຊົນສູງສຸດ ແຫ່ງ ສສ ຫວຽດນາມ ແລະ ຈັດຕັ້ງປະຕິບັດແຜນຕັດເຄື່ອງແບບໃຫ້ພະນັກງານ-ລັດຖະກອນ;</w:t>
      </w:r>
    </w:p>
    <w:p w:rsidR="007D6FF1" w:rsidRPr="009E7EE3" w:rsidRDefault="007D6FF1" w:rsidP="00C959E1">
      <w:pPr>
        <w:pStyle w:val="ListParagraph"/>
        <w:numPr>
          <w:ilvl w:val="0"/>
          <w:numId w:val="1"/>
        </w:numPr>
        <w:spacing w:after="0" w:line="240" w:lineRule="auto"/>
        <w:ind w:left="0" w:right="-46" w:firstLine="720"/>
        <w:jc w:val="both"/>
        <w:rPr>
          <w:rFonts w:ascii="Phetsarath OT" w:hAnsi="Phetsarath OT" w:cs="Phetsarath OT"/>
          <w:spacing w:val="-6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ວຽກງານເຕັກນິກ-ຂໍ້ມູນ ແລະ ຂ່າວສານໄດ້ເຄື່ອນໄຫວເປັນປົກກະຕິ ເປັນຕົ້ນການນຳໃຊ້ລະບົບອິນເຕີເນັດ, ການສະໜອງຂໍ້ມູນຂ່າວສານກ່ຽວກັບການເຄື່ອນໄຫວວຽກງານໄອຍະການປະຊາຊົນ.</w:t>
      </w:r>
    </w:p>
    <w:p w:rsidR="007F07F3" w:rsidRPr="0078478A" w:rsidRDefault="007F07F3" w:rsidP="0078478A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78478A"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4</w:t>
      </w:r>
      <w:r w:rsidRPr="0078478A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. </w:t>
      </w:r>
      <w:r w:rsidRPr="0078478A">
        <w:rPr>
          <w:rFonts w:ascii="Phetsarath OT" w:hAnsi="Phetsarath OT" w:cs="Phetsarath OT" w:hint="cs"/>
          <w:b/>
          <w:bCs/>
          <w:sz w:val="28"/>
          <w:u w:val="single"/>
          <w:cs/>
          <w:lang w:val="fr-FR" w:bidi="lo-LA"/>
        </w:rPr>
        <w:t>ວຽກງານການເງິນ</w:t>
      </w:r>
    </w:p>
    <w:p w:rsidR="007F07F3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ໄດ້ສ້າງແຜນລາຍຈ່າຍງົບປະມານ ສົກປີ 2016-2017 ສໍາເລັດ</w:t>
      </w:r>
      <w:r w:rsidR="003A302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16 ແຂວງ 1 ພາກ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F07F3" w:rsidRDefault="00EF1550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- 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ໄດ້ສັງລວມ ແລະ ປະກອບເອກະສານໂອນເງິນຊໍາລະໜີ້ສິນຕ່າງໆ ປະຈຳງວດ 02/2015-2016 ເປັນປົກກະຕິ.</w:t>
      </w:r>
    </w:p>
    <w:p w:rsidR="00924A04" w:rsidRPr="00924A04" w:rsidRDefault="003A3022" w:rsidP="00924A04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ໄດ້ສັງລວມ</w:t>
      </w:r>
      <w:r w:rsidR="00924A0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ໂອນແຜນລາຍຈ່າຍງົບປະມານ ງວດ 03 ປະຈໍາສົກປີ 2015-2016 ໃຫ້ສູນກາງ ແລະ ທ້ອງຖິ່ນສໍາເລັດ 100 %;</w:t>
      </w:r>
    </w:p>
    <w:p w:rsidR="007F07F3" w:rsidRPr="004A3358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ວຽກງານແຜນການ ແລະ ຮ່ວມມືກັບຕ່າງປະເທດ</w:t>
      </w: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ແຜນການ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78478A" w:rsidRDefault="007D6FF1" w:rsidP="00784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ໄດ້ຈັດຕັ້ງປະຕິບັດ</w:t>
      </w:r>
      <w:r w:rsidR="003E30E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ໂຄງການກໍ່ສ້າງຫ້ອງການ ອຍກ ເຂດ 1 </w:t>
      </w:r>
      <w:r w:rsidR="00F016C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3E30E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ເມືອງສາລະວັນ ແຂວງສາລະວັນ, ເຂດ 2</w:t>
      </w:r>
      <w:r w:rsid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</w:p>
    <w:p w:rsidR="003E30EB" w:rsidRPr="0078478A" w:rsidRDefault="003E30EB" w:rsidP="0078478A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78478A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ເມືອງໂຂງ ແຂວງຈຳປາສັກ, ເຂດ 3 ເມືອງຫົງສາ ແຂວງໄຊຍະບູລີ ແລະ ເຂດ 2 ເມືອງຮຸນ ແຂວງອຸດົມໄຊ;</w:t>
      </w:r>
    </w:p>
    <w:p w:rsidR="007F07F3" w:rsidRDefault="00EF1550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- ສໍາ</w:t>
      </w:r>
      <w:r w:rsidR="007F07F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ເລັດສະຫຼຸບແຜນລາຍຈ່າຍງົບປະມານ 06 ເດືອນຕົ້ນປີ </w:t>
      </w:r>
      <w:r w:rsidR="00CF05A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ແລະ 6 ເດືອນທ້າຍປີ </w:t>
      </w:r>
      <w:r w:rsidR="007F07F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2015-2016 ພາກ 13 ແລະ ພາກ 17</w:t>
      </w:r>
      <w:r w:rsidR="003E4DA6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 ສົ່ງກະຊວງແຜນການ ແລະ ການລົງທຶນ</w:t>
      </w:r>
      <w:r w:rsidR="007F07F3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;</w:t>
      </w:r>
      <w:r w:rsidR="00CF05A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</w:p>
    <w:p w:rsidR="007F07F3" w:rsidRDefault="00CF05A4" w:rsidP="000C0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- </w:t>
      </w:r>
      <w:r w:rsidR="000C06B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ສະເໜີຂໍການອະນຸມັດງົບປະມານຢູ່ກະຊວງການເງິນ, ໂຄງການກໍ່ສ້າງຫ້ອງການ ອົງການໄອຍະການປະຊາຊົນເຂດ 1 ເມືອງໄຊຍະບູລີ ແຂວງໄຊຍະບູລີ.</w:t>
      </w:r>
    </w:p>
    <w:p w:rsidR="00F24152" w:rsidRPr="0041479F" w:rsidRDefault="00F24152" w:rsidP="000C06B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cs/>
          <w:lang w:val="fr-FR" w:bidi="lo-LA"/>
        </w:rPr>
      </w:pPr>
    </w:p>
    <w:p w:rsidR="007F07F3" w:rsidRPr="004A3358" w:rsidRDefault="007F07F3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4A3358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7F07F3" w:rsidRPr="00B56531" w:rsidRDefault="007F07F3" w:rsidP="00B56531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B56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ຄົ້ນຄວ້າພິຈາລະນາ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ການຮ້ອງຂໍການຮ່ວມມືກັບໄອຍະການ ແຂວງຫົວພັນ, </w:t>
      </w:r>
      <w:r w:rsidR="00CF36D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ຫລວງພະບາງ ກ່ຽວກັບການພິສູດປະຫວັດ ຂອງ ທ້າວ ອາເລົາ , ໃນຂໍ້ຫາ</w:t>
      </w:r>
      <w:r w:rsidR="00B56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 ຂົນສົ່ງອາວຸດເສິກທີ່ຜິດກົດໝາຍ ,ການ</w:t>
      </w:r>
      <w:r w:rsidR="00E2259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ຂໍຄວາມ</w:t>
      </w:r>
      <w:r w:rsidRPr="00B5653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ຊ່ວຍເຫຼືອທາງດ້ານຍຸຕິທໍາ ລ</w:t>
      </w:r>
      <w:r w:rsidR="00E2259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າວ-ໄທ , ຄະດີຢູ່ແຂວງສະຫວັນນະເຂດ;</w:t>
      </w:r>
    </w:p>
    <w:p w:rsidR="00B001E5" w:rsidRDefault="00E2259A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ສ້າງແຜນ</w:t>
      </w:r>
      <w:r w:rsidR="00B001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ສົ່ງຄະນະຜູ່ແທນ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ອົງການໄອຍະການປະຊາຊົນແຫ່ງ ສປປ ລາວ </w:t>
      </w:r>
      <w:r w:rsidR="00B001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ໄປຝຶກອົບຮົມຢູ່ ສສ ຫວຽດນາມ;</w:t>
      </w:r>
    </w:p>
    <w:p w:rsidR="005B395E" w:rsidRDefault="005B395E" w:rsidP="007F07F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ປະສານສົມທົບກັບໄອຍະການ ສປ ຈີນ ກ່ຽວກັບການສົ່ງພະນັກງານໄອຍະການຢູ່ 5 ແຂວງພາກເໜືອ ສປປ ລາວ ໄປຝຶກອົບຮົມຢູ່ແຂວງ ຢູນານ ສປ ຈີນ;</w:t>
      </w:r>
    </w:p>
    <w:p w:rsidR="005B395E" w:rsidRPr="005B395E" w:rsidRDefault="005B395E" w:rsidP="005B395E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ກະກຽມແຜນຮັບຕ້ອນມະຫາວິທະຍາໄລກຸ້ຍຫຼິນໃນ ທ້າຍປີ 2016;</w:t>
      </w:r>
    </w:p>
    <w:p w:rsidR="00E2259A" w:rsidRDefault="007F07F3" w:rsidP="00E2259A">
      <w:pPr>
        <w:pStyle w:val="ListParagraph"/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E2259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ກະກຽມຄວາມພ້ອມໃນການຈັດກອງປະຊຸມ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ຫົວໜ້າອົງການໄອຍະການສູງສຸດ ຈີນ-ອາຊຽ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 ຄັ້ງທີ 10; </w:t>
      </w:r>
    </w:p>
    <w:p w:rsidR="00E2259A" w:rsidRDefault="00E2259A" w:rsidP="00E2259A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ໄດ້ມອບໃຫ້ພາກສ່ວນກ່ຽວຂ້ອງຕິດຕາມແຜນ ແລະ 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ກິດ</w:t>
      </w:r>
      <w:r w:rsidR="009852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ຈະກໍາ</w:t>
      </w:r>
      <w:r w:rsidR="007F07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ະຖາບັນ ແລະ ແຜນການສ້າງຖານຂໍ້ມູນ;</w:t>
      </w:r>
    </w:p>
    <w:p w:rsidR="007F07F3" w:rsidRPr="003A2B93" w:rsidRDefault="00E2259A" w:rsidP="00E2259A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ແຜນ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ກອງປະຊຸມປັບປຸງປື້ມຄູ່ມືຕ້ານການຄ້າມະນຸດໃນຂົງເຂດໄອຍະການ, ກອ</w:t>
      </w:r>
      <w:r w:rsidR="00762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</w:t>
      </w:r>
      <w:r w:rsidR="005B395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ປະຊຸມວຽກງານອາຊະຍາກຳສິ່ງແວດລ້ອມ.</w:t>
      </w:r>
    </w:p>
    <w:p w:rsidR="007F07F3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201C8F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ວຽກງານກວດກາ</w:t>
      </w:r>
    </w:p>
    <w:p w:rsidR="007F07F3" w:rsidRPr="00F93317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D22E8C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-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 w:rsidR="006F3887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/>
          <w:sz w:val="24"/>
          <w:szCs w:val="24"/>
          <w:lang w:val="fr-FR" w:bidi="lo-LA"/>
        </w:rPr>
        <w:t xml:space="preserve"> 0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4</w:t>
      </w:r>
      <w:r w:rsidRPr="00201C8F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 w:rsidR="00D22E8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ໄດ້ຊຸກຍູ້ ແລະ ຕິດຕາມແຜນຝຶກອົບຮົມວຽກງານກວດກາທົ່ວປະເທດ;</w:t>
      </w:r>
    </w:p>
    <w:p w:rsidR="00D22E8C" w:rsidRPr="00A25F54" w:rsidRDefault="00D22E8C" w:rsidP="00E92F6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DokChampa" w:hint="cs"/>
          <w:sz w:val="24"/>
          <w:szCs w:val="24"/>
          <w:cs/>
          <w:lang w:val="fr-FR" w:bidi="lo-LA"/>
        </w:rPr>
        <w:t xml:space="preserve">- </w:t>
      </w:r>
      <w:r w:rsidR="006F388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ມອບໃຫ້</w:t>
      </w:r>
      <w:r w:rsidR="00A25F5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ກົມຈັດຕັ້ງ</w:t>
      </w:r>
      <w:r w:rsidR="006D73D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-ພະນັກງານ ລົງໄປດຳເນີນຊີວິດການເມືອງ ຢູ່ອົງການໄອຍະການປະຊາຊົນເຂດ 4 .</w:t>
      </w:r>
    </w:p>
    <w:p w:rsidR="007F07F3" w:rsidRPr="004A3358" w:rsidRDefault="007F07F3" w:rsidP="007F07F3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6F6E54">
        <w:rPr>
          <w:rFonts w:ascii="Times New Roman" w:hAnsi="Times New Roman" w:cs="Times New Roman"/>
          <w:b/>
          <w:bCs/>
          <w:sz w:val="28"/>
          <w:lang w:bidi="lo-LA"/>
        </w:rPr>
        <w:t>II</w:t>
      </w:r>
      <w:r w:rsidRPr="004A3358">
        <w:rPr>
          <w:rFonts w:ascii="Phetsarath OT" w:hAnsi="Phetsarath OT" w:cs="Phetsarath OT"/>
          <w:b/>
          <w:bCs/>
          <w:sz w:val="28"/>
          <w:lang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ທິດທາງແຜນການວຽກ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ຈຸດ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="00961F50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ສຸມໃນເດືອນ</w:t>
      </w:r>
      <w:r w:rsidR="00961F5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 w:rsidR="005F44E7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ມິຖຸນາ</w:t>
      </w:r>
      <w:r w:rsidR="00961F5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u w:val="single"/>
          <w:lang w:bidi="lo-LA"/>
        </w:rPr>
        <w:t>2016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lang w:bidi="lo-LA"/>
        </w:rPr>
        <w:t>1.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ປັບປຸງ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ລະບົບ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ການຈັດຕັ້</w:t>
      </w:r>
      <w:proofErr w:type="gramStart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</w:t>
      </w:r>
      <w:proofErr w:type="gramEnd"/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ພັດທະນາ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ບຸກຄະລາ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ກອນ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bidi="lo-LA"/>
        </w:rPr>
        <w:t>.</w:t>
      </w:r>
    </w:p>
    <w:p w:rsidR="007F07F3" w:rsidRDefault="007F07F3" w:rsidP="007F07F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​-​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DA7C9C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</w:t>
      </w:r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>ຮົມການເມືອງ-ແນວຄິດ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ພະນັກງານ-ລັດຖະກອນ ໃຫ້ມີແນວຄິດອຸ່ນອ່ຽນ ທຸ່ນທ່ຽ</w:t>
      </w:r>
      <w:proofErr w:type="gramStart"/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>ງ ,</w:t>
      </w:r>
      <w:proofErr w:type="gramEnd"/>
      <w:r w:rsidR="00E229E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ມີນໍ້າໃຈຮັກຄວາມສາມັກຄີຊ່ວຍເຫຼືອ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>ເຊິ່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ງກັນ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3022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>ກັນ,</w:t>
      </w:r>
      <w:r w:rsidR="0052726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ຈັດຕັ້ງຜັນຂະຫຍາຍມະຕິກອງປະຊຸມໃຫຍ່ຄັ້ງທີ </w:t>
      </w:r>
      <w:r w:rsidR="00527267" w:rsidRPr="003022AC">
        <w:rPr>
          <w:rFonts w:ascii="Times New Roman" w:hAnsi="Times New Roman" w:cs="Times New Roman"/>
          <w:sz w:val="24"/>
          <w:szCs w:val="24"/>
          <w:lang w:bidi="lo-LA"/>
        </w:rPr>
        <w:t>X</w:t>
      </w:r>
      <w:r w:rsidR="0052726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27267">
        <w:rPr>
          <w:rFonts w:ascii="Phetsarath OT" w:hAnsi="Phetsarath OT" w:cs="Phetsarath OT" w:hint="cs"/>
          <w:sz w:val="24"/>
          <w:szCs w:val="24"/>
          <w:cs/>
          <w:lang w:bidi="lo-LA"/>
        </w:rPr>
        <w:t>ຂອງພັກເຂົ້າໃນວຽກງານຕົວຈິງ,</w:t>
      </w:r>
      <w:r w:rsidR="009D0D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B16A5">
        <w:rPr>
          <w:rFonts w:ascii="Phetsarath OT" w:hAnsi="Phetsarath OT" w:cs="Phetsarath OT" w:hint="cs"/>
          <w:sz w:val="24"/>
          <w:szCs w:val="24"/>
          <w:cs/>
          <w:lang w:bidi="lo-LA"/>
        </w:rPr>
        <w:t>ຕັ້ງໜ້າປະ</w:t>
      </w:r>
      <w:r w:rsidR="0038709F">
        <w:rPr>
          <w:rFonts w:ascii="Phetsarath OT" w:hAnsi="Phetsarath OT" w:cs="Phetsarath OT" w:hint="cs"/>
          <w:sz w:val="24"/>
          <w:szCs w:val="24"/>
          <w:cs/>
          <w:lang w:bidi="lo-LA"/>
        </w:rPr>
        <w:t>ຕິບັດວຽກງານ</w:t>
      </w:r>
      <w:r w:rsidR="000A4F14"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</w:t>
      </w:r>
      <w:r w:rsidR="00527267">
        <w:rPr>
          <w:rFonts w:ascii="Phetsarath OT" w:hAnsi="Phetsarath OT" w:cs="Phetsarath OT" w:hint="cs"/>
          <w:sz w:val="24"/>
          <w:szCs w:val="24"/>
          <w:cs/>
          <w:lang w:bidi="lo-LA"/>
        </w:rPr>
        <w:t>ດ້ວຍຄວາມຮັບຜິດຊອບສູງ ແລະ ເອົາໃຈ</w:t>
      </w:r>
      <w:r w:rsidR="0038709F">
        <w:rPr>
          <w:rFonts w:ascii="Phetsarath OT" w:hAnsi="Phetsarath OT" w:cs="Phetsarath OT" w:hint="cs"/>
          <w:sz w:val="24"/>
          <w:szCs w:val="24"/>
          <w:cs/>
          <w:lang w:bidi="lo-LA"/>
        </w:rPr>
        <w:t>ໃສ່</w:t>
      </w:r>
      <w:r w:rsidR="009E14F4">
        <w:rPr>
          <w:rFonts w:ascii="Phetsarath OT" w:hAnsi="Phetsarath OT" w:cs="Phetsarath OT" w:hint="cs"/>
          <w:sz w:val="24"/>
          <w:szCs w:val="24"/>
          <w:cs/>
          <w:lang w:bidi="lo-LA"/>
        </w:rPr>
        <w:t>ຍົກສູງສະຕິຕໍ່ການຈັດຕັ້ງ</w:t>
      </w:r>
      <w:r w:rsidR="009150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</w:p>
    <w:p w:rsidR="00E229E7" w:rsidRDefault="00DA7C9C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ຈັດຕັ້ງປາຖະກະຖາເລົ່າມູນເຊື້ອວັນສໍາຄັນຕ່າງໆ</w:t>
      </w:r>
      <w:r w:rsidR="005561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ຂອງຊາດຢ່າງເປັນປົກກະຕິ.</w:t>
      </w:r>
      <w:r w:rsidR="007B16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F07F3" w:rsidRDefault="007F07F3" w:rsidP="007F07F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5945C3" w:rsidRPr="005945C3" w:rsidRDefault="007F07F3" w:rsidP="005945C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1.3.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5E71F1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151860">
        <w:rPr>
          <w:rFonts w:ascii="Phetsarath OT" w:hAnsi="Phetsarath OT" w:cs="Phetsarath OT" w:hint="cs"/>
          <w:sz w:val="24"/>
          <w:szCs w:val="24"/>
          <w:cs/>
          <w:lang w:bidi="lo-LA"/>
        </w:rPr>
        <w:t>ກະກຽມ</w:t>
      </w:r>
      <w:r w:rsidR="006D5F0B">
        <w:rPr>
          <w:rFonts w:ascii="Phetsarath OT" w:hAnsi="Phetsarath OT" w:cs="Phetsarath OT" w:hint="cs"/>
          <w:sz w:val="24"/>
          <w:szCs w:val="24"/>
          <w:cs/>
          <w:lang w:bidi="lo-LA"/>
        </w:rPr>
        <w:t>ດັດແກ້ໃບປະກາ</w:t>
      </w:r>
      <w:r w:rsidR="00852055">
        <w:rPr>
          <w:rFonts w:ascii="Phetsarath OT" w:hAnsi="Phetsarath OT" w:cs="Phetsarath OT" w:hint="cs"/>
          <w:sz w:val="24"/>
          <w:szCs w:val="24"/>
          <w:cs/>
          <w:lang w:bidi="lo-LA"/>
        </w:rPr>
        <w:t>ສະນີຍະບັດ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2055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ງານໄອຍະການປະຊາຊົນທົ່ວປະເທດໃນງວດ </w:t>
      </w:r>
      <w:r w:rsidR="00852055" w:rsidRPr="00313DB4">
        <w:rPr>
          <w:rFonts w:ascii="Times New Roman" w:hAnsi="Times New Roman" w:cs="Times New Roman"/>
          <w:sz w:val="24"/>
          <w:szCs w:val="24"/>
          <w:lang w:bidi="lo-LA"/>
        </w:rPr>
        <w:t>I</w:t>
      </w:r>
      <w:r w:rsidR="00852055">
        <w:rPr>
          <w:rFonts w:ascii="Phetsarath OT" w:hAnsi="Phetsarath OT" w:cs="DokChampa"/>
          <w:sz w:val="24"/>
          <w:szCs w:val="24"/>
          <w:lang w:bidi="lo-LA"/>
        </w:rPr>
        <w:t>/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42B3C">
        <w:rPr>
          <w:rFonts w:ascii="Phetsarath OT" w:hAnsi="Phetsarath OT" w:cs="Phetsarath OT" w:hint="cs"/>
          <w:sz w:val="24"/>
          <w:szCs w:val="24"/>
          <w:cs/>
          <w:lang w:bidi="lo-LA"/>
        </w:rPr>
        <w:t>2016</w:t>
      </w:r>
      <w:r w:rsidR="00313DB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42B3C">
        <w:rPr>
          <w:rFonts w:ascii="Phetsarath OT" w:hAnsi="Phetsarath OT" w:cs="Phetsarath OT" w:hint="cs"/>
          <w:sz w:val="24"/>
          <w:szCs w:val="24"/>
          <w:cs/>
          <w:lang w:bidi="lo-LA"/>
        </w:rPr>
        <w:t>-2017 ຈໍານວນ 15 ທ່ານ, ຍິງ 8 ທ່ານ;</w:t>
      </w:r>
    </w:p>
    <w:p w:rsidR="00642B3C" w:rsidRDefault="00642B3C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ສືບຕໍ່</w:t>
      </w:r>
      <w:r w:rsidR="00C74786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ບັນຊີຈໍານວນພົນເງິນເດືອນງວດ </w:t>
      </w:r>
      <w:r w:rsidRPr="00556132">
        <w:rPr>
          <w:rFonts w:ascii="Times New Roman" w:hAnsi="Times New Roman" w:cs="Times New Roman"/>
          <w:sz w:val="24"/>
          <w:szCs w:val="24"/>
          <w:lang w:bidi="lo-LA"/>
        </w:rPr>
        <w:t>IV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(7,8,9/2015-2016) ຂອງອົງການໄອຍະການປະຊາຊົນສູງສຸດ, ອົງການໄອຍະການປະຊາຊົນ 03 ພາກ ແລະ ບັນດາແຂວງທົ່ວປະເທດ;</w:t>
      </w:r>
    </w:p>
    <w:p w:rsidR="00642B3C" w:rsidRDefault="00642B3C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-</w:t>
      </w:r>
      <w:r w:rsidR="00C7478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74786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ນະໂຍບາຍບຳເນັດເກີດລູກ, ບຳນາ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 </w:t>
      </w:r>
      <w:r w:rsidR="008F0A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</w:t>
      </w:r>
      <w:proofErr w:type="gramEnd"/>
      <w:r w:rsidR="008F0A5C">
        <w:rPr>
          <w:rFonts w:ascii="Phetsarath OT" w:hAnsi="Phetsarath OT" w:cs="Phetsarath OT" w:hint="cs"/>
          <w:sz w:val="24"/>
          <w:szCs w:val="24"/>
          <w:cs/>
          <w:lang w:bidi="lo-LA"/>
        </w:rPr>
        <w:t>ລະ ນະໂຍບາຍສົມທົບປຸກສ້າງໃຫ້ພະນັກງານ.</w:t>
      </w:r>
    </w:p>
    <w:p w:rsidR="007F07F3" w:rsidRDefault="007F07F3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7F07F3" w:rsidRDefault="002F6816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ລົງເຄື່ອນໄຫວປະກາດການຈັດຕັ້ງຢູ່ອົງການໄອຍະການປະຊາຊົນແຂວງວຽງຈັນ ແລະ ແຂວງຫຼວງນໍ້າທາ</w:t>
      </w:r>
    </w:p>
    <w:p w:rsidR="002F6816" w:rsidRDefault="00C74786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- ຄົ້ນຄວ້າພິຈາລະນາ</w:t>
      </w:r>
      <w:r w:rsidR="002F6816">
        <w:rPr>
          <w:rFonts w:ascii="Phetsarath OT" w:hAnsi="Phetsarath OT" w:cs="Phetsarath OT" w:hint="cs"/>
          <w:sz w:val="24"/>
          <w:szCs w:val="24"/>
          <w:cs/>
          <w:lang w:bidi="lo-LA"/>
        </w:rPr>
        <w:t>ການແຕ່ງຕັ້ງ, ຍົກຍ້າຍ ແລະ ສັບປ່ຽນບ່ອນປະຈໍາການຂອງພະນັກງານ</w:t>
      </w:r>
      <w:r w:rsidR="005F44A0">
        <w:rPr>
          <w:rFonts w:ascii="Phetsarath OT" w:hAnsi="Phetsarath OT" w:cs="Phetsarath OT" w:hint="cs"/>
          <w:sz w:val="24"/>
          <w:szCs w:val="24"/>
          <w:cs/>
          <w:lang w:bidi="lo-LA"/>
        </w:rPr>
        <w:t>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ນວນໜຶ່ງ</w:t>
      </w:r>
      <w:r w:rsidR="002F681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2F6816" w:rsidRDefault="002F6816" w:rsidP="002F681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ສັງລວມລັດຖະກອນ 95% ສົກປີ 2015-2016 ຈໍານວນ 60 ຄົນ, ເພື່ອກະກຽມເລື່ອນເປັນລັດຖະ ກອນສົມບູນ 100%</w:t>
      </w:r>
      <w:r w:rsidR="0055613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8"/>
          <w:cs/>
          <w:lang w:bidi="lo-LA"/>
        </w:rPr>
        <w:t xml:space="preserve">2.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ສືບຕໍ່ຄົ້ນຄວ້າແກ້ໄຂຄໍາຮ້ອງທີ່ຍັງຄ້າງ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ໃຫ້ສໍາເລັດ,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</w:t>
      </w:r>
      <w:r w:rsidR="001A613F">
        <w:rPr>
          <w:rFonts w:ascii="Phetsarath OT" w:hAnsi="Phetsarath OT" w:cs="Phetsarath OT"/>
          <w:sz w:val="24"/>
          <w:szCs w:val="24"/>
          <w:cs/>
          <w:lang w:bidi="lo-LA"/>
        </w:rPr>
        <w:t xml:space="preserve">ຂ້ອງ ແລະ 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ທິດຊ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ມອບໃຫ້ກົມກວດກາທົ່ວໄປ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ລົງຊຸກຍູ້ວຽກງານ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ວິຊາສະເພາະຂອງ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ຢູ່ອົງການ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ໄອຍະການປະຊາຊົນຂັ້ນ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ທົ່ວປະເທດ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A613F">
        <w:rPr>
          <w:rFonts w:ascii="Phetsarath OT" w:hAnsi="Phetsarath OT" w:cs="Phetsarath OT" w:hint="cs"/>
          <w:sz w:val="24"/>
          <w:szCs w:val="24"/>
          <w:cs/>
          <w:lang w:bidi="lo-LA"/>
        </w:rPr>
        <w:t>ແລະ ເຂົ້າຮ່ວມເປັນຄະນະ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ກຳມະການ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ສະເພາະກິດ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ຮ່ວມກັບຄະນະກ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ວດກາ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ສູນກາງ ແລະ ອົງການກວດກາ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ລັດຖະບານ</w:t>
      </w:r>
      <w:r w:rsidR="005561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ຕາມຂໍ້ຕົກລົງແຕ່ງຕັ້ງ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5B2954" w:rsidRPr="0041479F" w:rsidRDefault="005B2954" w:rsidP="005B2954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proofErr w:type="gramStart"/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ກະກຽມເປີດກອງປະຊຸມຮ່ວມກັບກົມຄຸ້ມຄອງການປະຕິບັດຄຳຕັດສິນຂອງສານ ເພື່ອປຶກສາຫາລື</w:t>
      </w:r>
      <w:r w:rsidR="006F5E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 w:rsidR="006F5E0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ດັ່ງກ່າວ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7F07F3" w:rsidRPr="004A3358" w:rsidRDefault="007F07F3" w:rsidP="005B2954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A75F34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ຈັດກອງປະຊຸມຄະນະນຳ ແລະ ຮ່ວມກັບພາກສ່ວນກ່ຽວຂ້ອງເພື່ອຜ່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ານຄະດີ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F07F3" w:rsidRDefault="005F44A0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ເຂົ້າຮ່ວມປະຊຸມສານຂັ້ນລົບລ້າງຕາມແຈ້ງການເຊີນຂອງສານປະ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ຊາຊົນສູງສຸດ;</w:t>
      </w:r>
    </w:p>
    <w:p w:rsidR="007F07F3" w:rsidRPr="004A3358" w:rsidRDefault="007F07F3" w:rsidP="007F07F3">
      <w:pPr>
        <w:spacing w:after="0" w:line="240" w:lineRule="auto"/>
        <w:ind w:right="-46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ສືບຕໍ່ຄົ້ນຄວ້າ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</w:t>
      </w:r>
      <w:r w:rsidR="00A75F34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ດຕາມກວດ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ການປະຕິບັດກົດໝາຍ</w:t>
      </w:r>
      <w:r w:rsidR="0043537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ໃນການດຳເນີນຄະດີ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ຂັ້ນລົບລ້າງ,</w:t>
      </w:r>
      <w:r w:rsidR="00A75F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ການຮ່າງຄຳຖະແຫຼງຂັ້ນລົບລ້າງ, </w:t>
      </w:r>
      <w:r w:rsidR="00A75F34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07F3" w:rsidRPr="0005481F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.3.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503F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="009C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ມອບໃຫ້ກົມກ່ຽວຂ້ອງຈັດກອງປະຊຸມ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ຜ່ານຄະດີຂັ້ນພະແນກ</w:t>
      </w:r>
      <w:r w:rsidR="009C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ຂັ້ນກົມ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ໃຫ້ໄດ້ຢ່າງໜ້ອຍ ອາທິດລະ 02 ຄັ້ງ;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9C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ຄະນະນ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ອອປສ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</w:t>
      </w:r>
      <w:r w:rsidRPr="007503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ຮ່ວມກັບຫລາຍພາກສ່ວນ</w:t>
      </w:r>
      <w:r w:rsidR="009C7F6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ເພື່ອຜ່ານຄະດີທີ່ຫຍຸ້ງຍາກ;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="001B52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ຄະດີຂັ້ນລົບລ້າງ</w:t>
      </w:r>
      <w:r w:rsidR="00DC566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ຄະດີທີ່ຄ້າງແຕ່ປີ 2013-2014 ເປັນບູລິມະສິດ</w:t>
      </w:r>
      <w:r w:rsidR="001B52F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ໃຫ້ຫຼຸດລົງ</w:t>
      </w:r>
      <w:r w:rsidR="00DC566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ກະກຽມເປີດກອງປະຊຸມຮ່ວມກັບສານປະຊາຊົນສູງສຸດ ເລື່ອງການຮ່າງຄໍາແນະນໍາຮ່ວມລະຫວ່າງ ອົງ</w:t>
      </w:r>
      <w:r w:rsidR="003232D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ການໄອຍະການປະຊາຊົນສູງສຸດ ແລະ ສານປະຊາຊົນສູງສຸດ ກ່ຽວກັບການເຂົ້າຮ່ວມຕິດຕາມກວດກາການດຳເນີນຄະດີແພ່ງ ຢູ່ຂັ້ນຕົ້ນ ຂອງອົງການໄອຍະການປະຊາຊົນແຂວງ, ນະຄອນ</w:t>
      </w:r>
      <w:r w:rsidR="0055613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ຫຼວງ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ເຂດ.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ຄ້າຍ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ຄຸມ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ຂັງ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-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ສ້າງ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7F07F3" w:rsidRDefault="007F07F3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</w:t>
      </w:r>
      <w:r w:rsidR="004F77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ໂຄງການຂອງວຽກງານຕິດຕາມກວດກາຄ້າຍຄຸມຂັງ-ດັດສ້າງ ຕາມພາລະບົດບາດ;</w:t>
      </w:r>
    </w:p>
    <w:p w:rsidR="007F07F3" w:rsidRDefault="007F07F3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0B796A" w:rsidRDefault="004F7724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1B52F6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ພາກສ່ວນທີ່ກ່ຽວຂ້ອງຈັດຕັ້ງ</w:t>
      </w:r>
      <w:r w:rsidR="000B796A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ແຜນການລົງຕິດຕາມກວດກາການປະຕິບັດກົດໝາຍ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B796A">
        <w:rPr>
          <w:rFonts w:ascii="Phetsarath OT" w:hAnsi="Phetsarath OT" w:cs="Phetsarath OT" w:hint="cs"/>
          <w:sz w:val="24"/>
          <w:szCs w:val="24"/>
          <w:cs/>
          <w:lang w:bidi="lo-LA"/>
        </w:rPr>
        <w:t>ຢູ່ຄ້າຍຄຸມຂັງສູນກາງຄຸ້ມຄອງ;</w:t>
      </w:r>
    </w:p>
    <w:p w:rsidR="007F07F3" w:rsidRDefault="007F07F3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4F7724">
        <w:rPr>
          <w:rFonts w:ascii="Phetsarath OT" w:hAnsi="Phetsarath OT" w:cs="Phetsarath OT" w:hint="cs"/>
          <w:sz w:val="24"/>
          <w:szCs w:val="24"/>
          <w:cs/>
          <w:lang w:bidi="lo-LA"/>
        </w:rPr>
        <w:t>ພິຈາລະນາການຈັດກອງປະຊຸມ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ສຳມະນາວຽກງານການຕິດຕາມກວດກາ ແລະ ຄຸ້ມຄອງສະຖານທີ່ກັກຂັງ, ຄ້າຍຄຸມຂັງ-ດັດສ້າງ ຢູ່ພາກກາງ ແລະ ພາຍໃນກົມໃຫ້ວິຊາການ;</w:t>
      </w:r>
    </w:p>
    <w:p w:rsidR="00D94AB3" w:rsidRPr="004A3358" w:rsidRDefault="00833BDF" w:rsidP="004F7724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- </w:t>
      </w:r>
      <w:r w:rsidR="004F7724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ການຈັດຕັ້ງປະຕິບັດຄໍາແນະນຳ ຂອງປະທານຄະນະກໍາ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ມະການອະໄພຍະໂທດ ລະດັບຊາດວ່າດ້ວຍການຈັດຕັ້ງປະຕິບັດວຽກງານອະໄພຍະໂທດ ປະຈຳປີ 2016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ຂອງກະຊວງ, ແຂວງ, ນະຄອນ</w:t>
      </w:r>
      <w:r w:rsidR="007A4D77">
        <w:rPr>
          <w:rFonts w:ascii="Phetsarath OT" w:hAnsi="Phetsarath OT" w:cs="Phetsarath OT" w:hint="cs"/>
          <w:sz w:val="24"/>
          <w:szCs w:val="24"/>
          <w:cs/>
          <w:lang w:bidi="lo-LA"/>
        </w:rPr>
        <w:t>ຫຼວງ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ສົ່ງມາ</w:t>
      </w:r>
      <w:r w:rsidR="007F07F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07F3" w:rsidRDefault="007F07F3" w:rsidP="007F07F3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8"/>
          <w:lang w:val="fr-FR" w:bidi="lo-LA"/>
        </w:rPr>
      </w:pPr>
      <w:r w:rsidRPr="00F50683">
        <w:rPr>
          <w:rFonts w:ascii="Phetsarath OT" w:hAnsi="Phetsarath OT" w:cs="Phetsarath OT"/>
          <w:b/>
          <w:bCs/>
          <w:spacing w:val="-6"/>
          <w:sz w:val="28"/>
          <w:lang w:bidi="lo-LA"/>
        </w:rPr>
        <w:t xml:space="preserve">3. 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F50683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F50683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ຫ້ອງການ</w:t>
      </w:r>
    </w:p>
    <w:p w:rsidR="0012351A" w:rsidRPr="0012351A" w:rsidRDefault="0012351A" w:rsidP="007F07F3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D33B34" w:rsidRPr="003F0972" w:rsidRDefault="00D33B34" w:rsidP="00D33B34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3F0972">
        <w:rPr>
          <w:rFonts w:ascii="Phetsarath OT" w:hAnsi="Phetsarath OT" w:cs="Phetsarath OT"/>
          <w:szCs w:val="24"/>
          <w:cs/>
          <w:lang w:val="fr-FR" w:bidi="lo-LA"/>
        </w:rPr>
        <w:t>- ເປີດກອງປະຊຸມປຶກສາຫາລື ກັບບັນດາກົມວິຊາການ ເພື່ອແກ້ໄຂບັນຫາກ່ຽວກັບການ</w:t>
      </w:r>
      <w:r w:rsidR="0012351A">
        <w:rPr>
          <w:rFonts w:ascii="Phetsarath OT" w:hAnsi="Phetsarath OT" w:cs="Phetsarath OT" w:hint="cs"/>
          <w:szCs w:val="24"/>
          <w:cs/>
          <w:lang w:val="fr-FR" w:bidi="lo-LA"/>
        </w:rPr>
        <w:t>ບໍລິຫານ</w:t>
      </w:r>
      <w:r w:rsidRPr="003F0972">
        <w:rPr>
          <w:rFonts w:ascii="Phetsarath OT" w:hAnsi="Phetsarath OT" w:cs="Phetsarath OT"/>
          <w:szCs w:val="24"/>
          <w:cs/>
          <w:lang w:val="fr-FR" w:bidi="lo-LA"/>
        </w:rPr>
        <w:t>ຄະດີຄົບວົງຈອນ ແລະ ການຈໍລະຈອນເອກະສານ ຂາເຂົ້າ-ຂາອອກ;</w:t>
      </w:r>
    </w:p>
    <w:p w:rsidR="0012351A" w:rsidRDefault="00D33B34" w:rsidP="00D33B34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3F0972">
        <w:rPr>
          <w:rFonts w:ascii="Phetsarath OT" w:hAnsi="Phetsarath OT" w:cs="Phetsarath OT"/>
          <w:szCs w:val="24"/>
          <w:cs/>
          <w:lang w:val="fr-FR" w:bidi="lo-LA"/>
        </w:rPr>
        <w:t>- ກະກຽມລົງເຄື່ອນໄຫວວຽກງານຢູ່ບັນດາແຂວງພາ</w:t>
      </w:r>
      <w:r w:rsidR="0012351A">
        <w:rPr>
          <w:rFonts w:ascii="Phetsarath OT" w:hAnsi="Phetsarath OT" w:cs="Phetsarath OT"/>
          <w:szCs w:val="24"/>
          <w:cs/>
          <w:lang w:val="fr-FR" w:bidi="lo-LA"/>
        </w:rPr>
        <w:t xml:space="preserve">ກເໜືອ ແລະ ພາກໃຕ້ຕາມແຜນການ </w:t>
      </w:r>
      <w:r w:rsidR="0012351A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D33B34" w:rsidRPr="003F0972" w:rsidRDefault="00D33B34" w:rsidP="00D33B34">
      <w:pPr>
        <w:pStyle w:val="ListParagraph"/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3F0972">
        <w:rPr>
          <w:rFonts w:ascii="Phetsarath OT" w:hAnsi="Phetsarath OT" w:cs="Phetsarath OT"/>
          <w:szCs w:val="24"/>
          <w:cs/>
          <w:lang w:val="fr-FR" w:bidi="lo-LA"/>
        </w:rPr>
        <w:t>- ສືບຕໍ່ ສະຫຼຸບ</w:t>
      </w:r>
      <w:r w:rsidR="001B4589">
        <w:rPr>
          <w:rFonts w:ascii="Phetsarath OT" w:hAnsi="Phetsarath OT" w:cs="Phetsarath OT" w:hint="cs"/>
          <w:szCs w:val="24"/>
          <w:cs/>
          <w:lang w:val="fr-FR" w:bidi="lo-LA"/>
        </w:rPr>
        <w:t>ສັງລວມ</w:t>
      </w:r>
      <w:r w:rsidRPr="003F0972">
        <w:rPr>
          <w:rFonts w:ascii="Phetsarath OT" w:hAnsi="Phetsarath OT" w:cs="Phetsarath OT"/>
          <w:szCs w:val="24"/>
          <w:cs/>
          <w:lang w:val="fr-FR" w:bidi="lo-LA"/>
        </w:rPr>
        <w:t>ຂໍ້ມູນສະຖິຕິຄະດີ ແລະ ການ</w:t>
      </w:r>
      <w:r w:rsidR="001B4589">
        <w:rPr>
          <w:rFonts w:ascii="Phetsarath OT" w:hAnsi="Phetsarath OT" w:cs="Phetsarath OT" w:hint="cs"/>
          <w:szCs w:val="24"/>
          <w:cs/>
          <w:lang w:val="fr-FR" w:bidi="lo-LA"/>
        </w:rPr>
        <w:t>ບໍລິຫານ</w:t>
      </w:r>
      <w:r w:rsidRPr="003F0972">
        <w:rPr>
          <w:rFonts w:ascii="Phetsarath OT" w:hAnsi="Phetsarath OT" w:cs="Phetsarath OT"/>
          <w:szCs w:val="24"/>
          <w:cs/>
          <w:lang w:val="fr-FR" w:bidi="lo-LA"/>
        </w:rPr>
        <w:t>ຄະດີຄົບວົງຈອນ ໃນໄລຍະ 6 ເດືອນ ຕົ້ນສົກປີ 2015-2016</w:t>
      </w:r>
      <w:r w:rsidR="001B4589">
        <w:rPr>
          <w:rFonts w:ascii="Phetsarath OT" w:hAnsi="Phetsarath OT" w:cs="Phetsarath OT" w:hint="cs"/>
          <w:szCs w:val="24"/>
          <w:cs/>
          <w:lang w:val="fr-FR" w:bidi="lo-LA"/>
        </w:rPr>
        <w:t xml:space="preserve"> ແລະ ຈັດຕັ້ງປະຕິບັດເປັນປົກະຕິ</w:t>
      </w:r>
      <w:r w:rsidRPr="003F0972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D33B34" w:rsidRDefault="005D7B15" w:rsidP="00D33B34">
      <w:pPr>
        <w:pStyle w:val="ListParagraph"/>
        <w:numPr>
          <w:ilvl w:val="0"/>
          <w:numId w:val="1"/>
        </w:numPr>
        <w:tabs>
          <w:tab w:val="left" w:pos="567"/>
          <w:tab w:val="left" w:pos="810"/>
          <w:tab w:val="left" w:pos="990"/>
          <w:tab w:val="left" w:pos="1276"/>
        </w:tabs>
        <w:spacing w:after="0" w:line="240" w:lineRule="auto"/>
        <w:ind w:left="0" w:firstLine="720"/>
        <w:contextualSpacing w:val="0"/>
        <w:jc w:val="thaiDistribute"/>
        <w:rPr>
          <w:rFonts w:ascii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ຄົ້ນຄວ້າພິຈາລະນາ</w:t>
      </w:r>
      <w:r w:rsidR="00D33B34" w:rsidRPr="003F0972">
        <w:rPr>
          <w:rFonts w:ascii="Phetsarath OT" w:hAnsi="Phetsarath OT" w:cs="Phetsarath OT"/>
          <w:szCs w:val="24"/>
          <w:cs/>
          <w:lang w:val="fr-FR" w:bidi="lo-LA"/>
        </w:rPr>
        <w:t>ແຜນການຂັ</w:t>
      </w:r>
      <w:r>
        <w:rPr>
          <w:rFonts w:ascii="Phetsarath OT" w:hAnsi="Phetsarath OT" w:cs="Phetsarath OT"/>
          <w:szCs w:val="24"/>
          <w:cs/>
          <w:lang w:val="fr-FR" w:bidi="lo-LA"/>
        </w:rPr>
        <w:t xml:space="preserve">້ນຫ້ອງເຮັດວຽກ ຈໍານວນ 02 ຫ້ອງ </w:t>
      </w:r>
      <w:r>
        <w:rPr>
          <w:rFonts w:ascii="Phetsarath OT" w:hAnsi="Phetsarath OT" w:cs="Phetsarath OT" w:hint="cs"/>
          <w:szCs w:val="24"/>
          <w:cs/>
          <w:lang w:val="fr-FR" w:bidi="lo-LA"/>
        </w:rPr>
        <w:t>,</w:t>
      </w:r>
      <w:r w:rsidR="00D33B34" w:rsidRPr="003F0972">
        <w:rPr>
          <w:rFonts w:ascii="Phetsarath OT" w:hAnsi="Phetsarath OT" w:cs="Phetsarath OT"/>
          <w:szCs w:val="24"/>
          <w:cs/>
          <w:lang w:val="fr-FR" w:bidi="lo-LA"/>
        </w:rPr>
        <w:t xml:space="preserve"> ໂລໂກ້ສີ</w:t>
      </w:r>
      <w:r w:rsidR="00622927">
        <w:rPr>
          <w:rFonts w:ascii="Phetsarath OT" w:hAnsi="Phetsarath OT" w:cs="Phetsarath OT" w:hint="cs"/>
          <w:szCs w:val="24"/>
          <w:cs/>
          <w:lang w:val="fr-FR" w:bidi="lo-LA"/>
        </w:rPr>
        <w:t>ຢູ່</w:t>
      </w:r>
      <w:r w:rsidR="003A38E3">
        <w:rPr>
          <w:rFonts w:ascii="Phetsarath OT" w:hAnsi="Phetsarath OT" w:cs="Phetsarath OT"/>
          <w:szCs w:val="24"/>
          <w:cs/>
          <w:lang w:val="fr-FR" w:bidi="lo-LA"/>
        </w:rPr>
        <w:t>ຫນ້າສ</w:t>
      </w:r>
      <w:r w:rsidR="003A38E3">
        <w:rPr>
          <w:rFonts w:ascii="Phetsarath OT" w:hAnsi="Phetsarath OT" w:cs="Phetsarath OT" w:hint="cs"/>
          <w:szCs w:val="24"/>
          <w:cs/>
          <w:lang w:val="fr-FR" w:bidi="lo-LA"/>
        </w:rPr>
        <w:t>ໍາ</w:t>
      </w:r>
      <w:r w:rsidR="00D33B34" w:rsidRPr="003F0972">
        <w:rPr>
          <w:rFonts w:ascii="Phetsarath OT" w:hAnsi="Phetsarath OT" w:cs="Phetsarath OT"/>
          <w:szCs w:val="24"/>
          <w:cs/>
          <w:lang w:val="fr-FR" w:bidi="lo-LA"/>
        </w:rPr>
        <w:t>ນັກງານ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 ແລະ ຈັດຕັ້ງປະຕິບັດແຜນການວຽກງານບໍລິຫານເຊັ່ນ: ການຄຸ້ມຄອງສຳນັກງານ, ພາຫະນະ, ການສະໜອງນໍ້າມັນເຊື້ອໄຟ ແລະ ອຸປະກອນການຮັບໃຊ້ຕ່າງໆ</w:t>
      </w:r>
      <w:r w:rsidR="00D33B34" w:rsidRPr="003F0972">
        <w:rPr>
          <w:rFonts w:ascii="Phetsarath OT" w:hAnsi="Phetsarath OT" w:cs="Phetsarath OT"/>
          <w:szCs w:val="24"/>
          <w:cs/>
          <w:lang w:val="fr-FR" w:bidi="lo-LA"/>
        </w:rPr>
        <w:t>;</w:t>
      </w:r>
    </w:p>
    <w:p w:rsidR="005D7B15" w:rsidRPr="003F0972" w:rsidRDefault="005D7B15" w:rsidP="00D33B34">
      <w:pPr>
        <w:pStyle w:val="ListParagraph"/>
        <w:numPr>
          <w:ilvl w:val="0"/>
          <w:numId w:val="1"/>
        </w:numPr>
        <w:tabs>
          <w:tab w:val="left" w:pos="567"/>
          <w:tab w:val="left" w:pos="810"/>
          <w:tab w:val="left" w:pos="990"/>
          <w:tab w:val="left" w:pos="1276"/>
        </w:tabs>
        <w:spacing w:after="0" w:line="240" w:lineRule="auto"/>
        <w:ind w:left="0" w:firstLine="720"/>
        <w:contextualSpacing w:val="0"/>
        <w:jc w:val="thaiDistribute"/>
        <w:rPr>
          <w:rFonts w:ascii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ຊຸກຍູ້ວຽກງານ </w:t>
      </w:r>
      <w:r w:rsidRPr="005D7B15">
        <w:rPr>
          <w:rFonts w:ascii="Phetsarath OT" w:hAnsi="Phetsarath OT" w:cs="Phetsarath OT"/>
          <w:szCs w:val="24"/>
          <w:lang w:val="fr-FR" w:bidi="lo-LA"/>
        </w:rPr>
        <w:t xml:space="preserve">IT </w:t>
      </w:r>
      <w:r>
        <w:rPr>
          <w:rFonts w:ascii="Phetsarath OT" w:hAnsi="Phetsarath OT" w:cs="Phetsarath OT" w:hint="cs"/>
          <w:szCs w:val="24"/>
          <w:cs/>
          <w:lang w:bidi="lo-LA"/>
        </w:rPr>
        <w:t>ໃຫ້ນຳໃຊ້ເປັນປົກກະຕິ ແລະ ສະໜອງຂໍ້ມູນຂ່າວສານຕ່າງໆອອກສູ່ສັງຄົມ.</w:t>
      </w:r>
    </w:p>
    <w:p w:rsidR="007F07F3" w:rsidRPr="00B90C5B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4. </w:t>
      </w:r>
      <w:r w:rsidRPr="00320390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ວຽກງານການເງິນ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F07F3" w:rsidRPr="00144D7D" w:rsidRDefault="007F07F3" w:rsidP="00144D7D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7A4D77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ຈັດຕັ້ງປະຕິບັດງົບປະມ</w:t>
      </w:r>
      <w:r w:rsidR="00144D7D">
        <w:rPr>
          <w:rFonts w:ascii="Phetsarath OT" w:hAnsi="Phetsarath OT" w:cs="Phetsarath OT" w:hint="cs"/>
          <w:sz w:val="24"/>
          <w:szCs w:val="24"/>
          <w:cs/>
          <w:lang w:bidi="lo-LA"/>
        </w:rPr>
        <w:t>ານຮ່ວງບໍລິຫານປົກກະຕິ ຂອງອົງການໄອຍະການປະຊາຊົນສູງສຸດ</w:t>
      </w:r>
      <w:r w:rsidR="003A2E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ອົງການໄອຍະການປະຊາຊົນແຂວງທົ່ວປະເທດ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ທີ່ຍັງຄ້າງຢູ່ກະຊວງການເງິນໃຫ້ສຳເລັດ;</w:t>
      </w:r>
    </w:p>
    <w:p w:rsidR="007F07F3" w:rsidRPr="005945C3" w:rsidRDefault="007F07F3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144D7D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ສ້າງແຜນລາຍຈ່າຍງົບປະມານອົງການໄອຍະການປະຊາຊົນສູງສຸດ</w:t>
      </w:r>
      <w:r w:rsidR="00DE7A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ປະຈຳສົກປີ 2016-2017;</w:t>
      </w:r>
    </w:p>
    <w:p w:rsidR="00CE6EAC" w:rsidRPr="005945C3" w:rsidRDefault="00CE6EAC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ສັງລວມແຜນຄວາມຕ້ອງການດ້ານງົບປະມານ 06 ເດືອນທ້າຍປີ 2015-2016 ຂອງອົງການໄອຍະການປະຊາຊົນທົ່ວປະເທດ;</w:t>
      </w:r>
    </w:p>
    <w:p w:rsidR="00A1589D" w:rsidRPr="005945C3" w:rsidRDefault="00A1589D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ແລະ ຝຶກອົບຮົມໄອຍະການເປັນປົກກະຕິ;</w:t>
      </w:r>
    </w:p>
    <w:p w:rsidR="00A1589D" w:rsidRPr="005E4EDB" w:rsidRDefault="00A1589D" w:rsidP="00DE7A27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9417E4">
        <w:rPr>
          <w:rFonts w:ascii="Phetsarath OT" w:hAnsi="Phetsarath OT" w:cs="Phetsarath OT" w:hint="cs"/>
          <w:sz w:val="24"/>
          <w:szCs w:val="24"/>
          <w:cs/>
          <w:lang w:bidi="lo-LA"/>
        </w:rPr>
        <w:t>ຂື້ນແຜນຄິດໄລ່ຄາດຄະເນລາຍຈ່າຍເງິນເດືອນ, ເງິນອຸດໜູນ, ເງິນນະໂຍບາຍຕາມດັດສະນີ</w:t>
      </w:r>
      <w:r w:rsidR="005945C3">
        <w:rPr>
          <w:rFonts w:ascii="Phetsarath OT" w:hAnsi="Phetsarath OT" w:cs="Phetsarath OT" w:hint="cs"/>
          <w:sz w:val="24"/>
          <w:szCs w:val="24"/>
          <w:cs/>
          <w:lang w:bidi="lo-LA"/>
        </w:rPr>
        <w:t>ໃໝ່ ເພື່ອນຳເຂົ້າສົກປີ 2016-2017.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5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ງານແຜນການ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ແລະ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ຮ່ວມ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ມື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ກັບ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ຕ່າງປະ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ເທດ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7F07F3" w:rsidRPr="00AE4330" w:rsidRDefault="00DE7A27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C5450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ມອບໃຫ້ກົມກ່ຽວຂ້ອງ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ສືບຕໍ່ປະສານກັບບັນດາອົງການໄອຍະການປະຊ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າຊົນແຂວງ ເພື່ອໃຫ້ບໍລິສັດ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</w:t>
      </w:r>
      <w:r w:rsidR="001170E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ເໝົາກໍ່ສ້າງອົງການໄອຍະການປະຊາຊົນເຂດ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ປະກອບເອກ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ະສານ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ໃຫ້ຄົບຖ້ວນເພື່ອ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ຂໍອະນຸມັດ</w:t>
      </w:r>
      <w:r w:rsidR="00F664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ງົບປະມານ</w:t>
      </w:r>
      <w:r w:rsidR="007F07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ປະຈຳປີ 2015-2016;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ສືບຕໍ່ລົງກວດກາ 100% ໂຄງການກໍ່ສ້າງຫ້ອງການ ອຍກ ເຂດ 2 ເມືອງຊຽງຄໍ້, ແຂວງຫົວພັນ ແລະ ເຂດ 1 ເມືອງຫລວງນໍ້າທາ ແຂວງຫລວງນໍ້າທາ;</w:t>
      </w:r>
    </w:p>
    <w:p w:rsidR="007F07F3" w:rsidRDefault="007F07F3" w:rsidP="005F47AD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</w:t>
      </w:r>
      <w:r w:rsidR="0089612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ສະເໜີຂໍ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ອະນຸມັດງົບປະມານຢູ່ກະຊວງການເງິນ, ໂຄງການກໍ່ສ້າງຫ້ອງການ ອົງການໄອຍະການປະຊາຊົນ</w:t>
      </w:r>
      <w:r w:rsidR="005F47A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ເຂດ 1 ເມືອງໄກສອນ ພົມວິຫານ ແຂວງສະຫວັນນະເຂດ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F47AD" w:rsidRDefault="005F47AD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</w:t>
      </w:r>
      <w:r w:rsidR="0089612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ຄົ້ນຄວ້າພິຈາລະນາ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ໂຄງການຖົມດິນສະຖາບັນຄົ້ນຄວ້າ ແລະ ຝຶກອົບຮົມໄອຍະການ;</w:t>
      </w:r>
    </w:p>
    <w:p w:rsidR="00B1538B" w:rsidRDefault="00B1538B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ກະກຽມແຜນການຈັດຝຶກອົບຮົມເພື່ອຂໍການຢັ້ງຢືນ ແລະ ອະນຸມັດໂຄງການຄວາມອາດສາມາດ ໃນການຕິດຕາມການປະຕິບັດກົດໝາຍ;</w:t>
      </w:r>
    </w:p>
    <w:p w:rsidR="00B1538B" w:rsidRDefault="00B1538B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ສືບຕໍ່ປັບປຸງວິໄສທັດ 2030 </w:t>
      </w:r>
      <w:r w:rsidR="001170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ຍຸດທະສາດການພັດທະນາວຽກງານໄອຍະການ;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- </w:t>
      </w:r>
      <w:r w:rsidR="001170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ມອບໃຫ້ກົມກ່ຽວຂ້ອງ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ສືບຕໍ່ຕິດຕາມການຮ້ອງຂໍ</w:t>
      </w:r>
      <w:r w:rsidR="007A4D7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ການຮ່ວມມືກັບໄອຍະການ ແຂວງຫົວພັນ ແລະ ແຂວງ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ຫລວງພະບາງ ຈໍານວນ 01 ເລ່ື່ອງ, ການປະຕິບັດຄຳຮ້ອງຂໍການຊ່ວຍເຫລືອທາງດ້າ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ນຍຸຕິທຳ ລາວ-ໄທ ແຂວງສະຫວັນນະເຂດ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ການຮ້ອງຂໍຄວາມຮ່ວມມືທາງດ້ານຍຸຕິທຳ ລາວ-ຫວຽດນາມ ກັບ ໄອຍະການ</w:t>
      </w:r>
      <w:r w:rsidR="00B1538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ແຂວງອຸດົມໄຊ ແລະ ໄອຍະການນະຄອນຫຼວງວຽງຈັນ</w:t>
      </w:r>
      <w:r w:rsidR="001170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ປະຕິບັດ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ແຜນການຈັດກອງປະຊຸມ ກ່ຽວກັບການເປັນເຈົ້າພາບຈັດກອງປະຊຸມຫົວໜ້າອົງການໄອຍະການສູງສຸດ ຈີນ-ອາຊຽນ ຄັ້ງທີ 10;</w:t>
      </w:r>
    </w:p>
    <w:p w:rsidR="00561914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ສືບຕໍ່ຕິດຕາມ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ຊຸກຍູ້ການຮ່ວມມືກັບອົງການຈັດຕັ້ງສາກົນເຊັ່ນ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  <w:r w:rsidR="00F9013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9013E" w:rsidRP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DP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="00FE4CE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FE4CE6" w:rsidRPr="00FE4CE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 w:rsidR="00FE4CE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ອື່ນໆ</w:t>
      </w:r>
      <w:r w:rsidR="00F9013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6191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5. 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561914" w:rsidRPr="00561914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val="fr-FR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56191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ທຳ 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 ຈຳນວນ 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300A5E"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 w:rsidR="0056191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F07F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ສືບຕໍ່ຄົ້ນຄວ້າຮ່າງພາລະບົດບາດ, ສິດ, ໜ້າທີ່ ຂອງຂະແໜງ ແລະ ພະແນກກວດກາ ຂອງອົງການໄອຍະການປະຊາຊົນຂັ້ນທ້ອງຖິ່ນ;</w:t>
      </w:r>
    </w:p>
    <w:p w:rsidR="007F07F3" w:rsidRPr="00211D9F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ສືບຕໍ່ຊຸກຍູ້ ແລະ ຕິດຕາມແຜນຝຶກອົບຮົມວຽກງານກວດກາທົ່ວປະເທດ.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u w:val="single"/>
          <w:lang w:val="fr-FR" w:bidi="lo-LA"/>
        </w:rPr>
      </w:pPr>
      <w:r w:rsidRPr="00A658A7">
        <w:rPr>
          <w:rFonts w:ascii="Times New Roman" w:hAnsi="Times New Roman" w:cs="Times New Roman"/>
          <w:b/>
          <w:bCs/>
          <w:sz w:val="28"/>
          <w:lang w:val="fr-FR" w:bidi="lo-LA"/>
        </w:rPr>
        <w:t>III</w:t>
      </w:r>
      <w:r w:rsidRPr="004A3358">
        <w:rPr>
          <w:rFonts w:ascii="Phetsarath OT" w:hAnsi="Phetsarath OT" w:cs="Phetsarath OT"/>
          <w:b/>
          <w:bCs/>
          <w:sz w:val="28"/>
          <w:lang w:val="fr-FR" w:bidi="lo-LA"/>
        </w:rPr>
        <w:t xml:space="preserve">. 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ມາດ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ຕະການ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​</w:t>
      </w:r>
      <w:r w:rsidRPr="004A3358">
        <w:rPr>
          <w:rFonts w:ascii="Phetsarath OT" w:hAnsi="Phetsarath OT" w:cs="Phetsarath OT"/>
          <w:b/>
          <w:bCs/>
          <w:sz w:val="28"/>
          <w:u w:val="single"/>
          <w:cs/>
          <w:lang w:bidi="lo-LA"/>
        </w:rPr>
        <w:t>ຈັດຕັ້ງປະຕິບັດ</w:t>
      </w:r>
      <w:r w:rsidRPr="004A3358">
        <w:rPr>
          <w:rFonts w:ascii="Phetsarath OT" w:hAnsi="Phetsarath OT" w:cs="Phetsarath OT"/>
          <w:b/>
          <w:bCs/>
          <w:sz w:val="28"/>
          <w:u w:val="single"/>
          <w:lang w:val="fr-FR" w:bidi="lo-LA"/>
        </w:rPr>
        <w:t>.</w:t>
      </w:r>
    </w:p>
    <w:p w:rsidR="000654A3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7F07F3" w:rsidRPr="004A3358" w:rsidRDefault="007F07F3" w:rsidP="007F07F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 xml:space="preserve">2. </w:t>
      </w:r>
      <w:r w:rsidR="000654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ສົ່ງແຜນການດັ່ງກ່າວນັ້ນໃຫ້ັຫ້ອງການເພື່ອສັງລວມລາຍງານຄະນະນຳຮັບຊາບ ແລະ ມີທິດຊີ້ນຳ</w:t>
      </w:r>
      <w:r w:rsidR="00300A5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654A3" w:rsidRPr="009E3FA1" w:rsidRDefault="007F07F3" w:rsidP="007F07F3">
      <w:pPr>
        <w:spacing w:after="0" w:line="240" w:lineRule="auto"/>
        <w:ind w:left="2880" w:firstLine="72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7F07F3" w:rsidRPr="00E4790E" w:rsidRDefault="007F07F3" w:rsidP="000654A3">
      <w:pPr>
        <w:spacing w:after="0" w:line="240" w:lineRule="auto"/>
        <w:ind w:left="3600" w:firstLine="720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Pr="00E4790E">
        <w:rPr>
          <w:rFonts w:ascii="Phetsarath OT" w:hAnsi="Phetsarath OT" w:cs="Phetsarath OT"/>
          <w:b/>
          <w:bCs/>
          <w:sz w:val="28"/>
          <w:cs/>
          <w:lang w:bidi="lo-LA"/>
        </w:rPr>
        <w:t>ຫົວໜ້າອົງການໄອຍະການປະຊາຊົນສູງສຸດ</w:t>
      </w:r>
      <w:r w:rsidRPr="00E4790E">
        <w:rPr>
          <w:rFonts w:ascii="Phetsarath OT" w:hAnsi="Phetsarath OT" w:cs="Phetsarath OT"/>
          <w:b/>
          <w:bCs/>
          <w:sz w:val="28"/>
          <w:lang w:val="fr-FR" w:bidi="lo-LA"/>
        </w:rPr>
        <w:tab/>
      </w:r>
    </w:p>
    <w:p w:rsidR="007F07F3" w:rsidRPr="00D662A0" w:rsidRDefault="007F07F3" w:rsidP="007F07F3">
      <w:pPr>
        <w:rPr>
          <w:lang w:val="fr-FR"/>
        </w:rPr>
      </w:pPr>
    </w:p>
    <w:p w:rsidR="00A16EEC" w:rsidRPr="007F07F3" w:rsidRDefault="00A16EEC">
      <w:pPr>
        <w:rPr>
          <w:cs/>
          <w:lang w:val="fr-FR"/>
        </w:rPr>
      </w:pPr>
    </w:p>
    <w:sectPr w:rsidR="00A16EEC" w:rsidRPr="007F07F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4F" w:rsidRDefault="00DA1A4F" w:rsidP="00D94AB3">
      <w:pPr>
        <w:spacing w:after="0" w:line="240" w:lineRule="auto"/>
      </w:pPr>
      <w:r>
        <w:separator/>
      </w:r>
    </w:p>
  </w:endnote>
  <w:endnote w:type="continuationSeparator" w:id="0">
    <w:p w:rsidR="00DA1A4F" w:rsidRDefault="00DA1A4F" w:rsidP="00D9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29837"/>
      <w:docPartObj>
        <w:docPartGallery w:val="Page Numbers (Bottom of Page)"/>
        <w:docPartUnique/>
      </w:docPartObj>
    </w:sdtPr>
    <w:sdtEndPr/>
    <w:sdtContent>
      <w:p w:rsidR="00B56531" w:rsidRDefault="00B56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56531" w:rsidRDefault="00B56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4F" w:rsidRDefault="00DA1A4F" w:rsidP="00D94AB3">
      <w:pPr>
        <w:spacing w:after="0" w:line="240" w:lineRule="auto"/>
      </w:pPr>
      <w:r>
        <w:separator/>
      </w:r>
    </w:p>
  </w:footnote>
  <w:footnote w:type="continuationSeparator" w:id="0">
    <w:p w:rsidR="00DA1A4F" w:rsidRDefault="00DA1A4F" w:rsidP="00D9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1D1952"/>
    <w:multiLevelType w:val="hybridMultilevel"/>
    <w:tmpl w:val="6A56EA26"/>
    <w:lvl w:ilvl="0" w:tplc="32241B5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F3"/>
    <w:rsid w:val="0001000D"/>
    <w:rsid w:val="0002797A"/>
    <w:rsid w:val="00035B15"/>
    <w:rsid w:val="00036088"/>
    <w:rsid w:val="000654A3"/>
    <w:rsid w:val="00072516"/>
    <w:rsid w:val="00082FB7"/>
    <w:rsid w:val="000A4F14"/>
    <w:rsid w:val="000B60EE"/>
    <w:rsid w:val="000B796A"/>
    <w:rsid w:val="000C06B1"/>
    <w:rsid w:val="000C4FE6"/>
    <w:rsid w:val="000D37E8"/>
    <w:rsid w:val="001051E2"/>
    <w:rsid w:val="001170E4"/>
    <w:rsid w:val="0012351A"/>
    <w:rsid w:val="00124021"/>
    <w:rsid w:val="00144D7D"/>
    <w:rsid w:val="00150FC5"/>
    <w:rsid w:val="00151860"/>
    <w:rsid w:val="001702EA"/>
    <w:rsid w:val="001707C2"/>
    <w:rsid w:val="00181016"/>
    <w:rsid w:val="001A613F"/>
    <w:rsid w:val="001B4589"/>
    <w:rsid w:val="001B52F6"/>
    <w:rsid w:val="001D72A8"/>
    <w:rsid w:val="001E0889"/>
    <w:rsid w:val="001F0866"/>
    <w:rsid w:val="00216EC4"/>
    <w:rsid w:val="00226E64"/>
    <w:rsid w:val="00234BC2"/>
    <w:rsid w:val="00245D2F"/>
    <w:rsid w:val="0024637F"/>
    <w:rsid w:val="0025187B"/>
    <w:rsid w:val="002F61BE"/>
    <w:rsid w:val="002F6816"/>
    <w:rsid w:val="00300A5E"/>
    <w:rsid w:val="003022AC"/>
    <w:rsid w:val="003062B0"/>
    <w:rsid w:val="00313DB4"/>
    <w:rsid w:val="003232D9"/>
    <w:rsid w:val="00372B6D"/>
    <w:rsid w:val="0038709F"/>
    <w:rsid w:val="003A2E5A"/>
    <w:rsid w:val="003A3022"/>
    <w:rsid w:val="003A38E3"/>
    <w:rsid w:val="003B21E2"/>
    <w:rsid w:val="003D7F0B"/>
    <w:rsid w:val="003E30EB"/>
    <w:rsid w:val="003E4DA6"/>
    <w:rsid w:val="003F0972"/>
    <w:rsid w:val="003F0FD8"/>
    <w:rsid w:val="0041392A"/>
    <w:rsid w:val="00435378"/>
    <w:rsid w:val="00461564"/>
    <w:rsid w:val="00472217"/>
    <w:rsid w:val="004817B8"/>
    <w:rsid w:val="004B0650"/>
    <w:rsid w:val="004C21D8"/>
    <w:rsid w:val="004C6DE1"/>
    <w:rsid w:val="004D0BF2"/>
    <w:rsid w:val="004F7724"/>
    <w:rsid w:val="00516468"/>
    <w:rsid w:val="00527267"/>
    <w:rsid w:val="005420FE"/>
    <w:rsid w:val="00556132"/>
    <w:rsid w:val="00561914"/>
    <w:rsid w:val="00570A5F"/>
    <w:rsid w:val="0057561A"/>
    <w:rsid w:val="005833F5"/>
    <w:rsid w:val="0058643F"/>
    <w:rsid w:val="005945C3"/>
    <w:rsid w:val="005B13CF"/>
    <w:rsid w:val="005B2954"/>
    <w:rsid w:val="005B395E"/>
    <w:rsid w:val="005D704B"/>
    <w:rsid w:val="005D7B15"/>
    <w:rsid w:val="005E09FE"/>
    <w:rsid w:val="005E39E3"/>
    <w:rsid w:val="005E71F1"/>
    <w:rsid w:val="005F44A0"/>
    <w:rsid w:val="005F44E7"/>
    <w:rsid w:val="005F47AD"/>
    <w:rsid w:val="00614686"/>
    <w:rsid w:val="00622927"/>
    <w:rsid w:val="00642B3C"/>
    <w:rsid w:val="00643847"/>
    <w:rsid w:val="00662340"/>
    <w:rsid w:val="00680715"/>
    <w:rsid w:val="00695726"/>
    <w:rsid w:val="006D5F0B"/>
    <w:rsid w:val="006D60B0"/>
    <w:rsid w:val="006D73D7"/>
    <w:rsid w:val="006E11A3"/>
    <w:rsid w:val="006F3887"/>
    <w:rsid w:val="006F5E03"/>
    <w:rsid w:val="007148DB"/>
    <w:rsid w:val="0073425D"/>
    <w:rsid w:val="0073638A"/>
    <w:rsid w:val="00737D28"/>
    <w:rsid w:val="00762766"/>
    <w:rsid w:val="00765C14"/>
    <w:rsid w:val="0077211B"/>
    <w:rsid w:val="007722E4"/>
    <w:rsid w:val="0078478A"/>
    <w:rsid w:val="007A4D77"/>
    <w:rsid w:val="007A6A14"/>
    <w:rsid w:val="007B16A5"/>
    <w:rsid w:val="007C32E6"/>
    <w:rsid w:val="007D6FF1"/>
    <w:rsid w:val="007F07F3"/>
    <w:rsid w:val="00805DC4"/>
    <w:rsid w:val="00807E68"/>
    <w:rsid w:val="00815C05"/>
    <w:rsid w:val="00833BDF"/>
    <w:rsid w:val="00845304"/>
    <w:rsid w:val="00852055"/>
    <w:rsid w:val="008564CD"/>
    <w:rsid w:val="008841B3"/>
    <w:rsid w:val="0089612E"/>
    <w:rsid w:val="008C293A"/>
    <w:rsid w:val="008F0A5C"/>
    <w:rsid w:val="008F1F49"/>
    <w:rsid w:val="0090530C"/>
    <w:rsid w:val="00910211"/>
    <w:rsid w:val="00915088"/>
    <w:rsid w:val="0092344F"/>
    <w:rsid w:val="00924A04"/>
    <w:rsid w:val="009417E4"/>
    <w:rsid w:val="00961F50"/>
    <w:rsid w:val="009774E9"/>
    <w:rsid w:val="009826B4"/>
    <w:rsid w:val="00985225"/>
    <w:rsid w:val="009A77B5"/>
    <w:rsid w:val="009B46FB"/>
    <w:rsid w:val="009C7F6F"/>
    <w:rsid w:val="009D0D1F"/>
    <w:rsid w:val="009E14F4"/>
    <w:rsid w:val="009E3FA1"/>
    <w:rsid w:val="009E66EE"/>
    <w:rsid w:val="009E7EE3"/>
    <w:rsid w:val="00A1589D"/>
    <w:rsid w:val="00A16EEC"/>
    <w:rsid w:val="00A20F0C"/>
    <w:rsid w:val="00A21A9E"/>
    <w:rsid w:val="00A25F54"/>
    <w:rsid w:val="00A75F34"/>
    <w:rsid w:val="00AB3200"/>
    <w:rsid w:val="00AC2BAE"/>
    <w:rsid w:val="00AC6625"/>
    <w:rsid w:val="00AD732B"/>
    <w:rsid w:val="00B001E5"/>
    <w:rsid w:val="00B01644"/>
    <w:rsid w:val="00B1538B"/>
    <w:rsid w:val="00B23B5C"/>
    <w:rsid w:val="00B56531"/>
    <w:rsid w:val="00B9532A"/>
    <w:rsid w:val="00BA2A1F"/>
    <w:rsid w:val="00BC2B2C"/>
    <w:rsid w:val="00BC6DAA"/>
    <w:rsid w:val="00C2165C"/>
    <w:rsid w:val="00C46A74"/>
    <w:rsid w:val="00C53D91"/>
    <w:rsid w:val="00C54507"/>
    <w:rsid w:val="00C74786"/>
    <w:rsid w:val="00C87B85"/>
    <w:rsid w:val="00C92BDE"/>
    <w:rsid w:val="00C959E1"/>
    <w:rsid w:val="00CA2CE0"/>
    <w:rsid w:val="00CB11B2"/>
    <w:rsid w:val="00CB3D6A"/>
    <w:rsid w:val="00CE6EAC"/>
    <w:rsid w:val="00CE7CB2"/>
    <w:rsid w:val="00CF05A4"/>
    <w:rsid w:val="00CF36DE"/>
    <w:rsid w:val="00D06819"/>
    <w:rsid w:val="00D22E8C"/>
    <w:rsid w:val="00D33B34"/>
    <w:rsid w:val="00D440E2"/>
    <w:rsid w:val="00D81A29"/>
    <w:rsid w:val="00D93C8D"/>
    <w:rsid w:val="00D94AB3"/>
    <w:rsid w:val="00DA1A4F"/>
    <w:rsid w:val="00DA335A"/>
    <w:rsid w:val="00DA7C9C"/>
    <w:rsid w:val="00DB24C4"/>
    <w:rsid w:val="00DB6CFF"/>
    <w:rsid w:val="00DC040E"/>
    <w:rsid w:val="00DC5665"/>
    <w:rsid w:val="00DE7A27"/>
    <w:rsid w:val="00E06A34"/>
    <w:rsid w:val="00E20670"/>
    <w:rsid w:val="00E22002"/>
    <w:rsid w:val="00E2259A"/>
    <w:rsid w:val="00E229E7"/>
    <w:rsid w:val="00E24E3D"/>
    <w:rsid w:val="00E26789"/>
    <w:rsid w:val="00E41531"/>
    <w:rsid w:val="00E826DF"/>
    <w:rsid w:val="00E92F6D"/>
    <w:rsid w:val="00ED760C"/>
    <w:rsid w:val="00EF077D"/>
    <w:rsid w:val="00EF1550"/>
    <w:rsid w:val="00F016C3"/>
    <w:rsid w:val="00F24152"/>
    <w:rsid w:val="00F25D7B"/>
    <w:rsid w:val="00F664C0"/>
    <w:rsid w:val="00F76168"/>
    <w:rsid w:val="00F851E2"/>
    <w:rsid w:val="00F8715C"/>
    <w:rsid w:val="00F9013E"/>
    <w:rsid w:val="00F9272B"/>
    <w:rsid w:val="00FD7746"/>
    <w:rsid w:val="00FE00D7"/>
    <w:rsid w:val="00FE4CE6"/>
    <w:rsid w:val="00FF5347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F3"/>
  </w:style>
  <w:style w:type="paragraph" w:styleId="NoSpacing">
    <w:name w:val="No Spacing"/>
    <w:uiPriority w:val="1"/>
    <w:qFormat/>
    <w:rsid w:val="007F07F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D94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F3"/>
  </w:style>
  <w:style w:type="paragraph" w:styleId="NoSpacing">
    <w:name w:val="No Spacing"/>
    <w:uiPriority w:val="1"/>
    <w:qFormat/>
    <w:rsid w:val="007F07F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D94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A439-4456-456F-9D72-6776795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324</cp:revision>
  <cp:lastPrinted>2016-06-24T05:36:00Z</cp:lastPrinted>
  <dcterms:created xsi:type="dcterms:W3CDTF">2016-06-06T07:29:00Z</dcterms:created>
  <dcterms:modified xsi:type="dcterms:W3CDTF">2016-07-21T09:26:00Z</dcterms:modified>
</cp:coreProperties>
</file>