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CB" w:rsidRPr="004A3358" w:rsidRDefault="00E4790E" w:rsidP="000353CB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5pt;margin-top:-49.75pt;width:72.25pt;height:62.85pt;z-index:251659264">
            <v:imagedata r:id="rId7" o:title=""/>
            <w10:wrap type="topAndBottom"/>
          </v:shape>
          <o:OLEObject Type="Embed" ProgID="MSPhotoEd.3" ShapeID="_x0000_s1026" DrawAspect="Content" ObjectID="_1511596231" r:id="rId8"/>
        </w:pic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0353CB" w:rsidRPr="004A3358" w:rsidRDefault="000353CB" w:rsidP="000353CB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0353CB" w:rsidRPr="004A3358" w:rsidRDefault="000353CB" w:rsidP="000353CB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</w:rPr>
        <w:t>-----==000==-----</w:t>
      </w:r>
    </w:p>
    <w:p w:rsidR="000353CB" w:rsidRPr="004A3358" w:rsidRDefault="000353CB" w:rsidP="000353CB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0353CB" w:rsidRPr="004A3358" w:rsidRDefault="000353CB" w:rsidP="000353CB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4A3358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4A3358">
        <w:rPr>
          <w:rFonts w:ascii="Phetsarath OT" w:hAnsi="Phetsarath OT" w:cs="Phetsarath OT"/>
          <w:sz w:val="24"/>
          <w:szCs w:val="24"/>
          <w:cs/>
        </w:rPr>
        <w:t>...</w:t>
      </w:r>
      <w:r w:rsidRPr="004A3358">
        <w:rPr>
          <w:rFonts w:ascii="Phetsarath OT" w:hAnsi="Phetsarath OT" w:cs="Phetsarath OT"/>
          <w:sz w:val="24"/>
          <w:szCs w:val="24"/>
        </w:rPr>
        <w:t>..</w:t>
      </w:r>
      <w:r w:rsidRPr="004A3358">
        <w:rPr>
          <w:rFonts w:ascii="Phetsarath OT" w:hAnsi="Phetsarath OT" w:cs="Phetsarath OT"/>
          <w:sz w:val="24"/>
          <w:szCs w:val="24"/>
          <w:cs/>
        </w:rPr>
        <w:t>..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./.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....../201</w:t>
      </w:r>
      <w:r w:rsidRPr="004A3358">
        <w:rPr>
          <w:rFonts w:ascii="Phetsarath OT" w:hAnsi="Phetsarath OT" w:cs="Phetsarath OT"/>
          <w:sz w:val="24"/>
          <w:szCs w:val="24"/>
        </w:rPr>
        <w:t>5</w:t>
      </w:r>
    </w:p>
    <w:p w:rsidR="000353CB" w:rsidRPr="004A3358" w:rsidRDefault="000353CB" w:rsidP="000353CB">
      <w:pPr>
        <w:spacing w:after="0" w:line="204" w:lineRule="auto"/>
        <w:ind w:left="120"/>
        <w:jc w:val="center"/>
        <w:rPr>
          <w:rFonts w:ascii="Phetsarath OT" w:hAnsi="Phetsarath OT" w:cs="Phetsarath OT"/>
          <w:sz w:val="24"/>
          <w:szCs w:val="24"/>
        </w:rPr>
      </w:pPr>
    </w:p>
    <w:p w:rsidR="000353CB" w:rsidRPr="004A3358" w:rsidRDefault="000353CB" w:rsidP="000353CB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A3358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0353CB" w:rsidRPr="004A3358" w:rsidRDefault="000353CB" w:rsidP="000353CB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0353CB" w:rsidRPr="004A3358" w:rsidRDefault="000353CB" w:rsidP="000353CB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ປະຊາຊົນສູງສຸດ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ປະຈຳເດືອນ ພະຈິກ ແລະ ທິດທາງແຜນການ</w:t>
      </w:r>
    </w:p>
    <w:p w:rsidR="000353CB" w:rsidRPr="004A3358" w:rsidRDefault="000353CB" w:rsidP="000353CB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ທັນວາ 2015 </w:t>
      </w:r>
    </w:p>
    <w:p w:rsidR="000353CB" w:rsidRPr="004A3358" w:rsidRDefault="000353CB" w:rsidP="000353CB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0353CB" w:rsidRPr="004A3358" w:rsidRDefault="003F3621" w:rsidP="000353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ອີງຕາມ ແຜນການປະຈຳເດືອນ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ພະຈິກ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2015 ຂອງອົງການໄອຍະການປະຊາຊົນສູງສຸດ</w:t>
      </w:r>
      <w:r w:rsidR="000353CB"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353CB" w:rsidRPr="004A3358" w:rsidRDefault="000353CB" w:rsidP="000353CB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0353CB" w:rsidRPr="004A3358" w:rsidRDefault="001A24D0" w:rsidP="000353CB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ຜ່ານການເຄື່ອນໄຫວວຽກງານຕົວຈິງ</w:t>
      </w:r>
      <w:r w:rsidR="003F362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ໃນເດືອນຜ່ານມາ 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ຈຶ່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ງສະຫຼຸບ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ສະພາບການ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ເຄື່ອນໄຫວວຽກງານຮອບ</w:t>
      </w:r>
      <w:r w:rsidR="003F362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ດ້ານ 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ປະຈຳເດືອນ ພະຈິກ (11) 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ຂອງອົງການໄອຍະການປະຊາຊົນສູງສຸດ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ະ ວາງທິດທາງແຜນການປະຈຳເດືອນ ທັນວາ (12)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2015 ດັ່ງນີ້:</w:t>
      </w:r>
    </w:p>
    <w:p w:rsidR="000353CB" w:rsidRPr="004A3358" w:rsidRDefault="000353CB" w:rsidP="000353CB">
      <w:pPr>
        <w:tabs>
          <w:tab w:val="left" w:pos="1260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B72B4">
        <w:rPr>
          <w:rFonts w:ascii="Times New Roman" w:hAnsi="Times New Roman" w:cs="Times New Roman"/>
          <w:b/>
          <w:bCs/>
          <w:sz w:val="28"/>
          <w:lang w:bidi="lo-LA"/>
        </w:rPr>
        <w:t>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="008C2334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ການເຄື່ອນໄຫວວຽກງານໃນເດືອນ ພະຈິກ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5</w:t>
      </w:r>
    </w:p>
    <w:p w:rsidR="000353CB" w:rsidRPr="004A3358" w:rsidRDefault="000353CB" w:rsidP="000353CB">
      <w:pPr>
        <w:tabs>
          <w:tab w:val="left" w:pos="1260"/>
        </w:tabs>
        <w:spacing w:after="0" w:line="264" w:lineRule="auto"/>
        <w:ind w:left="720"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0353CB" w:rsidRPr="004A3358" w:rsidRDefault="000353CB" w:rsidP="000353CB">
      <w:pPr>
        <w:tabs>
          <w:tab w:val="left" w:pos="1260"/>
        </w:tabs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8C2334" w:rsidRPr="004A3358" w:rsidRDefault="008C2334" w:rsidP="000353CB">
      <w:pPr>
        <w:spacing w:after="0" w:line="264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- </w:t>
      </w:r>
      <w:r w:rsidR="00264427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ຄະນະພັກ-ຄະນະນຳ ອົງການໄອຍະການປະຊາຊົນ ໄດ້</w:t>
      </w:r>
      <w:r w:rsidR="00B00BF5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ເອົາໃຈໃສ່</w:t>
      </w:r>
      <w:r w:rsidR="00734574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ນຳພາ ແລະ </w:t>
      </w:r>
      <w:r w:rsidR="00264427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ສຶກສາອົບຮົມ</w:t>
      </w:r>
      <w:r w:rsidR="00734574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ການເມືອງແ</w:t>
      </w:r>
      <w:r w:rsidR="00264427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ນວຄິດພະນັກງານ-ລັດຖະກອນ ໃຫ້ເຊື່ອໝັ້ນຕໍ່ການຊີ້ນຳນຳພາຂອງພັກ,</w:t>
      </w:r>
      <w:r w:rsidR="008C3372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ລະບຽບກົດໝາຍຂອງລັດ ແລະ </w:t>
      </w:r>
      <w:r w:rsidR="00264427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ປະຕິບັດໜ້າທີ່ວຽກງານຂອງຕົນດ້ວຍຄວາມຮັບຜິດຊອບສູງ, ມີຄວາມບໍລິສຸດ</w:t>
      </w:r>
      <w:r w:rsidR="008C3372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, ສັດຊື່, </w:t>
      </w:r>
      <w:r w:rsidR="008174A1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ຊ່ວຍເຫຼືອເຊິ່ງກັນແລະກັນ; ຊຶ່ງສະແດງອອກ ພະນັກງານ - ລັດຖະກອນ ອົງການໄອຍະການປະຊາຊົນສູງສຸດ ມີຄວາມສະຫງົບ, ມີແນວຄິດອຸ່ນອ່ຽນ ທຸ່ນທຽ່ງ ເອົາໃຈໃສ່ແກ້ໄຂວຽກງານວິຊາສະເພາະສຳເລັດຜົນຕາມແຜນການທີ່ໄດ້ກຳນົດໄວ້; </w:t>
      </w:r>
    </w:p>
    <w:p w:rsidR="009B5AB1" w:rsidRPr="004A3358" w:rsidRDefault="009B5AB1" w:rsidP="000353CB">
      <w:pPr>
        <w:spacing w:after="0" w:line="264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ພະນັກງານ-ລັດຖະກອນຈຳນວນໜຶ່ງໄດ້ເຂົ້າຮ່ວມກອງປະຊຸມທາບທາມບຸກຄະລາກອນຄະນະບໍລິຫານງານສູນກາງພັກສະໄໝ</w:t>
      </w:r>
      <w:r w:rsidR="002C25D0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ທີ </w:t>
      </w:r>
      <w:r w:rsidR="002C25D0"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X</w:t>
      </w:r>
      <w:r w:rsidR="002C25D0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ຮອບທີສອງ ທີ່ ອົງການໄອຍະການປະຊາຊົນສູງສຸດ;</w:t>
      </w:r>
    </w:p>
    <w:p w:rsidR="00734574" w:rsidRPr="0007582A" w:rsidRDefault="008C2334" w:rsidP="001B0875">
      <w:pPr>
        <w:spacing w:after="0" w:line="264" w:lineRule="auto"/>
        <w:ind w:firstLine="720"/>
        <w:jc w:val="both"/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- </w:t>
      </w:r>
      <w:r w:rsidR="008174A1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ນອກຈາກ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ນັ້ນ</w:t>
      </w:r>
      <w:r w:rsidR="008174A1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ຍັງ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ໄດ້ເຄື່ອນໄຫວສ້າງຂະບວນການ</w:t>
      </w:r>
      <w:r w:rsidR="008174A1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ກິລາ , 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ອອກແຮງງານຢູ່ພາຍໃນສຳນັກງານໃຫ້ມີຄວາມສະອາດ</w:t>
      </w:r>
      <w:r w:rsidR="00F51F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ຈົບງາມ, ເຂົ້າຮ່ວມຂະບວນການ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ຍ່າງສວນສະໜາມເພື່ອຂໍ່ານັບຮັບຕ້ອນ 2 ວັນປະຫວັດສາດຄື: </w:t>
      </w:r>
      <w:r w:rsidR="00E620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ວັນສ້າງຕັ້ງພັກຄົບຮອບ 60 ປີ </w:t>
      </w:r>
      <w:r w:rsidR="00E620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="000353C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ວັນສະຖາປະນາສາທາລະນະລັດ ປະຊາທິປະໄຕ ປະຊາຊົນລາວ ຄົບຮອບ 40 ປີ</w:t>
      </w:r>
      <w:r w:rsidR="00E6205F"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  <w:t xml:space="preserve"> </w:t>
      </w:r>
      <w:r w:rsidR="0007582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 ຂະບວນການປ້ອງກັນສຳນັກງານໃນວັນຊາດທີ 2 ທັນວາ ຄົບຮອບ 40 ປີ  .</w:t>
      </w:r>
    </w:p>
    <w:p w:rsidR="000353CB" w:rsidRPr="004A3358" w:rsidRDefault="000353CB" w:rsidP="000353C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ສຳເລັດ</w:t>
      </w:r>
      <w:r w:rsidR="001B0875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ການຝຶກ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ອົບຮົມວຽກງານໄອຍະການ</w:t>
      </w:r>
      <w:r w:rsidR="00F51CDC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ໃຫ້ແກ່ພະນັກງານໄອຍະການ</w:t>
      </w:r>
      <w:r w:rsidR="001B0875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ປະຊາຊົນທົ່ວປະເທດ ຊຸດທີ </w:t>
      </w:r>
      <w:proofErr w:type="gramStart"/>
      <w:r w:rsidR="001B0875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2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;</w:t>
      </w:r>
      <w:proofErr w:type="gramEnd"/>
    </w:p>
    <w:p w:rsidR="009D5034" w:rsidRPr="004A3358" w:rsidRDefault="000353CB" w:rsidP="00F51CDC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9D5034"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ເກັບກຳສະຖິຕິພະນັກງານໄອຍະການຂັ້ນ3 ທີ່ຍັງບໍ່ທັນໄດ້ຜ່ານການຝຶກອົບຮົມ;</w:t>
      </w:r>
    </w:p>
    <w:p w:rsidR="000353CB" w:rsidRPr="004A3358" w:rsidRDefault="000353CB" w:rsidP="009D5034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- </w:t>
      </w:r>
      <w:r w:rsidR="009D5034"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ສະໜອງນິຕິກຳທີ່ພົວພັນກັບທີ່ດິນ ໃຫ້ກົມກວດກາກະຊວງຊັບພະຍາກອນທຳມະຊາດ ແລະ ສ່ິງແວດລ້ອມຕາມໜັງສືສະເໜີ;</w:t>
      </w:r>
    </w:p>
    <w:p w:rsidR="000353CB" w:rsidRPr="004A3358" w:rsidRDefault="000353CB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F51CDC"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ສະໜອງຄຳຖະແຫຼງຄະດີອາຍາໃຫ້ພະແນກສົນທິສັນຍາ ແລະ ພົວພັນຕ່າງປະເທດ ອອປສ</w:t>
      </w:r>
    </w:p>
    <w:p w:rsidR="000353CB" w:rsidRPr="004A3358" w:rsidRDefault="000353CB" w:rsidP="000353CB">
      <w:pPr>
        <w:pStyle w:val="ListParagraph"/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1.3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ວຽກງານນະໂຍບາຍ</w:t>
      </w:r>
    </w:p>
    <w:p w:rsidR="000353CB" w:rsidRPr="004A3358" w:rsidRDefault="000353CB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ຮ່າງຂໍ້ຕົກລົງອະນຸມັດ ໃຫ້ພະນັກງານເຂົ້າຮ່ວມກອງປະຊຸມ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8241BE"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ຝຶກອົບຮົມຢູ່ຕ່າງປະເທດຈໍານວນ 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ຄັ້ງ</w:t>
      </w:r>
      <w:r w:rsidR="008241BE" w:rsidRPr="004A3358">
        <w:rPr>
          <w:rFonts w:ascii="Phetsarath OT" w:hAnsi="Phetsarath OT" w:cs="Phetsarath OT"/>
          <w:sz w:val="24"/>
          <w:szCs w:val="24"/>
          <w:cs/>
          <w:lang w:bidi="lo-LA"/>
        </w:rPr>
        <w:t>, ມີ 21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="008241BE"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05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 ແລະ ເຂົ້າຮ່ວມຝຶກອົບຮົມຢູ່ພາຍໃນປະເທດຈໍານວນ 02 ຄັ້ງ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8241BE" w:rsidRPr="004A3358">
        <w:rPr>
          <w:rFonts w:ascii="Phetsarath OT" w:hAnsi="Phetsarath OT" w:cs="Phetsarath OT"/>
          <w:sz w:val="24"/>
          <w:szCs w:val="24"/>
          <w:cs/>
          <w:lang w:bidi="lo-LA"/>
        </w:rPr>
        <w:t>ມີ 26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ທ່ານ, ຍິງ 0</w:t>
      </w:r>
      <w:r w:rsidR="008241BE" w:rsidRPr="004A3358">
        <w:rPr>
          <w:rFonts w:ascii="Phetsarath OT" w:hAnsi="Phetsarath OT" w:cs="Phetsarath OT"/>
          <w:sz w:val="24"/>
          <w:szCs w:val="24"/>
          <w:cs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A85003" w:rsidRPr="004A3358" w:rsidRDefault="00A85003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່າງຂໍ້ຕົກລົງອະນຸມັດໃຫ້ພະນັກງານໄປຂື້ນຫ້ອງສອນວິຊາຊີບໄອຍະການໃນຫຼັກສູດກໍ່ສ້າງວິຊາຊີບຂອງກະຊວງຍຸຕິທຳ ທ່ີ່ສະຖາບັນຍຸຕິທຳແຫ່ງຊາດຈຳນວນ 10 ທ່ານ, ເປັນຍິງ 01 ທ່ານ;</w:t>
      </w:r>
    </w:p>
    <w:p w:rsidR="00253BD1" w:rsidRPr="004A3358" w:rsidRDefault="00253BD1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ຮ່າງຂໍ້ຕົກລົງແຕ່ງຕັ້ງຄະນະຮັບຜິດຊອບກອງປະຊຸມສໍາມະນາຈໍານວນ 03 ຄັ້ງ, ມີ 22 ທ່ານ, ຍິງ 07 ທ່ານ;</w:t>
      </w:r>
    </w:p>
    <w:p w:rsidR="000353CB" w:rsidRPr="004A3358" w:rsidRDefault="000353CB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- 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ຄົ້ນ</w:t>
      </w:r>
      <w:r w:rsidR="00253BD1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ຄວ້າການດັດແກ້ຊັ້ນ-ຂັ້ນເງິນເດືອນ (ພົ້ນຊັ້ນ) ປະຈຳງວດ </w:t>
      </w:r>
      <w:r w:rsidR="00253BD1"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I 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ສົກ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2015-2016 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ພະນັກງານອົງ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ປະຊາຊົນ</w:t>
      </w:r>
      <w:r w:rsidR="00253BD1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ພາກກາງ ແລະ </w:t>
      </w:r>
      <w:r w:rsidR="00460BD6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ສຳເລັດຮ່າງຂໍ້ຕົກລົງໃຫ້ພະນັກງານອອກພັກການ-ຮັບເບ້ຍບຳນານໃນ</w:t>
      </w:r>
      <w:r w:rsidR="00733194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ຂອບເຂດທົ່ວປະເທດ, ເປັນຊາຍ 6 ທ່ານ;</w:t>
      </w:r>
    </w:p>
    <w:p w:rsidR="00733194" w:rsidRPr="004A3358" w:rsidRDefault="00733194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- </w:t>
      </w:r>
      <w:r w:rsidR="00FF3FD2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ຮ່າງຂໍ້ຕົກລົງຂອງ ຫົວໜ້າ ອອປສ ເພື່ອນຳສົ່ງພະນັກງານທີ່ສຳເລັດການສຶກສາຢູ່ພາຍໃນປະເທດກັບຄືນກົມກອງເກົ່າຈຳນວນ 04 ທ່ານ, ຍິງ 01 ທ່ານ ແລະ ພະນັກງານ ອອປສເຂົ້າຮ່ວມກອງປະຊຸມກ່ຽວກັບການສ້າງຄວາມອາດສາມາດໃນການບັງຄັບໃຊ້ສິດທາງດ້ານສັບສິນທາງປັນຍາສຳລັບຜູ່ພິພາກສາ ແລະ ໄອຍະການ ທີ່ຫ້ອງປະຊຸມຊັ້ນ 4 ກະຊວງວິທະຍາສາດ-ເຕັກໂນໂລຊີຈຳນວນ 15 ທ່ານ, ຍິງ 6 ທ່ານ; </w:t>
      </w:r>
    </w:p>
    <w:p w:rsidR="00470D5C" w:rsidRPr="004A3358" w:rsidRDefault="005164C7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 ຮ່າງໃບສະເໜີເຮັດບັດປະກັນສັງຄົມໃຫ້ພະນັກງານ ອອປສ 3 ທ່ານ ແລະ ສະເໜີຂໍເງິນນະໂຍບາຍບຳເນັດເກີດລູກໃຫ້ຄອບຄົວພະນັກງານ ອອປສ 2 ທ່ານ ແລະ ສະເໜີລູກ-ເມຍ</w:t>
      </w:r>
      <w:r w:rsidR="00804D7F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ເຂົ້າຮັບເງິນອຸດໜູນປະຈຳງວດ </w:t>
      </w:r>
      <w:r w:rsidR="00470D5C"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II </w:t>
      </w:r>
      <w:r w:rsidR="00470D5C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ເດຶອນ 1, 2, 3/2015 ຈໍານວນ 37 ທ່ານ, ຍິງ 23 ທ່ານ;</w:t>
      </w:r>
    </w:p>
    <w:p w:rsidR="005164C7" w:rsidRPr="004A3358" w:rsidRDefault="00470D5C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- ຮ່າງແຈ້ງການຄອບຄົວພະນັກງານທີ່ເສຍຊີວິດມີ 2 ຄັ້ງ, ລວມເງິນກິນທານ 2,295,000 ກີບ, 1 ໂດລາ ແລະ 20 ບາດ.   </w:t>
      </w:r>
    </w:p>
    <w:p w:rsidR="000353CB" w:rsidRPr="004A3358" w:rsidRDefault="000353CB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1.4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5366B0" w:rsidRPr="004A3358" w:rsidRDefault="005366B0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ຮ່າງຂໍ້ຕົກລົງວ່າດ້ວຍການປັບປຸງພະແນກຄົ້ນຄວ້າ-ສັງລວມ, ພະແນກເຕັກນິກ-ຂໍ້ມູນ ແລະ ຂ່າວສານ ຂອງຫ້ອງການ ອົງການໄອຍະການປະຊາຊົນສູງສຸດ;</w:t>
      </w:r>
    </w:p>
    <w:p w:rsidR="000353CB" w:rsidRPr="004A3358" w:rsidRDefault="000353CB" w:rsidP="000353CB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ຮ່າງຂໍ້ຕົກລົງວ່າດ້ວຍການ</w:t>
      </w:r>
      <w:r w:rsidR="00580CF0" w:rsidRPr="004A3358">
        <w:rPr>
          <w:rFonts w:ascii="Phetsarath OT" w:hAnsi="Phetsarath OT" w:cs="Phetsarath OT"/>
          <w:sz w:val="24"/>
          <w:szCs w:val="24"/>
          <w:cs/>
          <w:lang w:bidi="lo-LA"/>
        </w:rPr>
        <w:t>ຍົກຍ້າຍ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 w:rsidR="00580CF0" w:rsidRPr="004A3358">
        <w:rPr>
          <w:rFonts w:ascii="Phetsarath OT" w:hAnsi="Phetsarath OT" w:cs="Phetsarath OT"/>
          <w:sz w:val="24"/>
          <w:szCs w:val="24"/>
          <w:cs/>
          <w:lang w:bidi="lo-LA"/>
        </w:rPr>
        <w:t>ວິຊາການ ຂອງອົງການໄອຍະການປະຊາຊົນນະຄອນຫຼວງວຽງຈັນມາຮັບໜ້າທີ່ໃໝ່ຢູ່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</w:t>
      </w:r>
      <w:r w:rsidR="00580CF0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ສຸດ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ຈຳນວນ </w:t>
      </w:r>
      <w:r w:rsidR="00580CF0" w:rsidRPr="004A3358">
        <w:rPr>
          <w:rFonts w:ascii="Phetsarath OT" w:hAnsi="Phetsarath OT" w:cs="Phetsarath OT"/>
          <w:sz w:val="24"/>
          <w:szCs w:val="24"/>
          <w:lang w:bidi="lo-LA"/>
        </w:rPr>
        <w:t xml:space="preserve">01 </w:t>
      </w:r>
      <w:r w:rsidR="00580CF0" w:rsidRPr="004A3358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="001675E4"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1675E4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="001675E4" w:rsidRPr="004A3358">
        <w:rPr>
          <w:rFonts w:ascii="Phetsarath OT" w:hAnsi="Phetsarath OT" w:cs="Phetsarath OT"/>
          <w:sz w:val="24"/>
          <w:szCs w:val="24"/>
          <w:cs/>
          <w:lang w:bidi="lo-LA"/>
        </w:rPr>
        <w:t>1</w:t>
      </w:r>
      <w:r w:rsidR="002B01D7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 ແລະ ມາຈາກພາກສ່ວນອື່ນ 03 ທ່ານ;</w:t>
      </w:r>
    </w:p>
    <w:p w:rsidR="000353CB" w:rsidRPr="004A3358" w:rsidRDefault="000353CB" w:rsidP="005366B0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870542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ຈັດກອງປະຊຸມເຜີຍແຜ່ມາດຖານຕຳແໜ່ງບໍລິຫານຂອງລັດຖະກອນ ອົງການໄອຍະການປະຊາຊົນ ຢູ່ທີ່ແຂວງບໍລິຄຳໄຊ; </w:t>
      </w:r>
    </w:p>
    <w:p w:rsidR="000353CB" w:rsidRPr="004A3358" w:rsidRDefault="000353CB" w:rsidP="005366B0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 ​</w:t>
      </w:r>
      <w:r w:rsidR="00B2495B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ສັງລວມການປະເມີນຜົນການປະຕິບັດງານຂອງພະນັກງານ-ລັດຖະກອນ ຂອງອົງການໄອຍະການປະຊາຊົນໃນຂອບເຂດທົ່ວປະເທດປະຈຳສົກປີ 2014-2015;</w:t>
      </w:r>
    </w:p>
    <w:p w:rsidR="00870542" w:rsidRPr="004A3358" w:rsidRDefault="00870542" w:rsidP="005366B0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 ກະກຽມການສອບເສັງສໍາພາດຮັບລັດຖະກອນໃໝ່ ຂອງອົງການໄອຍະການປະຊາຊົນສູງສຸດ</w:t>
      </w:r>
      <w:r w:rsidR="00796E81"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2.1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ກົດໝາຍ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F70A2" w:rsidRPr="004A3358">
        <w:rPr>
          <w:rFonts w:ascii="Phetsarath OT" w:hAnsi="Phetsarath OT" w:cs="Phetsarath OT"/>
          <w:sz w:val="24"/>
          <w:szCs w:val="24"/>
          <w:lang w:bidi="lo-LA"/>
        </w:rPr>
        <w:t>10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/2015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 0</w:t>
      </w:r>
      <w:r w:rsidR="00DF70A2" w:rsidRPr="004A3358">
        <w:rPr>
          <w:rFonts w:ascii="Phetsarath OT" w:hAnsi="Phetsarath OT" w:cs="Phetsarath OT"/>
          <w:sz w:val="24"/>
          <w:szCs w:val="24"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 0</w:t>
      </w:r>
      <w:r w:rsidR="00DF70A2" w:rsidRPr="004A3358">
        <w:rPr>
          <w:rFonts w:ascii="Phetsarath OT" w:hAnsi="Phetsarath OT" w:cs="Phetsarath OT"/>
          <w:sz w:val="24"/>
          <w:szCs w:val="24"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DF70A2" w:rsidRPr="004A3358">
        <w:rPr>
          <w:rFonts w:ascii="Phetsarath OT" w:hAnsi="Phetsarath OT" w:cs="Phetsarath OT"/>
          <w:sz w:val="24"/>
          <w:szCs w:val="24"/>
          <w:lang w:bidi="lo-LA"/>
        </w:rPr>
        <w:t>05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ໄດ້ຄົ້ນຄວ້າແກ້ໄຂສົ່ງ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="00DF70A2" w:rsidRPr="004A3358">
        <w:rPr>
          <w:rFonts w:ascii="Phetsarath OT" w:hAnsi="Phetsarath OT" w:cs="Phetsarath OT"/>
          <w:sz w:val="24"/>
          <w:szCs w:val="24"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ຄ້າງກຳລັງຄົ້ນຄວ້າ 0</w:t>
      </w:r>
      <w:r w:rsidR="00DF70A2" w:rsidRPr="004A3358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ເລື່ອງ.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ຕັດສິນ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 w:rsidR="000F4CDA" w:rsidRPr="004A3358">
        <w:rPr>
          <w:rFonts w:ascii="Phetsarath OT" w:hAnsi="Phetsarath OT" w:cs="Phetsarath OT"/>
          <w:sz w:val="24"/>
          <w:szCs w:val="24"/>
          <w:lang w:bidi="lo-LA"/>
        </w:rPr>
        <w:t xml:space="preserve"> 10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/2015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 0</w:t>
      </w:r>
      <w:r w:rsidR="000F4CDA" w:rsidRPr="004A3358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="000F4CDA" w:rsidRPr="004A3358">
        <w:rPr>
          <w:rFonts w:ascii="Phetsarath OT" w:hAnsi="Phetsarath OT" w:cs="Phetsarath OT"/>
          <w:sz w:val="24"/>
          <w:szCs w:val="24"/>
          <w:cs/>
          <w:lang w:bidi="lo-LA"/>
        </w:rPr>
        <w:t>ເຂົ້າໃໝ່ 11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0F4CDA" w:rsidRPr="004A3358">
        <w:rPr>
          <w:rFonts w:ascii="Phetsarath OT" w:hAnsi="Phetsarath OT" w:cs="Phetsarath OT"/>
          <w:sz w:val="24"/>
          <w:szCs w:val="24"/>
          <w:lang w:bidi="lo-LA"/>
        </w:rPr>
        <w:t>11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</w:t>
      </w:r>
      <w:r w:rsidR="000F4CDA"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ສົ່ງອອກ 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ຄ້າງ</w:t>
      </w:r>
      <w:r w:rsidR="000F4CDA"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ກຳລັງຄົ້ນຄວ້າ 09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ເລື່ອງ.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ການແກ້ໄຂຄະດີ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ສຳນວນຄະດີຄ້າງມາແຕ່ເດືອນ 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10/2015 ມີ 11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 13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br/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ລວມທັງໝົດ 24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ໄດ້ຄົ້ນຄວ້າແກ້ໄຂສົ່ງອອກ 06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ໄດ້ຄົ້ນຄວ້າແກ້ໄຂແລ້</w:t>
      </w:r>
      <w:proofErr w:type="gramStart"/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ວ(</w:t>
      </w:r>
      <w:proofErr w:type="gramEnd"/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ຄ້າງເຊັນ) 06 ເລື່ອງ,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ຄ້າງ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ກຳລັງຄົ້ນຄວ້າ 12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353CB" w:rsidRPr="004A3358" w:rsidRDefault="000353CB" w:rsidP="000353C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ການແກ້ໄຂຄໍາຮ້ອງ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ລັດຖະການ ແລະ ແຈ້ງການ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ຄ້າງມາແຕ່ເດືອນ 10/2015 ມີ 08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 23 ເລື່ອງ ລວມທັງໝົດ 31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ໄດ້ຄົ້ນຄວ້າແກ້ໄຂສົ່ງອອກແລ້ວ 20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ໄດ້ຄົ້ນຄວ້າແກ້ໄຂແລ້</w:t>
      </w:r>
      <w:proofErr w:type="gramStart"/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>ວ(</w:t>
      </w:r>
      <w:proofErr w:type="gramEnd"/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ຄ້າງເຊັນ) </w:t>
      </w:r>
      <w:r w:rsidR="005C7712" w:rsidRPr="004A3358">
        <w:rPr>
          <w:rFonts w:ascii="Phetsarath OT" w:hAnsi="Phetsarath OT" w:cs="Phetsarath OT"/>
          <w:sz w:val="24"/>
          <w:szCs w:val="24"/>
          <w:lang w:bidi="lo-LA"/>
        </w:rPr>
        <w:t xml:space="preserve">02 </w:t>
      </w:r>
      <w:r w:rsidR="005C7712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ເລື່ອງ,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ຄ້າງກໍາລັງຄົ້ນຄວ້າ 0</w:t>
      </w:r>
      <w:r w:rsidR="005C7712" w:rsidRPr="004A3358">
        <w:rPr>
          <w:rFonts w:ascii="Phetsarath OT" w:hAnsi="Phetsarath OT" w:cs="Phetsarath OT"/>
          <w:sz w:val="24"/>
          <w:szCs w:val="24"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353CB" w:rsidRPr="004A3358" w:rsidRDefault="000353CB" w:rsidP="000353C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0353CB" w:rsidRPr="004A3358" w:rsidRDefault="000353CB" w:rsidP="000353CB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ຄະດີຂັ້ນລົບລ້າງ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ຄະດີຄ້າງມາແຕ່ເດືອນ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/2015 ມີ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ຮັບເຂົ້າໃໝ່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ລວມທັງໝົ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ດ 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2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5</w:t>
      </w:r>
      <w:proofErr w:type="gramEnd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ຍັງຄ້າງພວມຄົ້ນຄວ້າ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</w:p>
    <w:p w:rsidR="000353CB" w:rsidRPr="004A3358" w:rsidRDefault="000353CB" w:rsidP="000353CB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ສຳນວນຄະດີທີ່ໄດ້ທວງມາ ( ທວງຕາມຂໍ້ຕົກລົງສະພາ/ຕາມຄໍາຮ້ອງຂໍຮື້ຟື້ນ )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ຄະດີຄ້າງມາແຕ່ເດືອນ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/2015 ມີ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87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ຮັບເຂົ້າໃໝ່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09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ຍັງຄ້າງພວມຄົ້ນຄວ້າ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91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 (ໃນນີ້ທວງມາຕາມຄຳຮ້ອງ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1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81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ເລື່ອງ).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ຄຳຮ້ອງຄ້າງມາແຕ່ເດືອນ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/2015 ມີ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0</w:t>
      </w:r>
      <w:r w:rsidR="00AB1BE8" w:rsidRPr="004A3358">
        <w:rPr>
          <w:rFonts w:ascii="Phetsarath OT" w:hAnsi="Phetsarath OT" w:cs="Phetsarath OT"/>
          <w:sz w:val="24"/>
          <w:szCs w:val="24"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ຮັບເຂົ້າໃໝ່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ລວມທັງໝົ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ດ 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19</w:t>
      </w:r>
      <w:proofErr w:type="gramEnd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2C1931" w:rsidRPr="004A3358">
        <w:rPr>
          <w:rFonts w:ascii="Phetsarath OT" w:hAnsi="Phetsarath OT" w:cs="Phetsarath OT"/>
          <w:sz w:val="24"/>
          <w:szCs w:val="24"/>
          <w:lang w:bidi="lo-LA"/>
        </w:rPr>
        <w:t>18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ຍັງຄ້າງພວມຄົ້ນຄວ້າ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01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ຂໍ້ຕົກລົງສະພາ ທີ່ຍັງບໍ່ທັນໄດ້ທວງສໍານວນຄະດີ</w:t>
      </w:r>
    </w:p>
    <w:p w:rsidR="000353CB" w:rsidRPr="004A3358" w:rsidRDefault="000353CB" w:rsidP="000353C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ຄະດີຄ້າງມາແຕ່ເດືອນ </w:t>
      </w:r>
      <w:r w:rsidR="00AB1BE8" w:rsidRPr="004A3358">
        <w:rPr>
          <w:rFonts w:ascii="Phetsarath OT" w:hAnsi="Phetsarath OT" w:cs="Phetsarath OT"/>
          <w:sz w:val="24"/>
          <w:szCs w:val="24"/>
          <w:lang w:bidi="lo-LA"/>
        </w:rPr>
        <w:t>10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/2015 ບໍ່ມີຈັກເລື່ອງ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ຮັບເຂົ້າໃໝ່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07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07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AB1BE8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ຍັງຄົ້ນຄວ້າ 00 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0353CB" w:rsidRPr="004A3358" w:rsidRDefault="000353CB" w:rsidP="000353CB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ໄດ້ເອົາໃຈໃສ່ຕິດຕາມເກັ</w:t>
      </w:r>
      <w:r w:rsidR="00AB1BE8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ບກຳສະຖິຕິນັກໂທດຢູ່ຂັ້ນສູນກາງ,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="00AB1BE8"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B1BE8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 ສະຖິຕິນັກໂທດທີ່ຖືກສານຕັດສິນປະຫານຊີວິດ ແລະ ຕະຫຼອດຊີວິ</w:t>
      </w:r>
      <w:proofErr w:type="gramStart"/>
      <w:r w:rsidR="00AB1BE8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ດ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ຶ່ງມີ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ຈຳນວນຕົວ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ເລກຄືດັ່ງ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ນັກໂທດທັງໝົດມີຈຳນວນ 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AB1BE8" w:rsidRPr="004A3358">
        <w:rPr>
          <w:rFonts w:ascii="Phetsarath OT" w:hAnsi="Phetsarath OT" w:cs="Phetsarath OT"/>
          <w:sz w:val="24"/>
          <w:szCs w:val="24"/>
          <w:cs/>
          <w:lang w:bidi="lo-LA"/>
        </w:rPr>
        <w:t>615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AB1BE8" w:rsidRPr="004A3358">
        <w:rPr>
          <w:rFonts w:ascii="Phetsarath OT" w:hAnsi="Phetsarath OT" w:cs="Phetsarath OT"/>
          <w:sz w:val="24"/>
          <w:szCs w:val="24"/>
          <w:cs/>
          <w:lang w:bidi="lo-LA"/>
        </w:rPr>
        <w:t>325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ປະເທດ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234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ນັກໂທດປະຫານຊີວິດ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277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31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452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70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;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ນັກໂທດຢູ່ຄ້າຍຄຸມຂັງ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ຂັ້ນສູນກາງຄຸ້ມຄອງ ມີຈຳນວນ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466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274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ຕ່າງປະເທດ 94 ຄົນ, ຍິງ 13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121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20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155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28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ນັກໂທດຢູ່ຄ້າຍ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ຄຸມ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ຂັ້ນທ້ອງຖິ່ນຄຸ້ມຄອງ ມີຈຳນວນ 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149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051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ປະເທດ 140 ຄົນ, ຍິງ 10 ຄົນ, ນັກໂທດປະຫານຊີວິດ 156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ິງ 11 ຄົນ, ນັກໂທດຕະຫຼອດຊີວິດ 297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4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ອອກປິ່ນປົວ 93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19 ຄົນ, 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ຖືກປ່ອຍຕົວແລ້ວ 1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28 ຄົນ, ຍິງ 15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ນັກໂທດຖືກຍົກ</w:t>
      </w:r>
      <w:r w:rsidR="00994433" w:rsidRPr="004A3358">
        <w:rPr>
          <w:rFonts w:ascii="Phetsarath OT" w:hAnsi="Phetsarath OT" w:cs="Phetsarath OT"/>
          <w:sz w:val="24"/>
          <w:szCs w:val="24"/>
          <w:cs/>
          <w:lang w:bidi="lo-LA"/>
        </w:rPr>
        <w:t>ຍ້າຍ 89 ຄົນ, ຍິງ 11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ຄົນ.</w:t>
      </w:r>
      <w:proofErr w:type="gramEnd"/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-​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5.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>425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665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184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20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210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31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7062F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01 ຄົນ, ຍິງ 00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98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09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97062F" w:rsidRPr="004A3358">
        <w:rPr>
          <w:rFonts w:ascii="Phetsarath OT" w:hAnsi="Phetsarath OT" w:cs="Phetsarath OT"/>
          <w:sz w:val="24"/>
          <w:szCs w:val="24"/>
          <w:cs/>
          <w:lang w:bidi="lo-LA"/>
        </w:rPr>
        <w:t>, ອອກລຽ້ງລູກ 07 ຄົນ, ໂຕນໜີ 02 ຄົນ, ຍິງ 00 ຄົນ.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3.622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7062F" w:rsidRPr="004A3358">
        <w:rPr>
          <w:rFonts w:ascii="Phetsarath OT" w:hAnsi="Phetsarath OT" w:cs="Phetsarath OT"/>
          <w:sz w:val="24"/>
          <w:szCs w:val="24"/>
          <w:lang w:bidi="lo-LA"/>
        </w:rPr>
        <w:t xml:space="preserve"> 100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proofErr w:type="gramEnd"/>
    </w:p>
    <w:p w:rsidR="000353CB" w:rsidRPr="004A3358" w:rsidRDefault="000353CB" w:rsidP="00920F96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="00920F96" w:rsidRPr="004A3358">
        <w:rPr>
          <w:rFonts w:ascii="Phetsarath OT" w:hAnsi="Phetsarath OT" w:cs="Phetsarath OT"/>
          <w:b/>
          <w:bCs/>
          <w:spacing w:val="-6"/>
          <w:sz w:val="28"/>
          <w:u w:val="single"/>
          <w:cs/>
          <w:lang w:bidi="lo-LA"/>
        </w:rPr>
        <w:t>ການປະຕິບັດແຜນງານກໍ່ສ້າງພື້ນຖານໂຄງລ່າງ, ປະກອບພາຫະນະ, ວັດຖຸອຸປະກອນ.</w:t>
      </w:r>
      <w:r w:rsidR="00823DD1" w:rsidRPr="004A3358">
        <w:rPr>
          <w:rFonts w:ascii="Phetsarath OT" w:hAnsi="Phetsarath OT" w:cs="Phetsarath OT"/>
          <w:b/>
          <w:bCs/>
          <w:spacing w:val="-6"/>
          <w:sz w:val="28"/>
          <w:u w:val="single"/>
          <w:cs/>
          <w:lang w:bidi="lo-LA"/>
        </w:rPr>
        <w:t xml:space="preserve"> </w:t>
      </w:r>
    </w:p>
    <w:p w:rsidR="000353CB" w:rsidRPr="004A3358" w:rsidRDefault="0050349B" w:rsidP="00961800">
      <w:pPr>
        <w:tabs>
          <w:tab w:val="left" w:pos="567"/>
          <w:tab w:val="left" w:pos="720"/>
          <w:tab w:val="left" w:pos="1170"/>
          <w:tab w:val="left" w:pos="126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6"/>
          <w:szCs w:val="26"/>
          <w:cs/>
          <w:lang w:bidi="lo-LA"/>
        </w:rPr>
        <w:tab/>
      </w:r>
      <w:r w:rsidR="00961800"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3.1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ຄຸ້ມ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ຄອງ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-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ບໍລິຫານ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507279" w:rsidRPr="004A3358" w:rsidRDefault="00507279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507279" w:rsidRPr="004A3358" w:rsidRDefault="00507279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- ສໍາເລັດການເບີກຈ່າຍນໍ້າມັນເຊື້ອໄຟ ປະຈໍາເດືອນ 11 ແລະ ເດືອນ 12 ;</w:t>
      </w:r>
    </w:p>
    <w:p w:rsidR="003C2188" w:rsidRPr="004A3358" w:rsidRDefault="003C2188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- ໄດ້ຂື້ນແຜນການຕິດຄໍາຂວັນ 02 ວັນປະຫວັດສາດສໍາເລັດຕາມແຜນການ;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ກວດເຊັກສ້ອມ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ແປງ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ພາຫະນະ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ຈຳນວນ</w:t>
      </w:r>
      <w:r w:rsidR="003C2188"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3C2188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13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="003C2188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ຄັ້ງ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ເພື່ອຮັບ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ໃຊ້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ເຄື່ອນ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ໄຫວ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ງານບໍ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ລິ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ຫານ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ທັງ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ພາຍ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="003C2188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ນະຄອນຫຼວງ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ຕ່າງ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ແຂວງ</w:t>
      </w:r>
      <w:r w:rsidR="003C2188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ຈຳນວນ 45 ຄັ້ງ</w:t>
      </w:r>
      <w:r w:rsidR="003C2188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;</w:t>
      </w:r>
    </w:p>
    <w:p w:rsidR="003C2188" w:rsidRPr="004A3358" w:rsidRDefault="003C2188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ນອກນັ້ນ, ຍັງໄດ້</w:t>
      </w:r>
      <w:r w:rsidR="000F5C3C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ດຳເນີນເອກະສານໃຫ້ພະນັກງານ-ລັດຖະກອນໄປເຄື່ອນໄຫວວຽກງານ, ຮັບໃຊ</w:t>
      </w:r>
      <w:r w:rsidR="0063198C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້ວຽກງານພິທີການ, ຢູ່ຕ່າງປະເທດ, </w:t>
      </w:r>
      <w:r w:rsidR="000F5C3C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ຄຸ້ມຄອງອຸປະກອນ</w:t>
      </w:r>
      <w:r w:rsidR="0063198C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ຮັບໃຊ້</w:t>
      </w:r>
      <w:r w:rsidR="000F5C3C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ຕ່າງໆ</w:t>
      </w:r>
      <w:r w:rsidR="0063198C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ປະຕິບັດວຽກງານອື່ນໆຕາມການຊີ້ນຳຂອງຂັ້ນເທິງມອບໝາຍໃຫ້ .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3.2.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ເງິນ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0353CB" w:rsidRPr="004A3358" w:rsidRDefault="000353CB" w:rsidP="00656F7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="00656F7C"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ໄດ້ສະເໜີຂໍອະນຸມັດງົບປະມານຮ່ວງບໍລິຫານປົກກະຕິ ປະຈຳງວດ 01/2015-2016 ຂອງອົງການໄອຍະການປະຊາຊົນທົ່ວປະເທດເພື່ອສົ່ງກະຊວງການເງິນ;</w:t>
      </w:r>
    </w:p>
    <w:p w:rsidR="00656F7C" w:rsidRPr="004A3358" w:rsidRDefault="00656F7C" w:rsidP="00656F7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ຄິດໄລ່ ແລະ ເບີກຈ່າຍເງິນບໍລິຫານປົກກະຕິຮ່ວງຕ່າງໆໃຫ້ບັນດາກົມວິຊາການ, ຫ້ອງການເຊັ່ນ: ໄປວຽກງານທາງການຢູ່ພາຍໃນ ແລະ ຕ່າງປະເທດ, ລາຍຈ່າຍຮັບແຂກ, ກອງປະຊຸມ;</w:t>
      </w:r>
    </w:p>
    <w:p w:rsidR="00656F7C" w:rsidRPr="004A3358" w:rsidRDefault="00656F7C" w:rsidP="00656F7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ໄດ້ຄິດໄລ່ ແລະ ເບີກຈ່າຍເງິນເດືອນ, ເງິນອຸດໜູນ ແລະ ເງິນນະໂຍບາຍຕ່າງໆຂອງ ອອປສ, ອຍກ 03 ພາກ, ສະຖາບັນຄົ້ນຄວ້າ ແລະ ຝຶກອົບຮົມໄອຍະການປະຊາຊົນ ປະຈຳເດືອນ 10,11/2015;</w:t>
      </w:r>
    </w:p>
    <w:p w:rsidR="00656F7C" w:rsidRPr="004A3358" w:rsidRDefault="00656F7C" w:rsidP="00656F7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ໄດ້ສະຫຼຸບບັນຊີ-ຄັງເງິນສົດ ປະຈຳເດືອນ 10/2015 ລາຍງານຄະນະນຳ ອອປສ.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4.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920F96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ສຳເລັດ</w:t>
      </w:r>
      <w:r w:rsidR="00920F96"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ການຕິດຕາມ</w:t>
      </w:r>
      <w:r w:rsidR="00F758C8"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ການຊຳລະເງິນໂຄງການກໍ່ສ້າງຫ້ອງການ ອຍກ  ທີ່ຢູ່ງວດ 04 ສົກປີ 2014 –</w:t>
      </w:r>
      <w:r w:rsidR="00961800"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 xml:space="preserve"> 2015 ນໍາ</w:t>
      </w:r>
      <w:r w:rsidR="00F758C8"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ກົມການເງິນ</w:t>
      </w:r>
      <w:r w:rsidR="00DF2D7D"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;</w:t>
      </w:r>
    </w:p>
    <w:p w:rsidR="00DF2D7D" w:rsidRPr="004A3358" w:rsidRDefault="00DF2D7D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lastRenderedPageBreak/>
        <w:t xml:space="preserve">- </w:t>
      </w:r>
      <w:r w:rsidR="00017ADF"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ສຳເລັດການລົງຕິິດຕາມຊຸກຍູ້ ແລະ ກວດກາໂຄງການກໍ່ສ້າງຫ້ອງການ ອົງການໄອຍະການປະຊາຊົນເຂດ 1 ເມືອງໄຊຍະບູລີ, ແຂວງໄຊຍະບູລີ, ຫ້ອງການ ອຍກເຂດ 2 ແຂວງຄໍາມ່ວນ, ອຍກເຂດ 1 ແຂວງສະຫວັນນະເຂດ, ອຍກເຂດ 1 ແຂວງ ຈຳປາສັກ, ອຍກເຂດ 1 ແຂວງອັດຕະປື ແລະ ອົງການໄອຍະການປະຊາຊົນເຂດ 2 ແຂວງບໍລິຄຳໄຊ;</w:t>
      </w:r>
    </w:p>
    <w:p w:rsidR="00994155" w:rsidRPr="004A3358" w:rsidRDefault="00994155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- ສໍາເລັດການຈັດລຽງ</w:t>
      </w:r>
      <w:r w:rsidR="00F51F71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ບູລິມະສິດໃນການຊໍາລະໜີ້ໂຄງການປະຈ</w:t>
      </w:r>
      <w:r w:rsidR="00F51F7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ໍາ</w:t>
      </w: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ງວດ 1 ແລະ ງວດ 2 ປະຈຳ 06 ເດືອນຕົ້ນປີ 2015 – 2016;</w:t>
      </w:r>
    </w:p>
    <w:p w:rsidR="000353CB" w:rsidRPr="004A3358" w:rsidRDefault="00920F96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353CB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ການປະຕິບັດບໍ່ທັນສຳເລັດ ແຕ່ການຊຳລະບໍ່ໄປຕາມສັນຍາ, ຕາມແຈ້ງການຂອງຄະນະຊີ້ນຳຮັບຜິດຊອບແກ້ໄຂໜີ້ສິນລະດັບຊາດ ກະຊວງການເງິນ</w:t>
      </w:r>
      <w:r w:rsidR="000353CB"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53CB" w:rsidRPr="004A3358" w:rsidRDefault="000353C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4D535B" w:rsidRPr="004A3358" w:rsidRDefault="004D535B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2802DE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ແຈ້ງການໃຫ້ ອົງການໄອຍະການປະຊາຊົນນະຄອນຫຼວງວຽງຈັນ ກ່ຽວກັບການຂໍຄວາມຊ່ວຍເຫຼືອຮ່ວມມືທາງອາຍາ ຂອງໄທ, ຄະດີ ທ້າວ ພະນະພົງ;</w:t>
      </w:r>
    </w:p>
    <w:p w:rsidR="002802DE" w:rsidRPr="004A3358" w:rsidRDefault="002802DE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ປະກອບຄໍາເຫັນຕໍ່ 8 ຖະຫຼງການຮ່ວມອາຊຽນສົ່ງກະຊວງການຕ່າງປະເທດ;</w:t>
      </w:r>
    </w:p>
    <w:p w:rsidR="002802DE" w:rsidRPr="004A3358" w:rsidRDefault="002802DE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ຮ່າງບົດສະຫຼຸບ, ບົດຄໍາແນະນໍາການຈັດຕັ້ງ ແລະ ຜັນຂະຫຍາຍເນື້ອໃນບົດບັນທຶກກອງປະຊຸມ ອົງການໄອຍະການປະຊາຊົນບັນດາແຂວງທີ່ມີຊາຍແດນຕິດຈອດກັນຂອງ ລາວ-ຫວຽດນາມ ແລະ ລາວ-ໄທ ຄັ້ງທີ 4 ;</w:t>
      </w:r>
    </w:p>
    <w:p w:rsidR="000A5DE8" w:rsidRPr="004A3358" w:rsidRDefault="00500387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ສໍາ</w:t>
      </w:r>
      <w:r w:rsidR="000A5DE8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ເລັດເຂົ້າຮ່ວມກອງປະຊຸມຫົວໜ້າອົງການໄອຍະການສູງສຸດ ຈີນ-ອາຊຽນ ຄັ້ງທີ </w:t>
      </w:r>
      <w:r w:rsidR="000A5DE8"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XI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ທີ່ ສປ ຈີນ;</w:t>
      </w:r>
    </w:p>
    <w:p w:rsidR="00500387" w:rsidRPr="004A3358" w:rsidRDefault="00500387" w:rsidP="000353CB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ສໍາເລັດຈັດກອງປະຊຸມສໍາມະນາກ່ຽວກັບເຕັກນິກການສືບສວນ-ສອບສວນ ແລະ ຊັນນະສູດພາກສະໜາມໃນລະຫວ່າງວັນທີ 4-5/11/2015 ທີ່ແຂວງ ຈໍາປາສັກ;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ວຽກງານກວດກາ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ຄົ້ນຄວ້າຄຳ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proofErr w:type="gramStart"/>
      <w:r w:rsidR="00075263" w:rsidRPr="004A3358">
        <w:rPr>
          <w:rFonts w:ascii="Phetsarath OT" w:hAnsi="Phetsarath OT" w:cs="Phetsarath OT"/>
          <w:sz w:val="24"/>
          <w:szCs w:val="24"/>
          <w:lang w:bidi="lo-LA"/>
        </w:rPr>
        <w:t>06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  <w:r w:rsidR="00075263"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512DB"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ໄດ້ຄົ້ນຄວ້າແລ້ວ 02 ເລື່ອງ, ກຳລັງຄົ້ນຄວ້າ 04 ເລື່ອງ.</w:t>
      </w:r>
    </w:p>
    <w:p w:rsidR="000353CB" w:rsidRPr="004A3358" w:rsidRDefault="000353CB" w:rsidP="009014E9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9014E9" w:rsidRPr="004A3358">
        <w:rPr>
          <w:rFonts w:ascii="Phetsarath OT" w:hAnsi="Phetsarath OT" w:cs="Phetsarath OT"/>
          <w:sz w:val="24"/>
          <w:szCs w:val="24"/>
          <w:cs/>
          <w:lang w:bidi="lo-LA"/>
        </w:rPr>
        <w:t>ໄປວຽກຕ່າງແຂວງກຽ່ວກັບສະພາບຄວາມຄືບໜ້າການບໍລິຫານ ກະສິໂນ ສະຫວັນເວກັສ;</w:t>
      </w:r>
    </w:p>
    <w:p w:rsidR="009014E9" w:rsidRPr="004A3358" w:rsidRDefault="009014E9" w:rsidP="009014E9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ຂຽນບົດສະຫຼຸບວຽກງານກວດກາລັດຕ້ານການສໍ້ລາດບັງຫລວງ 01 ປີ ໃຫ້ອົງການກວດກາລັດຖະບານ;</w:t>
      </w:r>
    </w:p>
    <w:p w:rsidR="000353CB" w:rsidRPr="004A3358" w:rsidRDefault="009014E9" w:rsidP="00D90814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ນອກນັ້ນ, ຍັງໄດ້ເຂົ້າຮ່ວມກອງປະຊຸມຝຶກອົບຮົມຄູຝຶກຫຼັກສູດວິຊາຊີບຍຸຕິທຳແຫ່ງຊາດ</w:t>
      </w:r>
      <w:r w:rsidR="00D90814" w:rsidRPr="004A3358">
        <w:rPr>
          <w:rFonts w:ascii="Phetsarath OT" w:hAnsi="Phetsarath OT" w:cs="Phetsarath OT"/>
          <w:sz w:val="24"/>
          <w:szCs w:val="24"/>
          <w:cs/>
          <w:lang w:bidi="lo-LA"/>
        </w:rPr>
        <w:t>, ຢູ່ກະຊວງຍຸຕິທຳກຽ່ວກັບການສ້າງຮ່າງດຳລັດວ່າດ້ວຍການຊ່ວຍເຫຼືອລ້າທາງດ້ານກົດໝາຍແກ່ຜູ້ທຸກຍາກແລະ ເຂົ້າຮ່ວມສະຫຼຸບຖອດຖອນບົດຮຽນຢູ່ກວດສອບແຫ່ງລັດ.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6F6E54">
        <w:rPr>
          <w:rFonts w:ascii="Times New Roman" w:hAnsi="Times New Roman" w:cs="Times New Roman"/>
          <w:b/>
          <w:bCs/>
          <w:sz w:val="28"/>
          <w:lang w:bidi="lo-LA"/>
        </w:rPr>
        <w:t>II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="00185A33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ສຸມໃນເດືອນ ທັນວາ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2015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</w:t>
      </w:r>
      <w:proofErr w:type="gramStart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.</w:t>
      </w:r>
    </w:p>
    <w:p w:rsidR="000353CB" w:rsidRPr="004A3358" w:rsidRDefault="000353CB" w:rsidP="000353C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9210C6" w:rsidRPr="004A3358" w:rsidRDefault="000353CB" w:rsidP="00821C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9210C6" w:rsidRPr="004A3358">
        <w:rPr>
          <w:rFonts w:ascii="Phetsarath OT" w:hAnsi="Phetsarath OT" w:cs="Phetsarath OT"/>
          <w:sz w:val="24"/>
          <w:szCs w:val="24"/>
          <w:cs/>
          <w:lang w:bidi="lo-LA"/>
        </w:rPr>
        <w:t>ສຶກສາອົບຮົມພະນັກງານ-ລັດຖະກອນໃຫ້ມີແນວຄິດການເມືອງໝັກແໜ້ນ ເຊື່ອໝັ້ນຕໍ່ການນຳພາຂອງພັກ-ລັ</w:t>
      </w:r>
      <w:proofErr w:type="gramStart"/>
      <w:r w:rsidR="009210C6" w:rsidRPr="004A3358">
        <w:rPr>
          <w:rFonts w:ascii="Phetsarath OT" w:hAnsi="Phetsarath OT" w:cs="Phetsarath OT"/>
          <w:sz w:val="24"/>
          <w:szCs w:val="24"/>
          <w:cs/>
          <w:lang w:bidi="lo-LA"/>
        </w:rPr>
        <w:t>ດ ,</w:t>
      </w:r>
      <w:proofErr w:type="gramEnd"/>
      <w:r w:rsidR="009210C6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ມີຄວາມອຸ່ນອຽ່ນ , ທຸ່ນທຽ່ງ , ປະຕິບັດໜ້າທີ່ໆຖືກມອບໝາຍຢ່າງຫ້າວຫັນ ແລະ ໄດ້ຮັບຜົນສຳເລັດ </w:t>
      </w:r>
    </w:p>
    <w:p w:rsidR="000353CB" w:rsidRDefault="009210C6" w:rsidP="00821C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ສືບຕໍ່ຈັດຕັ້ງການເລົ່າມູນເຊື້ອວັນສຳຄັນ</w:t>
      </w:r>
      <w:r w:rsidR="00237C60"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="00F6478A"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ຂອງພັກ-</w:t>
      </w:r>
      <w:r w:rsidR="00237C60"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ຂອງຊາດ ແລະ ເຂົ້າຮ່ວມຍ່າງສວນສະໝາມຕ້ອນຮັບສອງວັນປະຫວັດສາດ</w:t>
      </w:r>
      <w:r w:rsidR="0039392F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ປ້ອງກັນ</w:t>
      </w:r>
      <w:r w:rsidR="006F6E54">
        <w:rPr>
          <w:rFonts w:ascii="Phetsarath OT" w:hAnsi="Phetsarath OT" w:cs="Phetsarath OT"/>
          <w:sz w:val="24"/>
          <w:szCs w:val="24"/>
          <w:cs/>
          <w:lang w:bidi="lo-LA"/>
        </w:rPr>
        <w:t>ເວນຍາມສຳນັກງານອົງການໄອຍະການປະຊາ</w:t>
      </w:r>
      <w:r w:rsidR="0039392F" w:rsidRPr="004A3358">
        <w:rPr>
          <w:rFonts w:ascii="Phetsarath OT" w:hAnsi="Phetsarath OT" w:cs="Phetsarath OT"/>
          <w:sz w:val="24"/>
          <w:szCs w:val="24"/>
          <w:cs/>
          <w:lang w:bidi="lo-LA"/>
        </w:rPr>
        <w:t>ຊົນສູງສຸດ, ອົງການໄອຍະການປະຊາຊົນພາກກາງ, ສະຖາບັນຄົ້ນຄວ້າ-ຝຶກອົບຮົມໄອຍະການ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ເນື່ອງ</w:t>
      </w:r>
      <w:r w:rsidR="0039392F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ໃນໂອກາດລະນຶກວັນຊາດທີ 2 ທັນວາ ຄົບຮອບ 40 ປີ , ວັນຄ້າຍວັນເກີດຂອງປະທານ ໄກສອນ ພົມວິຫານ</w:t>
      </w:r>
      <w:r w:rsidR="00237C60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ຄົບຮອບ 95 ປີ </w:t>
      </w:r>
      <w:r w:rsidR="00F6478A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 ວັນສ້າງຕັ້ງພັກປະຊາຊົນປະຕິວັດລາວຄົບຮອບ 60 ປີ .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6F6E54" w:rsidRPr="007574DE" w:rsidRDefault="006F6E54" w:rsidP="00821C22">
      <w:pPr>
        <w:spacing w:after="0" w:line="240" w:lineRule="auto"/>
        <w:ind w:firstLine="720"/>
        <w:jc w:val="both"/>
        <w:rPr>
          <w:rFonts w:ascii="Times New Roman" w:hAnsi="Times New Roman" w:cs="DokChampa" w:hint="cs"/>
          <w:sz w:val="24"/>
          <w:szCs w:val="24"/>
          <w:cs/>
          <w:lang w:bidi="lo-LA"/>
        </w:rPr>
      </w:pPr>
      <w:proofErr w:type="gramStart"/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3817EC">
        <w:rPr>
          <w:rFonts w:ascii="Phetsarath OT" w:hAnsi="Phetsarath OT" w:cs="Phetsarath OT" w:hint="cs"/>
          <w:sz w:val="24"/>
          <w:szCs w:val="24"/>
          <w:cs/>
          <w:lang w:bidi="lo-LA"/>
        </w:rPr>
        <w:t>ປຸກລະດົມຂະບວນການສ້າງຜົນງາ</w:t>
      </w:r>
      <w:r w:rsidR="007574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ນຄຳນັບຮັບຕ້ອນກອງປະຊຸມສະພາແຫ່ງຊາດຄັ້ງທີ 10 ສະໄໝທີ </w:t>
      </w:r>
      <w:r w:rsidR="007574DE" w:rsidRPr="007574DE">
        <w:rPr>
          <w:rFonts w:ascii="Phetsarath OT" w:hAnsi="Phetsarath OT" w:cs="Phetsarath OT"/>
          <w:sz w:val="24"/>
          <w:szCs w:val="24"/>
          <w:lang w:bidi="lo-LA"/>
        </w:rPr>
        <w:t>VII</w:t>
      </w:r>
      <w:r w:rsidR="007574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ກອງປະຊຸມໃຫຍ່ຂອງ ພັກຄັ້ງທີ </w:t>
      </w:r>
      <w:r w:rsidR="007574DE" w:rsidRPr="007574DE">
        <w:rPr>
          <w:rFonts w:ascii="Phetsarath OT" w:hAnsi="Phetsarath OT" w:cs="Phetsarath OT"/>
          <w:sz w:val="24"/>
          <w:szCs w:val="24"/>
          <w:lang w:bidi="lo-LA"/>
        </w:rPr>
        <w:t>X</w:t>
      </w:r>
      <w:r w:rsidR="007574D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574DE">
        <w:rPr>
          <w:rFonts w:ascii="Phetsarath OT" w:hAnsi="Phetsarath OT" w:cs="Phetsarath OT" w:hint="cs"/>
          <w:sz w:val="24"/>
          <w:szCs w:val="24"/>
          <w:cs/>
          <w:lang w:bidi="lo-LA"/>
        </w:rPr>
        <w:t>ທີ່ຈະໄຂຂື້ນໃນຕໍ່ໜ້າ.</w:t>
      </w:r>
      <w:proofErr w:type="gramEnd"/>
    </w:p>
    <w:p w:rsidR="000353CB" w:rsidRPr="004A3358" w:rsidRDefault="000353CB" w:rsidP="000353C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0353CB" w:rsidRPr="004A3358" w:rsidRDefault="000353CB" w:rsidP="00A1048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 </w:t>
      </w:r>
      <w:r w:rsidR="00A10482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ທ້ອນໂຮມບັນດາຕຳລາການຮຽນ-ການສອນ ເຂົ້າໃສ່ຫຼັກສູດລັດຖະກອນໃໝ່, ຫຼັກສູດຜູ່ຊ່ວຍ ແລະ ຫຼັກສູດພະນັກງານໄອຍະການຂັ້ນ </w:t>
      </w:r>
      <w:r w:rsidR="00A10482" w:rsidRPr="004A3358">
        <w:rPr>
          <w:rFonts w:ascii="Phetsarath OT" w:hAnsi="Phetsarath OT" w:cs="Phetsarath OT"/>
          <w:sz w:val="24"/>
          <w:szCs w:val="24"/>
          <w:lang w:bidi="lo-LA"/>
        </w:rPr>
        <w:t xml:space="preserve">III </w:t>
      </w:r>
      <w:r w:rsidR="004E26E1"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ໃຫ້ຄົບຖ້ວນ;</w:t>
      </w:r>
    </w:p>
    <w:p w:rsidR="004E26E1" w:rsidRPr="004A3358" w:rsidRDefault="004E26E1" w:rsidP="00A1048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ປະສານກັບກົມຕິດຕາມກວດກາຄະດີແພ່ງ, ອາຍາ ເພື່ອປຶກສາຫາລືກ່ອນ</w:t>
      </w:r>
      <w:r w:rsidR="007B2B3C" w:rsidRPr="004A3358">
        <w:rPr>
          <w:rFonts w:ascii="Phetsarath OT" w:hAnsi="Phetsarath OT" w:cs="Phetsarath OT"/>
          <w:sz w:val="24"/>
          <w:szCs w:val="24"/>
          <w:cs/>
          <w:lang w:bidi="lo-LA"/>
        </w:rPr>
        <w:t>ຮ່າງຄໍາຖະແຫຼງ ການຕິດຕາມກວດກາການຄິດໄລ່ອາກອນຂອງລັດ;</w:t>
      </w:r>
    </w:p>
    <w:p w:rsidR="007B2B3C" w:rsidRPr="004A3358" w:rsidRDefault="007B2B3C" w:rsidP="00A1048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ສືບຕໍ່ຄົ້ນຄວ້າ ແລະ ແຕ່ງປື້ມຄູ່ມືການເຂົ້າຮ່ວມປະຊຸມສານແພ່ງໃຫ້ສໍາເລັດ 100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%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ຄົ້ນຄ້ວາ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ໂຍບາຍ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ລັດຖະກອນ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ົງການ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ປະຕິ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ທີ່ຢູ່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ຫ່າງ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ສອກຫຼີກ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ທຸລະກັນ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ສະຫວັນ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37580B" w:rsidRPr="004A3358">
        <w:rPr>
          <w:rFonts w:ascii="Phetsarath OT" w:hAnsi="Phetsarath OT" w:cs="Phetsarath OT"/>
          <w:sz w:val="24"/>
          <w:szCs w:val="24"/>
          <w:cs/>
          <w:lang w:bidi="lo-LA"/>
        </w:rPr>
        <w:t>, ຕໍ່</w:t>
      </w:r>
      <w:r w:rsidR="001E398D" w:rsidRPr="004A3358">
        <w:rPr>
          <w:rFonts w:ascii="Phetsarath OT" w:hAnsi="Phetsarath OT" w:cs="Phetsarath OT"/>
          <w:sz w:val="24"/>
          <w:szCs w:val="24"/>
          <w:cs/>
          <w:lang w:bidi="lo-LA"/>
        </w:rPr>
        <w:t>ຄອບຄົວພະນັກງານທີ່ເສຍຊີວິດ ແລະ ເຈັບເປັນນອນໂຮງໝໍ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ກະກຽມ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ບົດ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ສະຫຼຸບລາຍ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ກໍ່ສ້າງ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5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(2011-2015)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ທິກາ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ກິລາ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E4F00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 w:rsidR="002E4F00"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ຄົ້ນຄວ້າສະເໜີໃຫ້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E4F00"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ຜູ່ທີ່ມີເງື່ອນໄຂ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ພັກ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ຜ່ອນ</w:t>
      </w:r>
      <w:r w:rsidR="002E4F00" w:rsidRPr="004A3358"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E4F00" w:rsidRPr="004A3358">
        <w:rPr>
          <w:rFonts w:ascii="Phetsarath OT" w:hAnsi="Phetsarath OT" w:cs="Phetsarath OT"/>
          <w:sz w:val="24"/>
          <w:szCs w:val="24"/>
          <w:cs/>
          <w:lang w:bidi="lo-LA"/>
        </w:rPr>
        <w:t>ເບ້ຍບຳນານ;</w:t>
      </w:r>
    </w:p>
    <w:p w:rsidR="002E4F00" w:rsidRPr="004A3358" w:rsidRDefault="002E4F00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ກະກຽມຍ້ອງຍໍຜົນງານ 3 ມີ 4 ຮັບປະກັນ ແລະ ສອງວັນປະຫວັດສາດໃນຂອບເຂດທົ່ວປະເທດ;</w:t>
      </w:r>
    </w:p>
    <w:p w:rsidR="002E4F00" w:rsidRPr="004A3358" w:rsidRDefault="002E4F00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ຂໍເງິນນະໂຍບາຍປຸກສ້າງຂອງພະນັກງານ ອອປສ, ອຍກ 3 ພາກ ແລະ ສະຖາບັນຄົ້ນຄວ້າ-ຝຶກອົບຮົມໄອຍະການ;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0353CB" w:rsidRPr="004A3358" w:rsidRDefault="000353CB" w:rsidP="00C5598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="00C55988"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55988"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ສັງລວມຄະແນນສອບເສັງ-ສຳພາດຮັບ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ລັດຖະກອນ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ໃໝ່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ປະຊາ</w:t>
      </w:r>
      <w:r w:rsidR="003B415C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2015-2016;</w:t>
      </w:r>
    </w:p>
    <w:p w:rsidR="000353CB" w:rsidRPr="004A3358" w:rsidRDefault="000353CB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9657AA"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ເກັບກຳບັນຊີລາຍຊື່ພະນັກງານ-ລັດຖະກອນທີ່ມີໜ້າຕົວຈິງ ຂອງ ອອປສ, ອຍກ ພາກກາງ, ແລະ ສະຖາບັນຄົ້ນຄວ້າ-ຝຶກອົບຮົມໄອຍະການ;</w:t>
      </w:r>
    </w:p>
    <w:p w:rsidR="00473F7C" w:rsidRPr="004A3358" w:rsidRDefault="00473F7C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ກະກຽມແຈ້ງໃຫ້ອົງການໄອຍະການປະຊາຊົນແຂວງ, ນະຄອນຫຼວງ, ບັນດາກົມ ອົງການໄອຍະການປະຊາຊົນສູງສຸດ ກ່ຽວກັບການປະເມີນລັດຖະກອນ 95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%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ທີ່ຜ່ານການຝຶກງານເປັນລັດຖະກອນສົມບູນ 100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%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;</w:t>
      </w:r>
      <w:proofErr w:type="gramEnd"/>
    </w:p>
    <w:p w:rsidR="009657AA" w:rsidRPr="004A3358" w:rsidRDefault="00473F7C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ລົງເຄື່ອນໄຫວວຽກທາງລັດຖະການຢູ່ແຂວງວຽງຈັນ ແລະ ອົງການໄອຍະການປະຊາຊົນເຂດ 4 ນະຄອນຫຼວງວຽງຈັນ.</w:t>
      </w:r>
    </w:p>
    <w:p w:rsidR="00957AEA" w:rsidRPr="004A3358" w:rsidRDefault="00957AEA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957AEA" w:rsidRPr="004A3358" w:rsidRDefault="00957AEA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="00FD4006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FD4006" w:rsidRPr="004A3358" w:rsidRDefault="00FD4006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ສືບຕໍ່ຄົ້ນຄວ້າແກ້ໄຂຄໍາຮ້ອງທີ່ຍັງຄ້າງ, ພົວພັນກັບອົງການຈັດຕັ້ງທີ່ກ່ຽວຂ້ອງ ແລະ ຂໍທິດຊິີ້ນຳຂັ້ນເທິງຕໍ່ກັບຄຳຮ້ອງທີ່ມີຄວາມຫຍຸ້ງຍາກ;</w:t>
      </w:r>
    </w:p>
    <w:p w:rsidR="00FD4006" w:rsidRPr="004A3358" w:rsidRDefault="00FD4006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ແຕ່ລະພະແນກລົງຊຸກຍູ້ວຽກງານຂອງຕົນຢູ່ອົງການໄອຍະການປະຊາຊົນຂັ້ນແຂວງທົ່ວປະເທດ;</w:t>
      </w:r>
    </w:p>
    <w:p w:rsidR="00FD4006" w:rsidRPr="004A3358" w:rsidRDefault="00FD4006" w:rsidP="00FD400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ສືບຕໍ່ເຂົ້າຮ່ວມວຽກງານສະເພາະກິດ ຢູ່ກວດກາສູນກາງ ແລະ ກວດກາລັດຖະບານ ຕາມຂໍ້ຕົກລົງແຕ່ງຕັ້ງ ຂອງຄະນະກວດກາສູນກາງ.</w:t>
      </w:r>
    </w:p>
    <w:p w:rsidR="006C5FC4" w:rsidRPr="004A3358" w:rsidRDefault="006C5FC4" w:rsidP="00FD400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6C5FC4" w:rsidRPr="004A3358" w:rsidRDefault="00015811" w:rsidP="00FD400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ສະເໜີຜ່ານຄະດີກັບຄະນະນໍາ ອອປສ ແລະ ພາກສ່ວນກ່ຽວຂ້ອງ;</w:t>
      </w:r>
    </w:p>
    <w:p w:rsidR="00015811" w:rsidRPr="004A3358" w:rsidRDefault="00015811" w:rsidP="00FD400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ສືບຕໍ່ຄົ້ນຄວ້າພາລະບົດບາດການຕິດຕາມກວດກາຂອງໄອຍະການປະຊາຊົນຂັ້ນລົບລ້າງ, ຮ່າງຄຳຖະແຫຼງຂັ້ນລົບລ້າງ, ຮ່າງຄຳສະເໜີຄັດຄ້ານຂັ້ນລົບລ້າງ ຂອງໄອຍະການປະຊາຊົນທາງດ້ານກົດໝາຍ;</w:t>
      </w:r>
    </w:p>
    <w:p w:rsidR="00015811" w:rsidRPr="004A3358" w:rsidRDefault="00015811" w:rsidP="00FD400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- ສືບຕໍ່ເຂົ້າຮວ່ມປະຊຸມສານຂັ້ນລົບລ້າງຕາມແຈ້ງການເຊີນ ຂອງສານປະຊາຊົນສູງສຸດ.</w:t>
      </w:r>
    </w:p>
    <w:p w:rsidR="000353CB" w:rsidRPr="004A3358" w:rsidRDefault="009657AA" w:rsidP="009657AA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</w:rPr>
        <w:t>2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.3. 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ຄະດີ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ແພ່ງ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EA2614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EA2614"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ສືບຕໍ່ຜ່ານຄະດີຂັ້ນພະແ</w:t>
      </w:r>
      <w:proofErr w:type="gramStart"/>
      <w:r w:rsidR="00EA2614" w:rsidRPr="004A3358">
        <w:rPr>
          <w:rFonts w:ascii="Phetsarath OT" w:hAnsi="Phetsarath OT" w:cs="Phetsarath OT"/>
          <w:sz w:val="24"/>
          <w:szCs w:val="24"/>
          <w:cs/>
          <w:lang w:bidi="lo-LA"/>
        </w:rPr>
        <w:t>ນກ ,</w:t>
      </w:r>
      <w:proofErr w:type="gramEnd"/>
      <w:r w:rsidR="00EA2614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ຂັ້ນກົມ, ຮ່ວມກັບຄະນະນຳ ອອປສ ແລະ ຮ່ວມກັບຫລາຍພາກສ່ວນ ຢ່າງໜ້ອຍອາທິດລະ </w:t>
      </w:r>
      <w:r w:rsidR="00EA2614" w:rsidRPr="004A3358">
        <w:rPr>
          <w:rFonts w:ascii="Phetsarath OT" w:hAnsi="Phetsarath OT" w:cs="Phetsarath OT"/>
          <w:sz w:val="24"/>
          <w:szCs w:val="24"/>
          <w:lang w:bidi="lo-LA"/>
        </w:rPr>
        <w:t xml:space="preserve">02 </w:t>
      </w:r>
      <w:r w:rsidR="00EA2614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ຄັ້ງ. </w:t>
      </w:r>
      <w:r w:rsidR="00EA2614"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0353CB" w:rsidRPr="004A3358" w:rsidRDefault="00EA2614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ຄ້າຍ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ຄຸມ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ຂັງ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-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ດັດ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ສ້າງ</w:t>
      </w:r>
      <w:r w:rsidR="000353CB"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F71EBB" w:rsidRPr="004A3358" w:rsidRDefault="00F71EB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ປະສານສົມທົບກັບສໍານັກງານປະທານປະເທດໃນການຈັດຕັ້ງພິທີປະກາດໃຫ້ອະໄພຍະໂທດປີ 2015 ;</w:t>
      </w:r>
    </w:p>
    <w:p w:rsidR="00F71EBB" w:rsidRPr="004A3358" w:rsidRDefault="00F71EB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ຂື້ນແຜນກະກຽມຝຶກອົບຮົມວຽກງານການຕິດຕາມກວດກາຄ້າຍຄຸມຂັງ-ດັດສ້າງ ຢູ່ພາກໃຕ້;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ຕຳຫຼວດຄຸມ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ສະຖິຕິ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ຄ້າຍ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ຄຸມ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​-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ປົກກະຕິ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ເອກະສານ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ນຜ່ານ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ໄພ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2015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ສະພາ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ແຫ່ງ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ທານ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353CB" w:rsidRPr="004A3358" w:rsidRDefault="000353CB" w:rsidP="00F95023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="00F95023" w:rsidRPr="004A3358">
        <w:rPr>
          <w:rFonts w:ascii="Phetsarath OT" w:hAnsi="Phetsarath OT" w:cs="Phetsarath OT"/>
          <w:b/>
          <w:bCs/>
          <w:spacing w:val="-6"/>
          <w:sz w:val="28"/>
          <w:u w:val="single"/>
          <w:cs/>
          <w:lang w:bidi="lo-LA"/>
        </w:rPr>
        <w:t xml:space="preserve">ການປະຕິບັດແຜນງານກໍ່ສ້າງພື້ນຖານໂຄງລ່າງ, ປະກອບພາຫະນະ, ວັດຖຸອຸປະກອນ. </w:t>
      </w:r>
    </w:p>
    <w:p w:rsidR="000353CB" w:rsidRPr="004A3358" w:rsidRDefault="000353CB" w:rsidP="00F9502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3.1.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ຄຸ້ມຄອງ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ບໍລິຫານ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067966" w:rsidRPr="004A3358" w:rsidRDefault="00067966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ສືບຕໍ່ພົວພັວນໍ້າມັນກັບບໍລິສັດເຊື້ອໄຟ ປະຈຳງວດ 2 </w:t>
      </w:r>
      <w:proofErr w:type="gramStart"/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( ເດືອນ</w:t>
      </w:r>
      <w:proofErr w:type="gramEnd"/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1,2,3/2016 )</w:t>
      </w:r>
      <w:r w:rsidR="00CE7156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;</w:t>
      </w:r>
    </w:p>
    <w:p w:rsidR="00CE7156" w:rsidRPr="004A3358" w:rsidRDefault="00CE7156" w:rsidP="00666030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ຂື້ນແຜນຈັດຊື້ເຄື່ອງໃຊ້ຫ້ອງການ ແລະ ເຄື່ອງຮັບແຂກ</w:t>
      </w:r>
      <w:r w:rsidR="00666030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, ອຸປະກອນໄອທີ, ຈັກອັດເອກະສານ, ພາຫະນະໃຫ້ຄະນະກົມ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ປະຈໍາສົກປີ 2015-2016;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3.2.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ເງິນ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0521EA" w:rsidRPr="004A3358" w:rsidRDefault="000521EA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- </w:t>
      </w:r>
      <w:r w:rsidR="009B6D85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="00120B12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ສືບຕໍ່ຂໍອະນຸມັດງົບປະມານຮ່ວງບໍລິຫານປົກກະຕິ ປະຈຳງວດ 01/2015-2016;</w:t>
      </w:r>
    </w:p>
    <w:p w:rsidR="00120B12" w:rsidRPr="004A3358" w:rsidRDefault="00120B12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- ຕິດຕາມເອກະສານເງິນເດືອນຂອງອົງການໄອຍະການປະຊາຊົນແຂວງ, ໃນເດືອນ 10, 11,12/2015 ທີ່ຍັງຄ້າງຢູ່ກະຊວງການເງິນ;</w:t>
      </w:r>
    </w:p>
    <w:p w:rsidR="00120B12" w:rsidRPr="004A3358" w:rsidRDefault="00120B12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- </w:t>
      </w:r>
      <w:r w:rsidR="009B6D85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ສືບຕໍ່ສັງລວມຕົວເລກໜີ້ສິນຄ່າກະແສໄຟຟ້າ ຂອງ ອອປສ , ອຍກແຂວງ ທົ່ວປະເທດ, ອຍກ 03 ພາກ, ສະຖາບັນຄົ້ນຄວ້າ-ຝຶກອົບຮົມໄອຍະການ ໃນສົກປີ 2014-2015 ໃຫ້ສໍາເລັດ 100%</w:t>
      </w:r>
    </w:p>
    <w:p w:rsidR="00C839D3" w:rsidRPr="00E4790E" w:rsidRDefault="000353CB" w:rsidP="00E4790E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ຂຶ້ນແຜນ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2014-2015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ແນະນຳ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ງົບປະ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ມານສົກ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2015-2016 </w:t>
      </w:r>
      <w:r w:rsidR="009B6D85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ຂອງ ສະຖານບັນຄົ້ນຄ້ວາ-ຝຶກອົບຮົມໄອຍະການ ແລະ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ນປະຊາຊົນ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​.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4.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ງານແຜນການ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EF6C58" w:rsidRPr="004A3358" w:rsidRDefault="00EF6C58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ກະກຽມແຜນລົງກວດກາ 100% ຢູ່ອົງການໄອຍະການປະຊາຊົນເຂດ 2 ເມືອງຊຽງຄໍ້ ແຂວງຫົວພັນ;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</w:t>
      </w:r>
      <w:r w:rsidR="00180F37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ກະກຽມຜ່ານແຜນ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ວິ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ໄສ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ທັດ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2030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ຍຸດ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ທະ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ສາດ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10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ປີ</w:t>
      </w:r>
      <w:r w:rsidR="00180F37"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(201</w:t>
      </w:r>
      <w:r w:rsidR="00180F37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6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-2025) 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ແຜນ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5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ປີຄັ້ງທີ</w:t>
      </w:r>
      <w:r w:rsidR="00180F37"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III (201</w:t>
      </w:r>
      <w:r w:rsidR="00180F37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6</w:t>
      </w:r>
      <w:r w:rsidR="009445A2"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-2020)</w:t>
      </w:r>
      <w:r w:rsidR="009445A2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;</w:t>
      </w:r>
    </w:p>
    <w:p w:rsidR="009445A2" w:rsidRPr="004A3358" w:rsidRDefault="009445A2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E9787D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ກະກຽມຮ່າງບົດແນະນຳໃນການຈັດຕັ້ງປະຕິບັດ ການປະມູນໂຄງການລົງທຶນຂອງລັດ ສົກປີ 2015-2016 ຢູ່ເຂດ 3 ເມືອງຊຽງເງິນ ແຂວງຫຼວງພະບາງ ແລະ ເຂດ 2 ເມືອງຄໍາ ແຂວງຊຽງຂວາງ;</w:t>
      </w:r>
    </w:p>
    <w:p w:rsidR="00E9787D" w:rsidRPr="004A3358" w:rsidRDefault="00E9787D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ຄົ້ນຄວ້າສ້າງແຜນການຈັດກອງປະຊຸມກ່ຽວກັບການເປັນເຈົ້າພາບຈັດກອງປະຊຸມຫົວໜ້າ ອົງ</w:t>
      </w:r>
      <w:r w:rsidR="00AB0821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ການໄອຍະການ ຈີນ - ອາຊຽນ ຄັ້ງທີ 10.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="000521EA"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4A3358" w:rsidRPr="003F3621">
        <w:rPr>
          <w:rFonts w:ascii="Phetsarath OT" w:hAnsi="Phetsarath OT" w:cs="Phetsarath OT"/>
          <w:sz w:val="24"/>
          <w:szCs w:val="24"/>
          <w:lang w:val="fr-FR" w:bidi="lo-LA"/>
        </w:rPr>
        <w:t>j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 w:rsidR="00F102D1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="00F102D1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ຈຳນວນ 04 ເລື່ອງ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;</w:t>
      </w:r>
    </w:p>
    <w:p w:rsidR="000353CB" w:rsidRPr="004A3358" w:rsidRDefault="000521EA" w:rsidP="00F102D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lastRenderedPageBreak/>
        <w:t>-</w:t>
      </w: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, 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ກ່ຽວ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ສ້າງຕັ້ງຂະ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ແໜງ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ໜ່ວຍ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III.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B264F3" w:rsidRPr="004A3358" w:rsidRDefault="00B264F3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ຄົ້ນຄ້ວາ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="00E17BE4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 ຕ້ອງ</w:t>
      </w:r>
      <w:r w:rsidR="00E17BE4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ເພີ່ມທະວີການສຶກສາອົບຮົມການເມືອງແນວຄິດ ໃຫ້ພະນັກງານ-ລັດຖະກອນ ທີ່ຕິດພັນກັບການຄົ້ນຄວ້າ, ເຊື່ອມຊຶມແນວທາງນະໂຍບາຍ ຂອງພັກ, ກົດໝາຍຂອງລັດ ແລະ ປະຕິບັດແຜນການຂອງຕົນທີ່ວາງໄວ້ໃຫ້ສຳເລັດ 90% ຂື້ນໄປ;</w:t>
      </w:r>
    </w:p>
    <w:p w:rsidR="000353CB" w:rsidRPr="004A3358" w:rsidRDefault="00A94AA9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2. </w:t>
      </w:r>
      <w:r w:rsidR="00E17BE4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ຕ້ອງສ້າງແຜນການລະອຽດ ພ້ອມທັງ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ສະຫຼຸບຖອດຖອນ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ໄຫວ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 w:rsidR="00E17BE4"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ໃນຕໍ່ໜ້າ</w:t>
      </w:r>
      <w:r w:rsidR="00E17BE4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ເພື່ອ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​ 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53CB" w:rsidRPr="004A3358"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 w:rsidR="000353CB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17BE4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.</w:t>
      </w:r>
    </w:p>
    <w:p w:rsidR="000353CB" w:rsidRPr="004A3358" w:rsidRDefault="000353CB" w:rsidP="000353C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0353CB" w:rsidRPr="00E4790E" w:rsidRDefault="000353CB" w:rsidP="000353CB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E4790E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</w:t>
      </w:r>
      <w:r w:rsidRPr="00E4790E">
        <w:rPr>
          <w:rFonts w:ascii="Phetsarath OT" w:hAnsi="Phetsarath OT" w:cs="Phetsarath OT"/>
          <w:b/>
          <w:bCs/>
          <w:sz w:val="28"/>
          <w:lang w:val="fr-FR" w:bidi="lo-LA"/>
        </w:rPr>
        <w:tab/>
      </w:r>
    </w:p>
    <w:p w:rsidR="000353CB" w:rsidRPr="004A3358" w:rsidRDefault="000353CB" w:rsidP="000353CB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0353CB" w:rsidRPr="004A3358" w:rsidRDefault="000353CB" w:rsidP="000353CB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4"/>
          <w:szCs w:val="24"/>
          <w:cs/>
          <w:lang w:val="fr-FR"/>
        </w:rPr>
      </w:pPr>
    </w:p>
    <w:p w:rsidR="000353CB" w:rsidRPr="004A3358" w:rsidRDefault="000353CB" w:rsidP="000353CB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0353CB" w:rsidRPr="004A3358" w:rsidRDefault="000353CB" w:rsidP="000353CB">
      <w:pPr>
        <w:spacing w:after="0" w:line="240" w:lineRule="auto"/>
        <w:ind w:firstLine="72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bookmarkStart w:id="0" w:name="_GoBack"/>
      <w:bookmarkEnd w:id="0"/>
    </w:p>
    <w:p w:rsidR="000353CB" w:rsidRPr="004A3358" w:rsidRDefault="000353CB" w:rsidP="000353CB">
      <w:pPr>
        <w:spacing w:after="0" w:line="240" w:lineRule="auto"/>
        <w:ind w:firstLine="72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493312" w:rsidRPr="004A3358" w:rsidRDefault="00493312">
      <w:pPr>
        <w:rPr>
          <w:rFonts w:ascii="Phetsarath OT" w:hAnsi="Phetsarath OT" w:cs="Phetsarath OT"/>
          <w:lang w:val="fr-FR"/>
        </w:rPr>
      </w:pPr>
    </w:p>
    <w:sectPr w:rsidR="00493312" w:rsidRPr="004A3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EE"/>
    <w:multiLevelType w:val="hybridMultilevel"/>
    <w:tmpl w:val="8FFC58A0"/>
    <w:lvl w:ilvl="0" w:tplc="A81831B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5F2C"/>
    <w:multiLevelType w:val="multilevel"/>
    <w:tmpl w:val="403E1806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  <w:lang w:bidi="lo-L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3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F437C"/>
    <w:multiLevelType w:val="hybridMultilevel"/>
    <w:tmpl w:val="FB220868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177E60"/>
    <w:multiLevelType w:val="multilevel"/>
    <w:tmpl w:val="D990EE5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strike w:val="0"/>
        <w:dstrike w:val="0"/>
        <w:u w:val="none"/>
        <w:effect w:val="none"/>
      </w:rPr>
    </w:lvl>
  </w:abstractNum>
  <w:abstractNum w:abstractNumId="7">
    <w:nsid w:val="4FB224DD"/>
    <w:multiLevelType w:val="multilevel"/>
    <w:tmpl w:val="E5E4F622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8">
    <w:nsid w:val="761D1952"/>
    <w:multiLevelType w:val="hybridMultilevel"/>
    <w:tmpl w:val="6A56EA26"/>
    <w:lvl w:ilvl="0" w:tplc="32241B5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B46A54"/>
    <w:multiLevelType w:val="hybridMultilevel"/>
    <w:tmpl w:val="4C746C0C"/>
    <w:lvl w:ilvl="0" w:tplc="948AF6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B"/>
    <w:rsid w:val="00015811"/>
    <w:rsid w:val="00017ADF"/>
    <w:rsid w:val="000353CB"/>
    <w:rsid w:val="000521EA"/>
    <w:rsid w:val="00067966"/>
    <w:rsid w:val="00075263"/>
    <w:rsid w:val="0007582A"/>
    <w:rsid w:val="00086353"/>
    <w:rsid w:val="000A5DE8"/>
    <w:rsid w:val="000F4CDA"/>
    <w:rsid w:val="000F5C3C"/>
    <w:rsid w:val="00120B12"/>
    <w:rsid w:val="001675E4"/>
    <w:rsid w:val="00175EA2"/>
    <w:rsid w:val="00180F37"/>
    <w:rsid w:val="00185A33"/>
    <w:rsid w:val="001A24D0"/>
    <w:rsid w:val="001B0875"/>
    <w:rsid w:val="001E398D"/>
    <w:rsid w:val="00237C60"/>
    <w:rsid w:val="00253BD1"/>
    <w:rsid w:val="00264427"/>
    <w:rsid w:val="002701D0"/>
    <w:rsid w:val="00270523"/>
    <w:rsid w:val="002802DE"/>
    <w:rsid w:val="002B01D7"/>
    <w:rsid w:val="002C1931"/>
    <w:rsid w:val="002C25D0"/>
    <w:rsid w:val="002E4F00"/>
    <w:rsid w:val="002F52DE"/>
    <w:rsid w:val="00347D94"/>
    <w:rsid w:val="0037580B"/>
    <w:rsid w:val="003817EC"/>
    <w:rsid w:val="0039392F"/>
    <w:rsid w:val="003B415C"/>
    <w:rsid w:val="003C2188"/>
    <w:rsid w:val="003F3621"/>
    <w:rsid w:val="00460BD6"/>
    <w:rsid w:val="00470D5C"/>
    <w:rsid w:val="00473F7C"/>
    <w:rsid w:val="00492FE1"/>
    <w:rsid w:val="00493312"/>
    <w:rsid w:val="004A3358"/>
    <w:rsid w:val="004D535B"/>
    <w:rsid w:val="004E26E1"/>
    <w:rsid w:val="00500387"/>
    <w:rsid w:val="0050349B"/>
    <w:rsid w:val="00507279"/>
    <w:rsid w:val="005164C7"/>
    <w:rsid w:val="005366B0"/>
    <w:rsid w:val="0053728D"/>
    <w:rsid w:val="00580CF0"/>
    <w:rsid w:val="005C7712"/>
    <w:rsid w:val="0063198C"/>
    <w:rsid w:val="00656F7C"/>
    <w:rsid w:val="00666030"/>
    <w:rsid w:val="006C5FC4"/>
    <w:rsid w:val="006F6E54"/>
    <w:rsid w:val="00733194"/>
    <w:rsid w:val="00734574"/>
    <w:rsid w:val="007362E9"/>
    <w:rsid w:val="007574DE"/>
    <w:rsid w:val="0077211B"/>
    <w:rsid w:val="00796E81"/>
    <w:rsid w:val="007B2B3C"/>
    <w:rsid w:val="00804D7F"/>
    <w:rsid w:val="008174A1"/>
    <w:rsid w:val="00821C22"/>
    <w:rsid w:val="00823DD1"/>
    <w:rsid w:val="008241BE"/>
    <w:rsid w:val="00832D65"/>
    <w:rsid w:val="00870542"/>
    <w:rsid w:val="00881C14"/>
    <w:rsid w:val="00892978"/>
    <w:rsid w:val="008C2334"/>
    <w:rsid w:val="008C3372"/>
    <w:rsid w:val="008D1CB5"/>
    <w:rsid w:val="009014E9"/>
    <w:rsid w:val="00920F96"/>
    <w:rsid w:val="009210C6"/>
    <w:rsid w:val="009445A2"/>
    <w:rsid w:val="00953B9D"/>
    <w:rsid w:val="00957AEA"/>
    <w:rsid w:val="00961800"/>
    <w:rsid w:val="009657AA"/>
    <w:rsid w:val="0097062F"/>
    <w:rsid w:val="00994155"/>
    <w:rsid w:val="00994433"/>
    <w:rsid w:val="009B5AB1"/>
    <w:rsid w:val="009B6D85"/>
    <w:rsid w:val="009D5034"/>
    <w:rsid w:val="00A02FC4"/>
    <w:rsid w:val="00A10482"/>
    <w:rsid w:val="00A512DB"/>
    <w:rsid w:val="00A67DDC"/>
    <w:rsid w:val="00A85003"/>
    <w:rsid w:val="00A94AA9"/>
    <w:rsid w:val="00AB0821"/>
    <w:rsid w:val="00AB1BE8"/>
    <w:rsid w:val="00B00BF5"/>
    <w:rsid w:val="00B2495B"/>
    <w:rsid w:val="00B264F3"/>
    <w:rsid w:val="00BF73D7"/>
    <w:rsid w:val="00C55988"/>
    <w:rsid w:val="00C8380E"/>
    <w:rsid w:val="00C839D3"/>
    <w:rsid w:val="00C92BDE"/>
    <w:rsid w:val="00CA144E"/>
    <w:rsid w:val="00CE7156"/>
    <w:rsid w:val="00D90814"/>
    <w:rsid w:val="00DB72B4"/>
    <w:rsid w:val="00DE56B2"/>
    <w:rsid w:val="00DF2D7D"/>
    <w:rsid w:val="00DF70A2"/>
    <w:rsid w:val="00E17BE4"/>
    <w:rsid w:val="00E4790E"/>
    <w:rsid w:val="00E6205F"/>
    <w:rsid w:val="00E64735"/>
    <w:rsid w:val="00E9787D"/>
    <w:rsid w:val="00EA2614"/>
    <w:rsid w:val="00EE2C31"/>
    <w:rsid w:val="00EF31F0"/>
    <w:rsid w:val="00EF6C58"/>
    <w:rsid w:val="00F102D1"/>
    <w:rsid w:val="00F51CDC"/>
    <w:rsid w:val="00F51F71"/>
    <w:rsid w:val="00F6478A"/>
    <w:rsid w:val="00F71EBB"/>
    <w:rsid w:val="00F758C8"/>
    <w:rsid w:val="00F87F9A"/>
    <w:rsid w:val="00F95023"/>
    <w:rsid w:val="00FD4006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3CB"/>
  </w:style>
  <w:style w:type="paragraph" w:styleId="Footer">
    <w:name w:val="footer"/>
    <w:basedOn w:val="Normal"/>
    <w:link w:val="FooterChar"/>
    <w:uiPriority w:val="99"/>
    <w:unhideWhenUsed/>
    <w:rsid w:val="0003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CB"/>
  </w:style>
  <w:style w:type="paragraph" w:styleId="BalloonText">
    <w:name w:val="Balloon Text"/>
    <w:basedOn w:val="Normal"/>
    <w:link w:val="BalloonTextChar"/>
    <w:uiPriority w:val="99"/>
    <w:semiHidden/>
    <w:unhideWhenUsed/>
    <w:rsid w:val="000353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3CB"/>
  </w:style>
  <w:style w:type="paragraph" w:styleId="Footer">
    <w:name w:val="footer"/>
    <w:basedOn w:val="Normal"/>
    <w:link w:val="FooterChar"/>
    <w:uiPriority w:val="99"/>
    <w:unhideWhenUsed/>
    <w:rsid w:val="0003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CB"/>
  </w:style>
  <w:style w:type="paragraph" w:styleId="BalloonText">
    <w:name w:val="Balloon Text"/>
    <w:basedOn w:val="Normal"/>
    <w:link w:val="BalloonTextChar"/>
    <w:uiPriority w:val="99"/>
    <w:semiHidden/>
    <w:unhideWhenUsed/>
    <w:rsid w:val="000353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A949-1ED5-4B3A-BA5C-98AE19E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154</cp:revision>
  <cp:lastPrinted>2015-12-08T08:43:00Z</cp:lastPrinted>
  <dcterms:created xsi:type="dcterms:W3CDTF">2015-11-30T04:02:00Z</dcterms:created>
  <dcterms:modified xsi:type="dcterms:W3CDTF">2015-12-14T04:04:00Z</dcterms:modified>
</cp:coreProperties>
</file>